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B176" w14:textId="77777777" w:rsidR="00202195" w:rsidRPr="00883D9A" w:rsidRDefault="00202195" w:rsidP="00B3358A">
      <w:pPr>
        <w:jc w:val="center"/>
        <w:rPr>
          <w:rFonts w:asciiTheme="minorHAnsi" w:hAnsiTheme="minorHAnsi"/>
          <w:b/>
          <w:sz w:val="6"/>
        </w:rPr>
      </w:pPr>
    </w:p>
    <w:p w14:paraId="01DABC62" w14:textId="77777777" w:rsidR="00474FF0" w:rsidRPr="00BA5AE2" w:rsidRDefault="00474FF0" w:rsidP="00BA5AE2">
      <w:pPr>
        <w:ind w:left="993"/>
      </w:pPr>
      <w:r>
        <w:rPr>
          <w:noProof/>
        </w:rPr>
        <w:drawing>
          <wp:inline distT="0" distB="0" distL="0" distR="0" wp14:anchorId="5ECF5CF1" wp14:editId="542D8482">
            <wp:extent cx="738805" cy="469127"/>
            <wp:effectExtent l="0" t="0" r="4445" b="7620"/>
            <wp:docPr id="1" name="Obraz 1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04" cy="4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9BE23" w14:textId="77777777"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14:paraId="3C8029F2" w14:textId="77777777"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14:paraId="1BD6029B" w14:textId="77777777"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14:paraId="7C2EB80A" w14:textId="5A606D1D" w:rsidR="00E83A6E" w:rsidRPr="00C242A6" w:rsidRDefault="00E83A6E" w:rsidP="00E83A6E">
      <w:pPr>
        <w:jc w:val="right"/>
        <w:rPr>
          <w:rFonts w:asciiTheme="minorHAnsi" w:hAnsiTheme="minorHAnsi"/>
          <w:bCs/>
          <w:spacing w:val="-3"/>
        </w:rPr>
      </w:pPr>
      <w:r w:rsidRPr="00C242A6">
        <w:rPr>
          <w:rFonts w:asciiTheme="minorHAnsi" w:hAnsiTheme="minorHAnsi"/>
          <w:bCs/>
          <w:spacing w:val="-3"/>
        </w:rPr>
        <w:t xml:space="preserve">Piła, </w:t>
      </w:r>
      <w:r w:rsidR="00316D07">
        <w:rPr>
          <w:rFonts w:asciiTheme="minorHAnsi" w:hAnsiTheme="minorHAnsi"/>
          <w:bCs/>
          <w:spacing w:val="-3"/>
        </w:rPr>
        <w:t>1</w:t>
      </w:r>
      <w:r w:rsidR="002842E7">
        <w:rPr>
          <w:rFonts w:asciiTheme="minorHAnsi" w:hAnsiTheme="minorHAnsi"/>
          <w:bCs/>
          <w:spacing w:val="-3"/>
        </w:rPr>
        <w:t>6</w:t>
      </w:r>
      <w:r w:rsidR="00316D07">
        <w:rPr>
          <w:rFonts w:asciiTheme="minorHAnsi" w:hAnsiTheme="minorHAnsi"/>
          <w:bCs/>
          <w:spacing w:val="-3"/>
        </w:rPr>
        <w:t xml:space="preserve"> października</w:t>
      </w:r>
      <w:r w:rsidR="00EC37DC">
        <w:rPr>
          <w:rFonts w:asciiTheme="minorHAnsi" w:hAnsiTheme="minorHAnsi"/>
          <w:bCs/>
          <w:spacing w:val="-3"/>
        </w:rPr>
        <w:t xml:space="preserve"> 20</w:t>
      </w:r>
      <w:r w:rsidR="00C43707">
        <w:rPr>
          <w:rFonts w:asciiTheme="minorHAnsi" w:hAnsiTheme="minorHAnsi"/>
          <w:bCs/>
          <w:spacing w:val="-3"/>
        </w:rPr>
        <w:t>20</w:t>
      </w:r>
      <w:r w:rsidR="00525871" w:rsidRPr="00C242A6">
        <w:rPr>
          <w:rFonts w:asciiTheme="minorHAnsi" w:hAnsiTheme="minorHAnsi"/>
          <w:bCs/>
          <w:spacing w:val="-3"/>
        </w:rPr>
        <w:t xml:space="preserve"> r.</w:t>
      </w:r>
    </w:p>
    <w:p w14:paraId="27575FA1" w14:textId="27A8912E" w:rsidR="00474FF0" w:rsidRPr="00BA5AE2" w:rsidRDefault="00E83A6E" w:rsidP="00902E21">
      <w:pPr>
        <w:jc w:val="both"/>
        <w:rPr>
          <w:rFonts w:asciiTheme="minorHAnsi" w:hAnsiTheme="minorHAnsi"/>
          <w:spacing w:val="-3"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C43707">
        <w:rPr>
          <w:rFonts w:asciiTheme="minorHAnsi" w:hAnsiTheme="minorHAnsi"/>
          <w:spacing w:val="-3"/>
        </w:rPr>
        <w:t>FZ</w:t>
      </w:r>
      <w:r w:rsidR="00846DAC" w:rsidRPr="00846DAC">
        <w:rPr>
          <w:rFonts w:asciiTheme="minorHAnsi" w:hAnsiTheme="minorHAnsi"/>
          <w:spacing w:val="-3"/>
        </w:rPr>
        <w:t>P.</w:t>
      </w:r>
      <w:r w:rsidR="00C43707">
        <w:rPr>
          <w:rFonts w:asciiTheme="minorHAnsi" w:hAnsiTheme="minorHAnsi"/>
          <w:spacing w:val="-3"/>
        </w:rPr>
        <w:t>IV</w:t>
      </w:r>
      <w:r w:rsidR="00846DAC" w:rsidRPr="00846DAC">
        <w:rPr>
          <w:rFonts w:asciiTheme="minorHAnsi" w:hAnsiTheme="minorHAnsi"/>
          <w:spacing w:val="-3"/>
        </w:rPr>
        <w:t>-24</w:t>
      </w:r>
      <w:r w:rsidR="00C43707">
        <w:rPr>
          <w:rFonts w:asciiTheme="minorHAnsi" w:hAnsiTheme="minorHAnsi"/>
          <w:spacing w:val="-3"/>
        </w:rPr>
        <w:t>1</w:t>
      </w:r>
      <w:r w:rsidR="00846DAC" w:rsidRPr="00846DAC">
        <w:rPr>
          <w:rFonts w:asciiTheme="minorHAnsi" w:hAnsiTheme="minorHAnsi"/>
          <w:spacing w:val="-3"/>
        </w:rPr>
        <w:t>/</w:t>
      </w:r>
      <w:r w:rsidR="00FE1882">
        <w:rPr>
          <w:rFonts w:asciiTheme="minorHAnsi" w:hAnsiTheme="minorHAnsi"/>
          <w:spacing w:val="-3"/>
        </w:rPr>
        <w:t>77</w:t>
      </w:r>
      <w:r w:rsidR="00846DAC" w:rsidRPr="00846DAC">
        <w:rPr>
          <w:rFonts w:asciiTheme="minorHAnsi" w:hAnsiTheme="minorHAnsi"/>
          <w:spacing w:val="-3"/>
        </w:rPr>
        <w:t>/</w:t>
      </w:r>
      <w:r w:rsidR="00C43707">
        <w:rPr>
          <w:rFonts w:asciiTheme="minorHAnsi" w:hAnsiTheme="minorHAnsi"/>
          <w:spacing w:val="-3"/>
        </w:rPr>
        <w:t>20</w:t>
      </w:r>
    </w:p>
    <w:p w14:paraId="5DFC710A" w14:textId="77777777" w:rsidR="00E83A6E" w:rsidRPr="00C242A6" w:rsidRDefault="00E83A6E" w:rsidP="00E83A6E">
      <w:pPr>
        <w:pStyle w:val="Nagwek1"/>
        <w:rPr>
          <w:rFonts w:asciiTheme="minorHAnsi" w:hAnsiTheme="minorHAnsi"/>
          <w:sz w:val="4"/>
        </w:rPr>
      </w:pPr>
    </w:p>
    <w:p w14:paraId="38896666" w14:textId="77777777" w:rsidR="001D782D" w:rsidRPr="00C242A6" w:rsidRDefault="00E83A6E" w:rsidP="005E4422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14:paraId="0A2A21C3" w14:textId="77777777" w:rsidR="00E83A6E" w:rsidRPr="00BA5AE2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4"/>
          <w:szCs w:val="28"/>
        </w:rPr>
      </w:pPr>
    </w:p>
    <w:p w14:paraId="0D5DECFE" w14:textId="77777777" w:rsidR="00474FF0" w:rsidRPr="00C242A6" w:rsidRDefault="00474FF0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28"/>
        </w:rPr>
      </w:pPr>
    </w:p>
    <w:p w14:paraId="675973C2" w14:textId="5CF5765A" w:rsidR="00846DAC" w:rsidRPr="00316D07" w:rsidRDefault="00374A4D" w:rsidP="00846DAC">
      <w:pPr>
        <w:jc w:val="center"/>
        <w:rPr>
          <w:rFonts w:asciiTheme="minorHAnsi" w:hAnsiTheme="minorHAnsi" w:cstheme="minorHAnsi"/>
          <w:b/>
          <w:bCs/>
        </w:rPr>
      </w:pPr>
      <w:bookmarkStart w:id="0" w:name="_Hlk46739550"/>
      <w:r w:rsidRPr="007D5E5D">
        <w:rPr>
          <w:rFonts w:asciiTheme="minorHAnsi" w:hAnsiTheme="minorHAnsi" w:cstheme="minorHAnsi"/>
          <w:b/>
          <w:bCs/>
        </w:rPr>
        <w:t xml:space="preserve">Dostawa łóżek </w:t>
      </w:r>
      <w:r w:rsidR="00EC1D8D" w:rsidRPr="007D5E5D">
        <w:rPr>
          <w:rFonts w:asciiTheme="minorHAnsi" w:hAnsiTheme="minorHAnsi" w:cstheme="minorHAnsi"/>
          <w:b/>
          <w:bCs/>
        </w:rPr>
        <w:t>szpitalnych</w:t>
      </w:r>
      <w:r w:rsidRPr="007D5E5D">
        <w:rPr>
          <w:rFonts w:asciiTheme="minorHAnsi" w:hAnsiTheme="minorHAnsi" w:cstheme="minorHAnsi"/>
          <w:b/>
          <w:bCs/>
        </w:rPr>
        <w:t xml:space="preserve"> z szafkami</w:t>
      </w:r>
      <w:r w:rsidR="004B7BE8" w:rsidRPr="007D5E5D">
        <w:rPr>
          <w:rFonts w:asciiTheme="minorHAnsi" w:hAnsiTheme="minorHAnsi" w:cstheme="minorHAnsi"/>
          <w:b/>
          <w:bCs/>
        </w:rPr>
        <w:t xml:space="preserve"> przyłóżkowymi</w:t>
      </w:r>
      <w:r w:rsidR="00486649" w:rsidRPr="007D5E5D">
        <w:rPr>
          <w:rFonts w:asciiTheme="minorHAnsi" w:hAnsiTheme="minorHAnsi" w:cstheme="minorHAnsi"/>
          <w:b/>
          <w:bCs/>
        </w:rPr>
        <w:t xml:space="preserve"> </w:t>
      </w:r>
      <w:bookmarkStart w:id="1" w:name="_Hlk53491375"/>
      <w:r w:rsidR="00316D07" w:rsidRPr="007D5E5D">
        <w:rPr>
          <w:rFonts w:asciiTheme="minorHAnsi" w:hAnsiTheme="minorHAnsi" w:cstheme="minorHAnsi"/>
          <w:b/>
          <w:bCs/>
        </w:rPr>
        <w:t>d</w:t>
      </w:r>
      <w:r w:rsidR="00253E16">
        <w:rPr>
          <w:rFonts w:asciiTheme="minorHAnsi" w:hAnsiTheme="minorHAnsi" w:cstheme="minorHAnsi"/>
          <w:b/>
          <w:bCs/>
        </w:rPr>
        <w:t>la</w:t>
      </w:r>
      <w:r w:rsidR="00316D07" w:rsidRPr="00316D07">
        <w:rPr>
          <w:rFonts w:asciiTheme="minorHAnsi" w:hAnsiTheme="minorHAnsi" w:cstheme="minorHAnsi"/>
          <w:b/>
          <w:bCs/>
        </w:rPr>
        <w:t xml:space="preserve"> Szpitala Specjalistycznego w Pile</w:t>
      </w:r>
      <w:bookmarkEnd w:id="1"/>
    </w:p>
    <w:bookmarkEnd w:id="0"/>
    <w:p w14:paraId="6DBACF1D" w14:textId="77777777" w:rsidR="00D209D4" w:rsidRPr="002A6213" w:rsidRDefault="00D209D4" w:rsidP="00846DAC">
      <w:pPr>
        <w:jc w:val="center"/>
        <w:rPr>
          <w:rFonts w:asciiTheme="minorHAnsi" w:hAnsiTheme="minorHAnsi" w:cstheme="minorHAnsi"/>
          <w:i/>
        </w:rPr>
      </w:pPr>
    </w:p>
    <w:p w14:paraId="32A86C1E" w14:textId="77777777" w:rsidR="00846DAC" w:rsidRPr="00692C08" w:rsidRDefault="00846DAC" w:rsidP="00C43707">
      <w:pPr>
        <w:jc w:val="center"/>
        <w:rPr>
          <w:rFonts w:asciiTheme="minorHAnsi" w:hAnsiTheme="minorHAnsi" w:cstheme="minorHAnsi"/>
          <w:i/>
        </w:rPr>
      </w:pPr>
      <w:r w:rsidRPr="00692C08">
        <w:rPr>
          <w:rFonts w:asciiTheme="minorHAnsi" w:hAnsiTheme="minorHAnsi" w:cstheme="minorHAnsi"/>
          <w:i/>
        </w:rPr>
        <w:t>(</w:t>
      </w:r>
      <w:r w:rsidRPr="001E665D">
        <w:rPr>
          <w:rFonts w:asciiTheme="minorHAnsi" w:hAnsiTheme="minorHAnsi" w:cstheme="minorHAnsi"/>
          <w:b/>
          <w:i/>
        </w:rPr>
        <w:t>CPV</w:t>
      </w:r>
      <w:r w:rsidR="001E665D" w:rsidRPr="001E665D">
        <w:rPr>
          <w:rFonts w:asciiTheme="minorHAnsi" w:hAnsiTheme="minorHAnsi" w:cstheme="minorHAnsi"/>
          <w:b/>
          <w:i/>
        </w:rPr>
        <w:t>:</w:t>
      </w:r>
      <w:r w:rsidR="00AE77F5" w:rsidRPr="00AE77F5">
        <w:rPr>
          <w:rFonts w:asciiTheme="minorHAnsi" w:hAnsiTheme="minorHAnsi" w:cstheme="minorHAnsi"/>
          <w:i/>
        </w:rPr>
        <w:t>33192100-3</w:t>
      </w:r>
      <w:r w:rsidR="002A66F6">
        <w:rPr>
          <w:rFonts w:asciiTheme="minorHAnsi" w:hAnsiTheme="minorHAnsi" w:cstheme="minorHAnsi"/>
          <w:i/>
        </w:rPr>
        <w:t xml:space="preserve"> </w:t>
      </w:r>
      <w:r w:rsidR="00AE77F5" w:rsidRPr="00AE77F5">
        <w:rPr>
          <w:rFonts w:asciiTheme="minorHAnsi" w:hAnsiTheme="minorHAnsi" w:cstheme="minorHAnsi"/>
          <w:i/>
        </w:rPr>
        <w:t>Łóżka do użytku medycznego</w:t>
      </w:r>
      <w:r>
        <w:rPr>
          <w:rFonts w:asciiTheme="minorHAnsi" w:hAnsiTheme="minorHAnsi" w:cstheme="minorHAnsi"/>
          <w:i/>
        </w:rPr>
        <w:t>)</w:t>
      </w:r>
    </w:p>
    <w:p w14:paraId="024899FD" w14:textId="77777777" w:rsidR="00474FF0" w:rsidRPr="005A0386" w:rsidRDefault="00474FF0" w:rsidP="006D7619">
      <w:pPr>
        <w:jc w:val="center"/>
        <w:rPr>
          <w:rFonts w:asciiTheme="minorHAnsi" w:hAnsiTheme="minorHAnsi"/>
          <w:i/>
          <w:sz w:val="2"/>
        </w:rPr>
      </w:pPr>
    </w:p>
    <w:p w14:paraId="36481F48" w14:textId="77777777" w:rsidR="002E19B2" w:rsidRPr="0081702F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8"/>
          <w:szCs w:val="28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F5B4D" w:rsidRPr="00C242A6" w14:paraId="7070D07C" w14:textId="77777777" w:rsidTr="003D18D2">
        <w:trPr>
          <w:trHeight w:val="402"/>
        </w:trPr>
        <w:tc>
          <w:tcPr>
            <w:tcW w:w="9923" w:type="dxa"/>
            <w:shd w:val="clear" w:color="auto" w:fill="EED6EC"/>
            <w:vAlign w:val="center"/>
          </w:tcPr>
          <w:p w14:paraId="07E4D29F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14:paraId="32FB2420" w14:textId="77777777"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14:paraId="67A5BBDC" w14:textId="77777777"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14:paraId="5C24D7C3" w14:textId="77777777"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14:paraId="0C7642D0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14:paraId="2FEDD96A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14:paraId="52BA85A8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14:paraId="58A6692D" w14:textId="77777777" w:rsidR="00B3358A" w:rsidRPr="00C242A6" w:rsidRDefault="001339C9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14:paraId="031DD9D0" w14:textId="77777777" w:rsidR="00B3358A" w:rsidRPr="0081702F" w:rsidRDefault="00B3358A" w:rsidP="00B3358A">
      <w:pPr>
        <w:ind w:firstLine="300"/>
        <w:jc w:val="both"/>
        <w:rPr>
          <w:rFonts w:asciiTheme="minorHAnsi" w:hAnsiTheme="minorHAnsi"/>
          <w:sz w:val="8"/>
          <w:szCs w:val="16"/>
        </w:rPr>
      </w:pPr>
    </w:p>
    <w:p w14:paraId="2B39BAB5" w14:textId="77777777"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14:paraId="60BC89CC" w14:textId="77777777"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5B4D" w:rsidRPr="00C242A6" w14:paraId="482DEA23" w14:textId="77777777" w:rsidTr="00DA4C8F">
        <w:trPr>
          <w:trHeight w:val="411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3BFF31FF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14:paraId="247C2D23" w14:textId="77777777"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14:paraId="4ADC6B2F" w14:textId="77777777" w:rsidR="00FA5CDC" w:rsidRPr="00FA5CDC" w:rsidRDefault="00FA5CDC" w:rsidP="00FA5CD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FA5CDC">
        <w:rPr>
          <w:rFonts w:asciiTheme="minorHAnsi" w:hAnsiTheme="minorHAnsi"/>
          <w:bCs/>
          <w:sz w:val="22"/>
          <w:szCs w:val="22"/>
        </w:rPr>
        <w:t>Postępowanie prowadzone jest w trybie przetargu nieograniczonego na podstawie art. 39 i nast. ustawy z dnia 29 stycznia 2004 r. Prawo zamówień publicznych (t. j. Dz. U. z 2019 r. poz. 1843) zwanej dalej „ustawą”, o wartości zamówienia nieprzekraczającej kwoty określonej w przepisach wydanych na podstawie art. 11 ust. 8 ustawy.</w:t>
      </w:r>
    </w:p>
    <w:p w14:paraId="0508D141" w14:textId="77777777" w:rsidR="00FA5CDC" w:rsidRPr="00FA5CDC" w:rsidRDefault="00FA5CDC" w:rsidP="00FA5CD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FA5CDC">
        <w:rPr>
          <w:rFonts w:asciiTheme="minorHAnsi" w:hAnsiTheme="minorHAnsi"/>
          <w:bCs/>
          <w:sz w:val="22"/>
          <w:szCs w:val="22"/>
        </w:rPr>
        <w:t>W zakresie nie uregulowanym niniejszą specyfikacją Istotnych Warunków Zamówienia, zwaną dalej SIWZ, zastosowanie mają przepisy ustawy.</w:t>
      </w:r>
    </w:p>
    <w:p w14:paraId="3E5062A9" w14:textId="77777777" w:rsidR="008F5B4D" w:rsidRPr="00C242A6" w:rsidRDefault="008F5B4D" w:rsidP="008F5B4D">
      <w:pPr>
        <w:ind w:left="284"/>
        <w:jc w:val="both"/>
        <w:rPr>
          <w:rFonts w:asciiTheme="minorHAnsi" w:hAnsiTheme="minorHAnsi"/>
          <w:bCs/>
          <w:sz w:val="14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5B4D" w:rsidRPr="00C242A6" w14:paraId="0555A344" w14:textId="77777777" w:rsidTr="00DA4C8F">
        <w:trPr>
          <w:trHeight w:val="393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2CE5C224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14:paraId="4165266B" w14:textId="77777777"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14:paraId="607FB1FB" w14:textId="1C48D85F" w:rsidR="00980DC2" w:rsidRPr="00980DC2" w:rsidRDefault="00846DAC" w:rsidP="00F64207">
      <w:pPr>
        <w:pStyle w:val="Akapitzlist"/>
        <w:numPr>
          <w:ilvl w:val="1"/>
          <w:numId w:val="28"/>
        </w:numPr>
        <w:ind w:left="709"/>
        <w:jc w:val="both"/>
        <w:rPr>
          <w:rFonts w:ascii="Calibri" w:hAnsi="Calibri"/>
          <w:bCs/>
          <w:sz w:val="22"/>
          <w:szCs w:val="22"/>
        </w:rPr>
      </w:pPr>
      <w:r w:rsidRPr="00FA5CDC">
        <w:rPr>
          <w:rFonts w:asciiTheme="minorHAnsi" w:hAnsiTheme="minorHAnsi"/>
          <w:bCs/>
          <w:sz w:val="22"/>
          <w:szCs w:val="22"/>
        </w:rPr>
        <w:t xml:space="preserve">Przedmiotem </w:t>
      </w:r>
      <w:bookmarkStart w:id="2" w:name="_Hlk46739967"/>
      <w:r w:rsidRPr="00FA5CDC">
        <w:rPr>
          <w:rFonts w:asciiTheme="minorHAnsi" w:hAnsiTheme="minorHAnsi"/>
          <w:bCs/>
          <w:sz w:val="22"/>
          <w:szCs w:val="22"/>
        </w:rPr>
        <w:t xml:space="preserve">zamówienia </w:t>
      </w:r>
      <w:r w:rsidRPr="00FA5CDC">
        <w:rPr>
          <w:rFonts w:asciiTheme="minorHAnsi" w:hAnsiTheme="minorHAnsi"/>
          <w:b/>
          <w:bCs/>
          <w:sz w:val="22"/>
          <w:szCs w:val="22"/>
        </w:rPr>
        <w:t>jest dostawa</w:t>
      </w:r>
      <w:bookmarkStart w:id="3" w:name="_Hlk511297483"/>
      <w:r w:rsidR="009A3D51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łóżek </w:t>
      </w:r>
      <w:r w:rsidR="00EC1D8D">
        <w:rPr>
          <w:rFonts w:asciiTheme="minorHAnsi" w:hAnsiTheme="minorHAnsi" w:cstheme="minorHAnsi"/>
          <w:b/>
          <w:bCs/>
          <w:sz w:val="22"/>
          <w:szCs w:val="22"/>
        </w:rPr>
        <w:t>szpitalnych</w:t>
      </w:r>
      <w:r w:rsidR="009A3D51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z szafkami</w:t>
      </w:r>
      <w:r w:rsidR="005547FD">
        <w:rPr>
          <w:rFonts w:asciiTheme="minorHAnsi" w:hAnsiTheme="minorHAnsi" w:cstheme="minorHAnsi"/>
          <w:b/>
          <w:bCs/>
          <w:sz w:val="22"/>
          <w:szCs w:val="22"/>
        </w:rPr>
        <w:t xml:space="preserve"> przyłóżkowymi</w:t>
      </w:r>
      <w:r w:rsidR="00316D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16D07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9A3D51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szt</w:t>
      </w:r>
      <w:r w:rsidR="005F3DBE">
        <w:rPr>
          <w:rFonts w:asciiTheme="minorHAnsi" w:hAnsiTheme="minorHAnsi" w:cstheme="minorHAnsi"/>
          <w:b/>
          <w:bCs/>
          <w:sz w:val="22"/>
          <w:szCs w:val="22"/>
        </w:rPr>
        <w:t>uk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łóż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szpitaln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16D0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szt</w:t>
      </w:r>
      <w:r w:rsidR="005F3DBE">
        <w:rPr>
          <w:rFonts w:asciiTheme="minorHAnsi" w:hAnsiTheme="minorHAnsi" w:cstheme="minorHAnsi"/>
          <w:b/>
          <w:bCs/>
          <w:sz w:val="22"/>
          <w:szCs w:val="22"/>
        </w:rPr>
        <w:t>uk</w:t>
      </w:r>
      <w:r w:rsidR="004620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>łóż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szpitaln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elektryczn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16D07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szt</w:t>
      </w:r>
      <w:r w:rsidR="005F3DBE">
        <w:rPr>
          <w:rFonts w:asciiTheme="minorHAnsi" w:hAnsiTheme="minorHAnsi" w:cstheme="minorHAnsi"/>
          <w:b/>
          <w:bCs/>
          <w:sz w:val="22"/>
          <w:szCs w:val="22"/>
        </w:rPr>
        <w:t>uk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>szaf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przyłóżkow</w:t>
      </w:r>
      <w:r w:rsidR="00FA5CDC" w:rsidRPr="00FA5CDC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2"/>
      <w:r w:rsidR="00584D79" w:rsidRPr="00FA5CDC">
        <w:rPr>
          <w:rFonts w:asciiTheme="minorHAnsi" w:hAnsiTheme="minorHAnsi" w:cstheme="minorHAnsi"/>
          <w:b/>
          <w:bCs/>
          <w:sz w:val="22"/>
          <w:szCs w:val="22"/>
        </w:rPr>
        <w:t>)</w:t>
      </w:r>
      <w:bookmarkEnd w:id="3"/>
      <w:r w:rsidR="00AC34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13C8" w:rsidRPr="000913C8">
        <w:rPr>
          <w:rFonts w:asciiTheme="minorHAnsi" w:hAnsiTheme="minorHAnsi" w:cstheme="minorHAnsi"/>
          <w:b/>
          <w:sz w:val="22"/>
          <w:szCs w:val="22"/>
        </w:rPr>
        <w:t>do</w:t>
      </w:r>
      <w:r w:rsidR="002510C9" w:rsidRPr="000913C8">
        <w:rPr>
          <w:rFonts w:asciiTheme="minorHAnsi" w:hAnsiTheme="minorHAnsi" w:cstheme="minorHAnsi"/>
          <w:b/>
          <w:sz w:val="22"/>
          <w:szCs w:val="22"/>
        </w:rPr>
        <w:t xml:space="preserve"> Szpitala Specjalistycznego w Pile</w:t>
      </w:r>
      <w:r w:rsidRPr="000913C8">
        <w:rPr>
          <w:rFonts w:asciiTheme="minorHAnsi" w:hAnsiTheme="minorHAnsi"/>
          <w:b/>
          <w:sz w:val="22"/>
          <w:szCs w:val="22"/>
        </w:rPr>
        <w:t>.</w:t>
      </w:r>
      <w:r w:rsidRPr="00FA5CDC">
        <w:rPr>
          <w:rFonts w:asciiTheme="minorHAnsi" w:hAnsiTheme="minorHAnsi"/>
          <w:bCs/>
          <w:sz w:val="22"/>
          <w:szCs w:val="22"/>
        </w:rPr>
        <w:t xml:space="preserve"> </w:t>
      </w:r>
      <w:r w:rsidR="00980DC2" w:rsidRPr="00980DC2">
        <w:rPr>
          <w:rFonts w:ascii="Calibri" w:hAnsi="Calibri"/>
          <w:bCs/>
          <w:sz w:val="22"/>
          <w:szCs w:val="22"/>
        </w:rPr>
        <w:t xml:space="preserve"> Szczegółowy opis przedmiotu zamówienia zawiera </w:t>
      </w:r>
      <w:r w:rsidR="00980DC2" w:rsidRPr="00980DC2">
        <w:rPr>
          <w:rFonts w:ascii="Calibri" w:hAnsi="Calibri"/>
          <w:b/>
          <w:bCs/>
          <w:sz w:val="22"/>
          <w:szCs w:val="22"/>
        </w:rPr>
        <w:t xml:space="preserve">załącznik nr 2 </w:t>
      </w:r>
      <w:r w:rsidR="00980DC2" w:rsidRPr="00980DC2">
        <w:rPr>
          <w:rFonts w:ascii="Calibri" w:hAnsi="Calibri"/>
          <w:bCs/>
          <w:sz w:val="22"/>
          <w:szCs w:val="22"/>
        </w:rPr>
        <w:t xml:space="preserve">do niniejszego postępowania. </w:t>
      </w:r>
    </w:p>
    <w:p w14:paraId="1DDBE598" w14:textId="77777777" w:rsidR="002F4A59" w:rsidRPr="00FA5CDC" w:rsidRDefault="00572A9F" w:rsidP="00F64207">
      <w:pPr>
        <w:pStyle w:val="Akapitzlist"/>
        <w:numPr>
          <w:ilvl w:val="1"/>
          <w:numId w:val="28"/>
        </w:numPr>
        <w:ind w:left="709"/>
        <w:jc w:val="both"/>
        <w:rPr>
          <w:rFonts w:asciiTheme="minorHAnsi" w:hAnsiTheme="minorHAnsi"/>
          <w:bCs/>
          <w:sz w:val="22"/>
          <w:szCs w:val="22"/>
        </w:rPr>
      </w:pPr>
      <w:r w:rsidRPr="00FA5CDC">
        <w:rPr>
          <w:rFonts w:asciiTheme="minorHAnsi" w:eastAsiaTheme="minorHAnsi" w:hAnsiTheme="minorHAnsi" w:cstheme="minorHAnsi"/>
          <w:sz w:val="22"/>
          <w:szCs w:val="22"/>
          <w:lang w:eastAsia="en-US"/>
        </w:rPr>
        <w:t>Parametry opisane w załącznik</w:t>
      </w:r>
      <w:r w:rsidR="00FA5CDC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FA5C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nr  2 do  SIWZ   jako  wymagane  parametry  techniczno-użytkowe stanowią wymagania graniczne (nie dotyczy parametrów ocenianych), których niespełnienie spowoduje odrzucenie oferty.</w:t>
      </w:r>
    </w:p>
    <w:p w14:paraId="1803B1EB" w14:textId="77777777" w:rsidR="00980DC2" w:rsidRPr="000D416F" w:rsidRDefault="00980DC2" w:rsidP="00F64207">
      <w:pPr>
        <w:pStyle w:val="Akapitzlist"/>
        <w:numPr>
          <w:ilvl w:val="1"/>
          <w:numId w:val="28"/>
        </w:numPr>
        <w:ind w:left="709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D416F">
        <w:rPr>
          <w:rFonts w:asciiTheme="minorHAnsi" w:hAnsiTheme="minorHAnsi" w:cstheme="minorHAnsi"/>
          <w:bCs/>
          <w:sz w:val="22"/>
          <w:szCs w:val="22"/>
        </w:rPr>
        <w:t>Wykonawca może zaoferować wyłącznie wyroby, które zostały dopuszczone do obrotu i używania zgodnie z wymaganiami ustawy z dnia 20 maja 2010 r. o wyrobach medycznych (Dz. U. z 2020 r. poz.185 )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0CD329A" w14:textId="2BDD63DC" w:rsidR="00980DC2" w:rsidRPr="00980DC2" w:rsidRDefault="00980DC2" w:rsidP="00462000">
      <w:pPr>
        <w:pStyle w:val="Akapitzlist"/>
        <w:numPr>
          <w:ilvl w:val="1"/>
          <w:numId w:val="28"/>
        </w:numPr>
        <w:ind w:left="709" w:hanging="425"/>
        <w:jc w:val="both"/>
        <w:rPr>
          <w:rFonts w:asciiTheme="minorHAnsi" w:hAnsiTheme="minorHAnsi"/>
          <w:bCs/>
          <w:sz w:val="22"/>
          <w:szCs w:val="22"/>
        </w:rPr>
      </w:pPr>
      <w:r w:rsidRPr="00980DC2">
        <w:rPr>
          <w:rFonts w:asciiTheme="minorHAnsi" w:hAnsiTheme="minorHAnsi"/>
          <w:bCs/>
          <w:sz w:val="22"/>
          <w:szCs w:val="22"/>
        </w:rPr>
        <w:t xml:space="preserve">Zamawiający nie dopuszcza składania ofert częściowych – 1 zadanie. </w:t>
      </w:r>
      <w:r w:rsidR="00462000">
        <w:rPr>
          <w:rFonts w:asciiTheme="minorHAnsi" w:hAnsiTheme="minorHAnsi"/>
          <w:bCs/>
          <w:sz w:val="22"/>
          <w:szCs w:val="22"/>
        </w:rPr>
        <w:t>Zamawiający n</w:t>
      </w:r>
      <w:r w:rsidRPr="00980DC2">
        <w:rPr>
          <w:rFonts w:asciiTheme="minorHAnsi" w:hAnsiTheme="minorHAnsi"/>
          <w:bCs/>
          <w:sz w:val="22"/>
          <w:szCs w:val="22"/>
        </w:rPr>
        <w:t>ie dopuszcza składania ofert częściowych na poszczególne pozycje w pakiecie.</w:t>
      </w:r>
    </w:p>
    <w:p w14:paraId="3B1B1A8F" w14:textId="77777777" w:rsidR="00F9514A" w:rsidRDefault="00846DAC" w:rsidP="00F64207">
      <w:pPr>
        <w:pStyle w:val="Akapitzlist"/>
        <w:numPr>
          <w:ilvl w:val="1"/>
          <w:numId w:val="28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092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jest odpowiedzialny za jakość, zgodność z warunkami technicznymi i jakościowymi opisanymi dla przedmiotu zamówienia. Wymagana jest należyta staranność przy realizacji zobowiązań umowy</w:t>
      </w:r>
      <w:r w:rsidR="00F9514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9D6A6E9" w14:textId="77777777" w:rsidR="00846DAC" w:rsidRDefault="00846DAC" w:rsidP="00F64207">
      <w:pPr>
        <w:pStyle w:val="Akapitzlist"/>
        <w:numPr>
          <w:ilvl w:val="1"/>
          <w:numId w:val="28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09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może, na każdym etapie postępowania uznać, że Wykonawca nie posiada wymaganych zdolności, jeżeli zaangażowanie zasobów technicznych lub zawodowych wykonawcy w inne przedsięwzięcia gospodarcze Wykonawcy może mieć negatywny wpływ na realizację niniejszego zamówienia. </w:t>
      </w:r>
    </w:p>
    <w:p w14:paraId="5ACDECA5" w14:textId="77777777" w:rsidR="00846DAC" w:rsidRDefault="00846DAC" w:rsidP="00F64207">
      <w:pPr>
        <w:pStyle w:val="Akapitzlist"/>
        <w:numPr>
          <w:ilvl w:val="1"/>
          <w:numId w:val="28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092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powinien posiadać zezwolenie na prowadzenie działalności uprawniające do obrotu produktami medycznymi, jeżeli przepisy prawa tego wymagają.</w:t>
      </w:r>
    </w:p>
    <w:p w14:paraId="28FC5208" w14:textId="77777777" w:rsidR="00846DAC" w:rsidRDefault="00846DAC" w:rsidP="00F64207">
      <w:pPr>
        <w:pStyle w:val="Akapitzlist"/>
        <w:numPr>
          <w:ilvl w:val="1"/>
          <w:numId w:val="28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092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Wykonawca zobowiązany jest zrealizować zamówienie na zasadach i warunkach opisanych we wzorze umowy stanowiącym załącznik do SIWZ.</w:t>
      </w:r>
    </w:p>
    <w:p w14:paraId="72E3B972" w14:textId="77777777" w:rsidR="00846DAC" w:rsidRDefault="00846DAC" w:rsidP="00F64207">
      <w:pPr>
        <w:pStyle w:val="Akapitzlist"/>
        <w:numPr>
          <w:ilvl w:val="1"/>
          <w:numId w:val="28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E31C5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14:paraId="254E41A0" w14:textId="77777777" w:rsidR="00846DAC" w:rsidRDefault="00846DAC" w:rsidP="00F64207">
      <w:pPr>
        <w:pStyle w:val="Akapitzlist"/>
        <w:numPr>
          <w:ilvl w:val="1"/>
          <w:numId w:val="28"/>
        </w:numPr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E31C5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14:paraId="463870AA" w14:textId="77777777" w:rsidR="00846DAC" w:rsidRDefault="00846DAC" w:rsidP="00F64207">
      <w:pPr>
        <w:pStyle w:val="Akapitzlist"/>
        <w:numPr>
          <w:ilvl w:val="1"/>
          <w:numId w:val="28"/>
        </w:numPr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E31C5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14:paraId="7E4705EB" w14:textId="77777777" w:rsidR="00846DAC" w:rsidRDefault="00846DAC" w:rsidP="00F64207">
      <w:pPr>
        <w:pStyle w:val="Akapitzlist"/>
        <w:numPr>
          <w:ilvl w:val="1"/>
          <w:numId w:val="28"/>
        </w:numPr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E31C5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14:paraId="05BAF240" w14:textId="77777777" w:rsidR="000960C6" w:rsidRPr="000960C6" w:rsidRDefault="00846DAC" w:rsidP="00F64207">
      <w:pPr>
        <w:pStyle w:val="Akapitzlist"/>
        <w:numPr>
          <w:ilvl w:val="1"/>
          <w:numId w:val="28"/>
        </w:numPr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E31C5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6E31C5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6FEC27B0" w14:textId="77777777" w:rsidR="000960C6" w:rsidRPr="000960C6" w:rsidRDefault="000960C6" w:rsidP="00F64207">
      <w:pPr>
        <w:pStyle w:val="Akapitzlist"/>
        <w:numPr>
          <w:ilvl w:val="1"/>
          <w:numId w:val="28"/>
        </w:numPr>
        <w:ind w:left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960C6">
        <w:rPr>
          <w:rFonts w:ascii="Calibri" w:hAnsi="Calibri"/>
          <w:b/>
          <w:bCs/>
          <w:sz w:val="22"/>
          <w:szCs w:val="22"/>
        </w:rPr>
        <w:t>PODWYKONAWSTWO:</w:t>
      </w:r>
    </w:p>
    <w:p w14:paraId="51BB6BBE" w14:textId="77777777" w:rsidR="000960C6" w:rsidRDefault="000960C6" w:rsidP="00F64207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nie ogranicza zakresu przedmiotu zamówienia, który nie może być powierzony podwykonawcom.</w:t>
      </w:r>
    </w:p>
    <w:p w14:paraId="1E214BF1" w14:textId="77777777" w:rsidR="000960C6" w:rsidRDefault="000960C6" w:rsidP="00F64207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zamiaru wykonywania przedmiotu zamówienia z udziałem podwykonawców Wykonawca zobowiązany jest do wskazania w formularzu oferty: części zamówienia (zakresów rzeczowych), których wykonanie zamierza powierzyć podwykonawcom i podania przez Wykonawcę firm podwykonawców.</w:t>
      </w:r>
    </w:p>
    <w:p w14:paraId="7E6B0FF3" w14:textId="77777777" w:rsidR="000960C6" w:rsidRDefault="000960C6" w:rsidP="00F64207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Brak informacji w formularzu oferty </w:t>
      </w:r>
      <w:proofErr w:type="spellStart"/>
      <w:r>
        <w:rPr>
          <w:rFonts w:ascii="Calibri" w:hAnsi="Calibri"/>
          <w:bCs/>
          <w:sz w:val="22"/>
          <w:szCs w:val="22"/>
        </w:rPr>
        <w:t>ws</w:t>
      </w:r>
      <w:proofErr w:type="spellEnd"/>
      <w:r>
        <w:rPr>
          <w:rFonts w:ascii="Calibri" w:hAnsi="Calibri"/>
          <w:bCs/>
          <w:sz w:val="22"/>
          <w:szCs w:val="22"/>
        </w:rPr>
        <w:t>. zakresu zamówienia powierzanego podwykonawcom będzie traktowany jako deklaracja samodzielnej realizacji zamówienia przez Wykonawcę.</w:t>
      </w:r>
    </w:p>
    <w:p w14:paraId="6C4FCE57" w14:textId="77777777" w:rsidR="000960C6" w:rsidRPr="000960C6" w:rsidRDefault="000960C6" w:rsidP="00F64207">
      <w:pPr>
        <w:pStyle w:val="Akapitzlist"/>
        <w:numPr>
          <w:ilvl w:val="0"/>
          <w:numId w:val="29"/>
        </w:numPr>
        <w:ind w:left="99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braku wskazania w ofercie podwykonawstwa Wykonawca będzie mógł wprowadzić podwykonawcę wyłącznie na warunkach określonych w umowie.</w:t>
      </w:r>
    </w:p>
    <w:p w14:paraId="4CABE38E" w14:textId="77777777" w:rsidR="00846DAC" w:rsidRDefault="00846DAC" w:rsidP="00F64207">
      <w:pPr>
        <w:pStyle w:val="Akapitzlist"/>
        <w:numPr>
          <w:ilvl w:val="1"/>
          <w:numId w:val="2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WYKONAWCY WSPÓLNIE UBIEGAJĄCY SIĘ O UDZIELENIE ZAMÓWIENIA</w:t>
      </w:r>
    </w:p>
    <w:p w14:paraId="7945937A" w14:textId="77777777" w:rsidR="00846DAC" w:rsidRDefault="00846DAC" w:rsidP="00F64207">
      <w:pPr>
        <w:pStyle w:val="Akapitzlist"/>
        <w:numPr>
          <w:ilvl w:val="0"/>
          <w:numId w:val="25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 przypadku Wykonawców wspólnie ubiegających się o udzielenie zamówienia, każdy z warunków udziału w postępowaniu określonych w pkt 5. winien spełniać co najmniej jeden z</w:t>
      </w:r>
      <w:r w:rsidR="00DA4C8F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tych wykonawców albo wszyscy ci Wykonawcy wspólnie. Żaden z wykonawców wspólnie ubiegających się o udzielenie zamówienia nie może podlegać wykluczeniu z postępowania.</w:t>
      </w:r>
    </w:p>
    <w:p w14:paraId="7D37A7CD" w14:textId="77777777" w:rsidR="00846DAC" w:rsidRDefault="00846DAC" w:rsidP="00F64207">
      <w:pPr>
        <w:pStyle w:val="Akapitzlist"/>
        <w:numPr>
          <w:ilvl w:val="0"/>
          <w:numId w:val="25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Wykonawcy wspólnie ubiegający się o udzielenie zamówienia ustanawiają Pełnomocnika (dalej: „Pełnomocnik”) do reprezentowania ich w niniejszym postępowaniu albo reprezentowania ich w</w:t>
      </w:r>
      <w:r w:rsidR="00DA4C8F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postępowaniu i przy zawarciu umowy w sprawie zamówienia publicznego. Pełnomocnictwo powinno jednoznacznie określać postępowanie, do którego się odnosi, precyzować zakres umocowania, musi też wyliczać wszystkich Wykonawców, którzy wspólnie ubiegają się o</w:t>
      </w:r>
      <w:r w:rsidR="00DA4C8F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zamówienie. Każdy z tych Wykonawców musi podpisać się na dokumencie pełnomocnictwa. Pełnomocnik winien być upoważniony do zobowiązywania i odbierania poleceń dla i w imieniu każdego i wszystkich Wykonawców. Dokument ustanawiający Pełnomocnika powinien być dołączony do oferty (w formie oryginału lub odpisu poświadczonego za zgodność z oryginałem przez notariusza).</w:t>
      </w:r>
    </w:p>
    <w:p w14:paraId="5B2D66AC" w14:textId="77777777" w:rsidR="00846DAC" w:rsidRDefault="00846DAC" w:rsidP="00F64207">
      <w:pPr>
        <w:pStyle w:val="Akapitzlist"/>
        <w:numPr>
          <w:ilvl w:val="0"/>
          <w:numId w:val="25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Od momentu złożenia oferty do dnia zawarcia umowy w postępowaniu, wszelka korespondencja z Wykonawcami wspólnie ubiegającymi się o udzielenie zamówienia, będzie prowadzona wyłącznie za pośrednictwem Pełnomocnika. Wszelkie oświadczenia złożone w jakiejkolwiek sprawie przez Zamawiającego Pełnomocnikowi Konsorcjantów są skuteczne względem Konsorcjantów. Powyższe nie uchybia uprawnieniu Zamawiającego do składania oświadczeń bezpośrednio każdemu z Konsorcjantów.</w:t>
      </w:r>
    </w:p>
    <w:p w14:paraId="77C8B06B" w14:textId="77777777" w:rsidR="00846DAC" w:rsidRDefault="00846DAC" w:rsidP="00F64207">
      <w:pPr>
        <w:pStyle w:val="Akapitzlist"/>
        <w:numPr>
          <w:ilvl w:val="0"/>
          <w:numId w:val="25"/>
        </w:numPr>
        <w:ind w:left="99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Wykonawcy wspólnie ubiegający się o udzielenie niniejszego zamówienia, których oferta zostanie uznana za najkorzystniejszą, przed podpisaniem Umowy w sprawie zamówienia, będą zobowiązani przedstawić Zamawiającemu pisemną Umowę (dalej: „Umowa Konsorcjum”) regulującą ich współpracę w przedmiocie zamówienia, zawierającą w swej treści minimum następujące postanowienia:</w:t>
      </w:r>
    </w:p>
    <w:p w14:paraId="6924F433" w14:textId="77777777" w:rsidR="00846DAC" w:rsidRDefault="00846DAC" w:rsidP="00F64207">
      <w:pPr>
        <w:pStyle w:val="Akapitzlist"/>
        <w:numPr>
          <w:ilvl w:val="1"/>
          <w:numId w:val="26"/>
        </w:numPr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określenie celu gospodarczego, dla którego zostaje zwarta (m.in. przedmiot, nazwa zadania, nr postępowania),</w:t>
      </w:r>
    </w:p>
    <w:p w14:paraId="49B94821" w14:textId="77777777" w:rsidR="00846DAC" w:rsidRDefault="00846DAC" w:rsidP="00F64207">
      <w:pPr>
        <w:pStyle w:val="Akapitzlist"/>
        <w:numPr>
          <w:ilvl w:val="1"/>
          <w:numId w:val="26"/>
        </w:numPr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sposób współdziałania Wykonawców realizujących wspólnie Umowę,</w:t>
      </w:r>
    </w:p>
    <w:p w14:paraId="641100A3" w14:textId="77777777" w:rsidR="00846DAC" w:rsidRDefault="00846DAC" w:rsidP="00F64207">
      <w:pPr>
        <w:pStyle w:val="Akapitzlist"/>
        <w:numPr>
          <w:ilvl w:val="1"/>
          <w:numId w:val="26"/>
        </w:numPr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zakres prac powierzonych do wykonania każdemu z nich,</w:t>
      </w:r>
    </w:p>
    <w:p w14:paraId="7B526792" w14:textId="77777777" w:rsidR="00846DAC" w:rsidRDefault="00846DAC" w:rsidP="00F64207">
      <w:pPr>
        <w:pStyle w:val="Akapitzlist"/>
        <w:numPr>
          <w:ilvl w:val="1"/>
          <w:numId w:val="26"/>
        </w:numPr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określenie, który z podmiotów jest upoważniony do występowania w imieniu pozostałych przy realizacji przedmiotowego zamówienia,</w:t>
      </w:r>
    </w:p>
    <w:p w14:paraId="235C3DA2" w14:textId="77777777" w:rsidR="00846DAC" w:rsidRDefault="00846DAC" w:rsidP="00F64207">
      <w:pPr>
        <w:pStyle w:val="Akapitzlist"/>
        <w:numPr>
          <w:ilvl w:val="1"/>
          <w:numId w:val="26"/>
        </w:numPr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solidarną odpowiedzialność za wykonanie zamówienia,</w:t>
      </w:r>
    </w:p>
    <w:p w14:paraId="24B5316A" w14:textId="77777777" w:rsidR="00DA4C8F" w:rsidRDefault="00846DAC" w:rsidP="00F64207">
      <w:pPr>
        <w:pStyle w:val="Akapitzlist"/>
        <w:numPr>
          <w:ilvl w:val="1"/>
          <w:numId w:val="26"/>
        </w:numPr>
        <w:ind w:left="15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oznaczenie czasu trwania Konsorcjum obejmującego minimum okres realizacji przedmiotu zamówienia oraz rękojmi (Umowa Konsorcjum musi zostać zawarta na czas nie krótszy, niż czas trwania Umowy w sprawie zamówienia, z uwzględnieniem okresu gwarancji).</w:t>
      </w:r>
    </w:p>
    <w:p w14:paraId="563586E0" w14:textId="77777777" w:rsidR="003436CE" w:rsidRDefault="003436CE" w:rsidP="003436C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E841145" w14:textId="77777777" w:rsidR="003436CE" w:rsidRPr="003436CE" w:rsidRDefault="003436CE" w:rsidP="003436CE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B97725D" w14:textId="77777777" w:rsidR="00F715C3" w:rsidRPr="00C242A6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F5B4D" w:rsidRPr="00C242A6" w14:paraId="61307C2E" w14:textId="77777777" w:rsidTr="00DA4C8F">
        <w:trPr>
          <w:trHeight w:val="438"/>
        </w:trPr>
        <w:tc>
          <w:tcPr>
            <w:tcW w:w="10201" w:type="dxa"/>
            <w:shd w:val="clear" w:color="auto" w:fill="FFF2CC" w:themeFill="accent4" w:themeFillTint="33"/>
            <w:vAlign w:val="center"/>
          </w:tcPr>
          <w:p w14:paraId="4C0B1BA6" w14:textId="77777777" w:rsidR="008F5B4D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lastRenderedPageBreak/>
              <w:t>Termin wykonania zamówienia oraz warunki płatności</w:t>
            </w:r>
          </w:p>
        </w:tc>
      </w:tr>
    </w:tbl>
    <w:p w14:paraId="1C18D87D" w14:textId="77777777"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14:paraId="0035FCD8" w14:textId="77777777" w:rsidR="000960C6" w:rsidRDefault="000960C6" w:rsidP="00F64207">
      <w:pPr>
        <w:pStyle w:val="Akapitzlist"/>
        <w:numPr>
          <w:ilvl w:val="0"/>
          <w:numId w:val="3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Wymagane terminy realizacji zamówienia:</w:t>
      </w:r>
    </w:p>
    <w:p w14:paraId="32319E3F" w14:textId="5EAE4E00" w:rsidR="001118AD" w:rsidRPr="003436CE" w:rsidRDefault="001118AD" w:rsidP="00F64207">
      <w:pPr>
        <w:pStyle w:val="Akapitzlist"/>
        <w:numPr>
          <w:ilvl w:val="0"/>
          <w:numId w:val="31"/>
        </w:numPr>
        <w:ind w:left="993"/>
        <w:jc w:val="both"/>
        <w:rPr>
          <w:rFonts w:ascii="Calibri" w:hAnsi="Calibri"/>
          <w:bCs/>
          <w:sz w:val="22"/>
          <w:szCs w:val="22"/>
        </w:rPr>
      </w:pPr>
      <w:bookmarkStart w:id="4" w:name="_Hlk511298597"/>
      <w:r w:rsidRPr="003436CE">
        <w:rPr>
          <w:rFonts w:ascii="Calibri" w:hAnsi="Calibri"/>
          <w:bCs/>
          <w:sz w:val="22"/>
          <w:szCs w:val="22"/>
        </w:rPr>
        <w:t>dostawa</w:t>
      </w:r>
      <w:r w:rsidR="00366AA8">
        <w:rPr>
          <w:rFonts w:ascii="Calibri" w:hAnsi="Calibri"/>
          <w:bCs/>
          <w:sz w:val="22"/>
          <w:szCs w:val="22"/>
        </w:rPr>
        <w:t xml:space="preserve"> i </w:t>
      </w:r>
      <w:r w:rsidRPr="003436CE">
        <w:rPr>
          <w:rFonts w:ascii="Calibri" w:hAnsi="Calibri"/>
          <w:bCs/>
          <w:sz w:val="22"/>
          <w:szCs w:val="22"/>
        </w:rPr>
        <w:t>montaż</w:t>
      </w:r>
      <w:r w:rsidR="00462000">
        <w:rPr>
          <w:rFonts w:ascii="Calibri" w:hAnsi="Calibri"/>
          <w:bCs/>
          <w:sz w:val="22"/>
          <w:szCs w:val="22"/>
        </w:rPr>
        <w:t xml:space="preserve"> przedmiotu zamówienia </w:t>
      </w:r>
      <w:r w:rsidRPr="003436CE">
        <w:rPr>
          <w:rFonts w:ascii="Calibri" w:hAnsi="Calibri"/>
          <w:bCs/>
          <w:sz w:val="22"/>
          <w:szCs w:val="22"/>
        </w:rPr>
        <w:t xml:space="preserve">w terminie </w:t>
      </w:r>
      <w:r w:rsidRPr="00BC28DF">
        <w:rPr>
          <w:rFonts w:ascii="Calibri" w:hAnsi="Calibri"/>
          <w:b/>
          <w:bCs/>
          <w:sz w:val="22"/>
          <w:szCs w:val="22"/>
        </w:rPr>
        <w:t>maksymalnie</w:t>
      </w:r>
      <w:r w:rsidR="00374A4D" w:rsidRPr="00BC28DF">
        <w:rPr>
          <w:rFonts w:ascii="Calibri" w:hAnsi="Calibri"/>
          <w:b/>
          <w:bCs/>
          <w:sz w:val="22"/>
          <w:szCs w:val="22"/>
        </w:rPr>
        <w:t xml:space="preserve"> </w:t>
      </w:r>
      <w:r w:rsidR="00BE4FD7" w:rsidRPr="00BC28DF">
        <w:rPr>
          <w:rFonts w:ascii="Calibri" w:hAnsi="Calibri"/>
          <w:b/>
          <w:bCs/>
          <w:sz w:val="22"/>
          <w:szCs w:val="22"/>
        </w:rPr>
        <w:t>6</w:t>
      </w:r>
      <w:r w:rsidRPr="00BC28DF">
        <w:rPr>
          <w:rFonts w:ascii="Calibri" w:hAnsi="Calibri"/>
          <w:b/>
          <w:bCs/>
          <w:sz w:val="22"/>
          <w:szCs w:val="22"/>
        </w:rPr>
        <w:t>0 dni</w:t>
      </w:r>
      <w:r w:rsidRPr="003436CE">
        <w:rPr>
          <w:rFonts w:ascii="Calibri" w:hAnsi="Calibri"/>
          <w:bCs/>
          <w:sz w:val="22"/>
          <w:szCs w:val="22"/>
        </w:rPr>
        <w:t xml:space="preserve"> od dnia podpisania umowy</w:t>
      </w:r>
      <w:r w:rsidR="00462000">
        <w:rPr>
          <w:rFonts w:ascii="Calibri" w:hAnsi="Calibri"/>
          <w:bCs/>
          <w:sz w:val="22"/>
          <w:szCs w:val="22"/>
        </w:rPr>
        <w:t xml:space="preserve">, </w:t>
      </w:r>
    </w:p>
    <w:p w14:paraId="34909E12" w14:textId="77777777" w:rsidR="001118AD" w:rsidRDefault="001118AD" w:rsidP="00F64207">
      <w:pPr>
        <w:pStyle w:val="Akapitzlist"/>
        <w:numPr>
          <w:ilvl w:val="0"/>
          <w:numId w:val="31"/>
        </w:numPr>
        <w:ind w:left="99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faktura - po protokolarnym odbiorze przedmiotu zamówienia;</w:t>
      </w:r>
    </w:p>
    <w:p w14:paraId="2B0CEFD5" w14:textId="77777777" w:rsidR="001118AD" w:rsidRPr="00985460" w:rsidRDefault="009A76D4" w:rsidP="00F64207">
      <w:pPr>
        <w:pStyle w:val="Akapitzlist"/>
        <w:numPr>
          <w:ilvl w:val="0"/>
          <w:numId w:val="31"/>
        </w:numPr>
        <w:ind w:left="99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1118AD">
        <w:rPr>
          <w:rFonts w:ascii="Calibri" w:hAnsi="Calibri"/>
          <w:bCs/>
          <w:sz w:val="22"/>
          <w:szCs w:val="22"/>
        </w:rPr>
        <w:t>ykonawca dokona przeszkolenia personelu medycznego i technicznego Zamawiającego po odbiorze przedmiotu zamówienia (termin wcześniej ustalony z Zamawiającym)</w:t>
      </w:r>
    </w:p>
    <w:bookmarkEnd w:id="4"/>
    <w:p w14:paraId="2A59894F" w14:textId="77777777" w:rsidR="000960C6" w:rsidRDefault="000960C6" w:rsidP="00F64207">
      <w:pPr>
        <w:pStyle w:val="Akapitzlist"/>
        <w:numPr>
          <w:ilvl w:val="0"/>
          <w:numId w:val="30"/>
        </w:numPr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Dokładny termin dostawy Wykonawca zobowiązany jest wcześniej uzgodnić z przedstawicielem Zamawiającego.</w:t>
      </w:r>
    </w:p>
    <w:p w14:paraId="47F567C0" w14:textId="172659BF" w:rsidR="009A76D4" w:rsidRPr="00164C92" w:rsidRDefault="009A76D4" w:rsidP="00F6420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64C92">
        <w:rPr>
          <w:rFonts w:asciiTheme="minorHAnsi" w:hAnsiTheme="minorHAnsi" w:cstheme="minorHAnsi"/>
          <w:spacing w:val="-3"/>
          <w:sz w:val="22"/>
          <w:szCs w:val="22"/>
        </w:rPr>
        <w:t xml:space="preserve">Termin płatności wynosi </w:t>
      </w:r>
      <w:r w:rsidR="005547FD" w:rsidRPr="00BC28DF">
        <w:rPr>
          <w:rFonts w:asciiTheme="minorHAnsi" w:hAnsiTheme="minorHAnsi" w:cstheme="minorHAnsi"/>
          <w:spacing w:val="-3"/>
          <w:sz w:val="22"/>
          <w:szCs w:val="22"/>
        </w:rPr>
        <w:t>30</w:t>
      </w:r>
      <w:r w:rsidRPr="00BC28DF">
        <w:rPr>
          <w:rFonts w:asciiTheme="minorHAnsi" w:hAnsiTheme="minorHAnsi" w:cstheme="minorHAnsi"/>
          <w:spacing w:val="-3"/>
          <w:sz w:val="22"/>
          <w:szCs w:val="22"/>
        </w:rPr>
        <w:t xml:space="preserve"> dni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 xml:space="preserve"> od daty doręczenia faktury Zamawiającemu, na podstawie Ustawy z dnia 08 marca 2013 roku o terminach zapłat w transakcjach handlowych (Dz. U. 201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9 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 xml:space="preserve">poz. </w:t>
      </w:r>
      <w:r>
        <w:rPr>
          <w:rFonts w:asciiTheme="minorHAnsi" w:hAnsiTheme="minorHAnsi" w:cstheme="minorHAnsi"/>
          <w:spacing w:val="-3"/>
          <w:sz w:val="22"/>
          <w:szCs w:val="22"/>
        </w:rPr>
        <w:t>1118 z późn. zm.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>) ze względu na specyfikę rozliczeń z Narodowym Funduszem Zdrowia za wykonanie świadczeń zdrowotnych.</w:t>
      </w:r>
    </w:p>
    <w:p w14:paraId="2C9A189A" w14:textId="77777777" w:rsidR="00F715C3" w:rsidRPr="00686DBA" w:rsidRDefault="00F715C3" w:rsidP="00686DBA">
      <w:pPr>
        <w:ind w:left="360"/>
        <w:jc w:val="both"/>
        <w:rPr>
          <w:rFonts w:asciiTheme="minorHAnsi" w:hAnsiTheme="minorHAnsi"/>
          <w:spacing w:val="-3"/>
          <w:sz w:val="6"/>
          <w:szCs w:val="22"/>
        </w:rPr>
      </w:pPr>
    </w:p>
    <w:p w14:paraId="2EAE9C58" w14:textId="77777777" w:rsidR="001B2313" w:rsidRPr="00C242A6" w:rsidRDefault="001B2313" w:rsidP="003E6C75">
      <w:pPr>
        <w:ind w:left="567" w:hanging="425"/>
        <w:jc w:val="both"/>
        <w:rPr>
          <w:rFonts w:asciiTheme="minorHAnsi" w:hAnsiTheme="minorHAnsi"/>
          <w:spacing w:val="-3"/>
          <w:sz w:val="2"/>
          <w:szCs w:val="2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2313" w:rsidRPr="00C242A6" w14:paraId="44A8FE77" w14:textId="77777777" w:rsidTr="00DA4C8F">
        <w:trPr>
          <w:trHeight w:val="362"/>
        </w:trPr>
        <w:tc>
          <w:tcPr>
            <w:tcW w:w="10201" w:type="dxa"/>
            <w:shd w:val="clear" w:color="auto" w:fill="FFF2CC" w:themeFill="accent4" w:themeFillTint="33"/>
          </w:tcPr>
          <w:p w14:paraId="7BB0B1FC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14:paraId="2237070E" w14:textId="77777777" w:rsidR="009D0DBB" w:rsidRPr="0081702F" w:rsidRDefault="009D0DBB" w:rsidP="00141FEC">
      <w:pPr>
        <w:jc w:val="both"/>
        <w:rPr>
          <w:rFonts w:asciiTheme="minorHAnsi" w:hAnsiTheme="minorHAnsi"/>
          <w:b/>
          <w:sz w:val="8"/>
          <w:szCs w:val="22"/>
        </w:rPr>
      </w:pPr>
    </w:p>
    <w:p w14:paraId="3416662C" w14:textId="77777777" w:rsidR="00F276BE" w:rsidRPr="00C242A6" w:rsidRDefault="00F276BE" w:rsidP="00F64207">
      <w:pPr>
        <w:pStyle w:val="Akapitzlist"/>
        <w:numPr>
          <w:ilvl w:val="0"/>
          <w:numId w:val="4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14:paraId="5A5A87C4" w14:textId="77777777" w:rsidR="00F276BE" w:rsidRPr="00C242A6" w:rsidRDefault="00F276BE" w:rsidP="00F64207">
      <w:pPr>
        <w:numPr>
          <w:ilvl w:val="0"/>
          <w:numId w:val="3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14:paraId="5E17459D" w14:textId="77777777" w:rsidR="00F276BE" w:rsidRPr="00C242A6" w:rsidRDefault="00F276BE" w:rsidP="00F64207">
      <w:pPr>
        <w:numPr>
          <w:ilvl w:val="0"/>
          <w:numId w:val="3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14:paraId="3DD688F4" w14:textId="77777777" w:rsidR="00916F27" w:rsidRPr="001E39F0" w:rsidRDefault="00F276BE" w:rsidP="00F6420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14:paraId="6A50C836" w14:textId="32ACC810" w:rsidR="001A2143" w:rsidRPr="00C135C3" w:rsidRDefault="001A2143" w:rsidP="00F64207">
      <w:pPr>
        <w:numPr>
          <w:ilvl w:val="0"/>
          <w:numId w:val="17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Cs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="00BC28DF">
        <w:rPr>
          <w:rFonts w:asciiTheme="minorHAnsi" w:hAnsiTheme="minorHAnsi" w:cs="Segoe UI"/>
          <w:sz w:val="22"/>
          <w:szCs w:val="22"/>
        </w:rPr>
        <w:t xml:space="preserve"> </w:t>
      </w:r>
      <w:r w:rsidRPr="00C135C3">
        <w:rPr>
          <w:rFonts w:asciiTheme="minorHAnsi" w:hAnsiTheme="minorHAnsi" w:cs="Segoe UI"/>
          <w:bCs/>
          <w:sz w:val="22"/>
          <w:szCs w:val="22"/>
        </w:rPr>
        <w:t>Ocena spełniania niniejszego warunku udziału w Postępowaniu, zostanie dokonana w oparciu o złożone przez Wykonawcę oświadczenie.</w:t>
      </w:r>
    </w:p>
    <w:p w14:paraId="381DBC13" w14:textId="77777777" w:rsidR="00F276BE" w:rsidRPr="00873741" w:rsidRDefault="00F276BE" w:rsidP="00F6420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14:paraId="67C4F36D" w14:textId="2983CFFA" w:rsidR="001D206B" w:rsidRPr="00C135C3" w:rsidRDefault="001D206B" w:rsidP="00F64207">
      <w:pPr>
        <w:numPr>
          <w:ilvl w:val="0"/>
          <w:numId w:val="17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Cs/>
          <w:sz w:val="22"/>
          <w:szCs w:val="22"/>
        </w:rPr>
      </w:pPr>
      <w:bookmarkStart w:id="5" w:name="_Hlk45192331"/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="00BC28DF">
        <w:rPr>
          <w:rFonts w:asciiTheme="minorHAnsi" w:hAnsiTheme="minorHAnsi" w:cs="Segoe UI"/>
          <w:sz w:val="22"/>
          <w:szCs w:val="22"/>
        </w:rPr>
        <w:t xml:space="preserve"> </w:t>
      </w:r>
      <w:r w:rsidRPr="00C135C3">
        <w:rPr>
          <w:rFonts w:asciiTheme="minorHAnsi" w:hAnsiTheme="minorHAnsi" w:cs="Segoe UI"/>
          <w:bCs/>
          <w:sz w:val="22"/>
          <w:szCs w:val="22"/>
        </w:rPr>
        <w:t>Ocena spełniania niniejszego warunku udziału w Postępowaniu, zostanie dokonana w oparciu o złożone przez Wykonawcę oświadczenie.</w:t>
      </w:r>
    </w:p>
    <w:bookmarkEnd w:id="5"/>
    <w:p w14:paraId="09BB843A" w14:textId="77777777" w:rsidR="00CD6462" w:rsidRPr="00CD6462" w:rsidRDefault="00F276BE" w:rsidP="00F6420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zdolności technicznej lub zawodowej.</w:t>
      </w:r>
    </w:p>
    <w:p w14:paraId="43A9D3AE" w14:textId="6B1D6FC6" w:rsidR="00FC7C38" w:rsidRPr="00402BB0" w:rsidRDefault="00FC7C38" w:rsidP="00FC7C3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2BB0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Pr="00402BB0">
        <w:rPr>
          <w:rFonts w:asciiTheme="minorHAnsi" w:hAnsiTheme="minorHAnsi" w:cstheme="minorHAnsi"/>
          <w:sz w:val="22"/>
          <w:szCs w:val="22"/>
        </w:rPr>
        <w:t xml:space="preserve">wykonywanych, a w przypadku świadczeń okresowych lub ciągłych również wykonywanych </w:t>
      </w:r>
      <w:r>
        <w:rPr>
          <w:rFonts w:asciiTheme="minorHAnsi" w:hAnsiTheme="minorHAnsi" w:cstheme="minorHAnsi"/>
          <w:sz w:val="22"/>
          <w:szCs w:val="22"/>
        </w:rPr>
        <w:t>dostaw</w:t>
      </w:r>
      <w:r w:rsidRPr="00402BB0">
        <w:rPr>
          <w:rFonts w:asciiTheme="minorHAnsi" w:hAnsiTheme="minorHAnsi" w:cstheme="minorHAnsi"/>
          <w:sz w:val="22"/>
          <w:szCs w:val="22"/>
        </w:rPr>
        <w:t xml:space="preserve"> w zakresie niezbędnym do wykazania spełnienia warunku wiedzy i doświadczenia </w:t>
      </w:r>
      <w:r w:rsidRPr="00402BB0">
        <w:rPr>
          <w:rFonts w:asciiTheme="minorHAnsi" w:hAnsiTheme="minorHAnsi" w:cstheme="minorHAnsi"/>
          <w:b/>
          <w:sz w:val="22"/>
          <w:szCs w:val="22"/>
        </w:rPr>
        <w:t xml:space="preserve">w okresie ostatnich 3 lat </w:t>
      </w:r>
      <w:r w:rsidRPr="00402BB0">
        <w:rPr>
          <w:rFonts w:asciiTheme="minorHAnsi" w:hAnsiTheme="minorHAnsi" w:cstheme="minorHAnsi"/>
          <w:sz w:val="22"/>
          <w:szCs w:val="22"/>
        </w:rPr>
        <w:t>przed upływem terminu składania ofert, a jeżeli okres prowadzonej działalności jest krótszy - w tym okresie, z podaniem ich wartości, przedmiotu, dat wykonania, oraz załączenie dokumentu potwierdzającego, że usługi te zostały wykonane należycie. Zamawiający uzna warunek za spełniony, jeżeli Wykonawca wykaże, że wykonał w okresie ostatnich 3 lat przed upływem terminu składania ofert albo wniosków o dopuszczenie do udziału w postępowaniu o udzielenie zamówienia, a jeżeli okres działalności jest krótszy – w tym okresie</w:t>
      </w:r>
      <w:r w:rsidRPr="009F1C43">
        <w:rPr>
          <w:rFonts w:asciiTheme="minorHAnsi" w:hAnsiTheme="minorHAnsi" w:cstheme="minorHAnsi"/>
          <w:sz w:val="22"/>
          <w:szCs w:val="22"/>
        </w:rPr>
        <w:t xml:space="preserve">, </w:t>
      </w:r>
      <w:r w:rsidRPr="009F1C43">
        <w:rPr>
          <w:rFonts w:asciiTheme="minorHAnsi" w:hAnsiTheme="minorHAnsi" w:cstheme="minorHAnsi"/>
          <w:b/>
          <w:sz w:val="22"/>
          <w:szCs w:val="22"/>
        </w:rPr>
        <w:t xml:space="preserve">co najmniej jedną dostawę </w:t>
      </w:r>
      <w:r w:rsidRPr="009F1C43">
        <w:rPr>
          <w:rFonts w:asciiTheme="minorHAnsi" w:hAnsiTheme="minorHAnsi" w:cs="TimesNewRoman"/>
          <w:b/>
          <w:sz w:val="22"/>
          <w:szCs w:val="20"/>
        </w:rPr>
        <w:t>odpowiadając</w:t>
      </w:r>
      <w:r w:rsidR="00C131B4" w:rsidRPr="009F1C43">
        <w:rPr>
          <w:rFonts w:asciiTheme="minorHAnsi" w:hAnsiTheme="minorHAnsi" w:cs="TimesNewRoman"/>
          <w:b/>
          <w:sz w:val="22"/>
          <w:szCs w:val="20"/>
        </w:rPr>
        <w:t>ą</w:t>
      </w:r>
      <w:r w:rsidRPr="009F1C43">
        <w:rPr>
          <w:rFonts w:asciiTheme="minorHAnsi" w:hAnsiTheme="minorHAnsi" w:cs="TimesNewRoman"/>
          <w:b/>
          <w:sz w:val="22"/>
          <w:szCs w:val="20"/>
        </w:rPr>
        <w:t xml:space="preserve"> swym rodzajem i wartością przedmiotowi zamówienia określonemu w niniejszym postępowaniu (dostawa mebli medycznych)</w:t>
      </w:r>
      <w:r w:rsidRPr="009F1C43">
        <w:rPr>
          <w:rFonts w:asciiTheme="minorHAnsi" w:hAnsiTheme="minorHAnsi" w:cstheme="minorHAnsi"/>
          <w:b/>
          <w:sz w:val="22"/>
          <w:szCs w:val="22"/>
        </w:rPr>
        <w:t xml:space="preserve"> o wartości łącznej minimum 150.000,00 zł</w:t>
      </w:r>
      <w:r w:rsidRPr="00402BB0">
        <w:rPr>
          <w:rFonts w:asciiTheme="minorHAnsi" w:hAnsiTheme="minorHAnsi" w:cstheme="minorHAnsi"/>
          <w:b/>
          <w:sz w:val="22"/>
          <w:szCs w:val="22"/>
        </w:rPr>
        <w:t xml:space="preserve"> (załącznik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402BB0">
        <w:rPr>
          <w:rFonts w:asciiTheme="minorHAnsi" w:hAnsiTheme="minorHAnsi" w:cstheme="minorHAnsi"/>
          <w:b/>
          <w:sz w:val="22"/>
          <w:szCs w:val="22"/>
        </w:rPr>
        <w:t>)</w:t>
      </w:r>
      <w:r w:rsidR="005F3D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DBE" w:rsidRPr="005F3DBE">
        <w:rPr>
          <w:rFonts w:asciiTheme="minorHAnsi" w:hAnsiTheme="minorHAnsi" w:cstheme="minorHAnsi"/>
          <w:bCs/>
          <w:sz w:val="22"/>
          <w:szCs w:val="22"/>
        </w:rPr>
        <w:t>i załączy dokument potwierdzający, że usługi te zostały wykonane</w:t>
      </w:r>
      <w:r w:rsidR="005F3D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DBE" w:rsidRPr="005F3DBE">
        <w:rPr>
          <w:rFonts w:asciiTheme="minorHAnsi" w:hAnsiTheme="minorHAnsi" w:cstheme="minorHAnsi"/>
          <w:bCs/>
          <w:sz w:val="22"/>
          <w:szCs w:val="22"/>
        </w:rPr>
        <w:t>należycie.</w:t>
      </w:r>
    </w:p>
    <w:p w14:paraId="72C95B5D" w14:textId="77777777" w:rsidR="003A30DF" w:rsidRPr="001F18B2" w:rsidRDefault="00F276BE" w:rsidP="00F64207">
      <w:pPr>
        <w:pStyle w:val="Akapitzlist"/>
        <w:numPr>
          <w:ilvl w:val="0"/>
          <w:numId w:val="4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C242A6">
        <w:rPr>
          <w:rFonts w:asciiTheme="minorHAnsi" w:hAnsiTheme="minorHAnsi"/>
          <w:iCs/>
          <w:sz w:val="22"/>
          <w:szCs w:val="22"/>
        </w:rPr>
        <w:t xml:space="preserve">, </w:t>
      </w:r>
      <w:r w:rsidRPr="001F18B2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1F18B2">
        <w:rPr>
          <w:rFonts w:asciiTheme="minorHAnsi" w:hAnsiTheme="minorHAnsi"/>
          <w:sz w:val="22"/>
          <w:szCs w:val="22"/>
        </w:rPr>
        <w:t>egółowo art. 22a ust.1-6 ustawy</w:t>
      </w:r>
      <w:r w:rsidR="003A30DF" w:rsidRPr="001F18B2">
        <w:rPr>
          <w:rFonts w:asciiTheme="minorHAnsi" w:hAnsiTheme="minorHAnsi"/>
          <w:sz w:val="22"/>
          <w:szCs w:val="22"/>
        </w:rPr>
        <w:t>.</w:t>
      </w:r>
    </w:p>
    <w:p w14:paraId="21C295F7" w14:textId="4844C80C" w:rsidR="00776462" w:rsidRPr="00970371" w:rsidRDefault="00A2496D" w:rsidP="00BE0B8B">
      <w:pPr>
        <w:spacing w:after="40"/>
        <w:ind w:left="567" w:hanging="283"/>
        <w:jc w:val="both"/>
        <w:rPr>
          <w:rFonts w:asciiTheme="minorHAnsi" w:hAnsiTheme="minorHAnsi"/>
          <w:iCs/>
          <w:sz w:val="2"/>
          <w:szCs w:val="22"/>
        </w:rPr>
      </w:pPr>
      <w:r w:rsidRPr="00A2496D">
        <w:rPr>
          <w:rFonts w:asciiTheme="minorHAnsi" w:hAnsiTheme="minorHAnsi"/>
          <w:b/>
          <w:iCs/>
          <w:sz w:val="22"/>
          <w:szCs w:val="22"/>
        </w:rPr>
        <w:t xml:space="preserve">5.3.W przedmiotowym postępowaniu mogą wziąć udział Wykonawcy, którzy nie podlegają </w:t>
      </w:r>
      <w:r w:rsidR="00BE0B8B">
        <w:rPr>
          <w:rFonts w:asciiTheme="minorHAnsi" w:hAnsiTheme="minorHAnsi"/>
          <w:b/>
          <w:iCs/>
          <w:sz w:val="22"/>
          <w:szCs w:val="22"/>
        </w:rPr>
        <w:t xml:space="preserve">  </w:t>
      </w:r>
      <w:r w:rsidRPr="00A2496D">
        <w:rPr>
          <w:rFonts w:asciiTheme="minorHAnsi" w:hAnsiTheme="minorHAnsi"/>
          <w:b/>
          <w:iCs/>
          <w:sz w:val="22"/>
          <w:szCs w:val="22"/>
        </w:rPr>
        <w:t>wykluczeniu z postępowania na podstawie art. 24 ust. 1 pkt. 12-23 oraz art.24 ust. 5 pkt. 1 ustawy</w:t>
      </w:r>
      <w:r w:rsidR="00BE0B8B">
        <w:rPr>
          <w:rFonts w:asciiTheme="minorHAnsi" w:hAnsiTheme="minorHAnsi"/>
          <w:b/>
          <w:iCs/>
          <w:sz w:val="22"/>
          <w:szCs w:val="22"/>
        </w:rPr>
        <w:t>.</w:t>
      </w:r>
    </w:p>
    <w:p w14:paraId="40FFEE4F" w14:textId="77777777" w:rsidR="003A30DF" w:rsidRPr="0081702F" w:rsidRDefault="003A30DF" w:rsidP="00BE0B8B">
      <w:pPr>
        <w:pStyle w:val="Akapitzlist"/>
        <w:ind w:left="567" w:hanging="283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9917" w:type="dxa"/>
        <w:tblInd w:w="284" w:type="dxa"/>
        <w:tblLook w:val="04A0" w:firstRow="1" w:lastRow="0" w:firstColumn="1" w:lastColumn="0" w:noHBand="0" w:noVBand="1"/>
      </w:tblPr>
      <w:tblGrid>
        <w:gridCol w:w="9917"/>
      </w:tblGrid>
      <w:tr w:rsidR="001B2313" w:rsidRPr="00C242A6" w14:paraId="2D03753C" w14:textId="77777777" w:rsidTr="00DA4C8F">
        <w:trPr>
          <w:trHeight w:val="645"/>
        </w:trPr>
        <w:tc>
          <w:tcPr>
            <w:tcW w:w="9917" w:type="dxa"/>
            <w:shd w:val="clear" w:color="auto" w:fill="FFF2CC" w:themeFill="accent4" w:themeFillTint="33"/>
            <w:vAlign w:val="center"/>
          </w:tcPr>
          <w:p w14:paraId="356634C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</w:t>
            </w:r>
            <w:r w:rsidR="00C6547C" w:rsidRPr="00C242A6">
              <w:rPr>
                <w:rFonts w:asciiTheme="minorHAnsi" w:hAnsiTheme="minorHAnsi"/>
                <w:b/>
              </w:rPr>
              <w:t>ykaz oświadczeń lub</w:t>
            </w:r>
            <w:r w:rsidRPr="00C242A6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242A6">
              <w:rPr>
                <w:rFonts w:asciiTheme="minorHAnsi" w:hAnsiTheme="minorHAnsi"/>
                <w:b/>
              </w:rPr>
              <w:t>potwierdzających spełnienie warunków udziału w</w:t>
            </w:r>
            <w:r w:rsidR="00DA4C8F">
              <w:rPr>
                <w:rFonts w:asciiTheme="minorHAnsi" w:hAnsiTheme="minorHAnsi"/>
                <w:b/>
              </w:rPr>
              <w:t> </w:t>
            </w:r>
            <w:r w:rsidR="00C6547C" w:rsidRPr="00C242A6">
              <w:rPr>
                <w:rFonts w:asciiTheme="minorHAnsi" w:hAnsiTheme="minorHAnsi"/>
                <w:b/>
              </w:rPr>
              <w:t>postepowaniu oraz brak podstaw wykluczenia</w:t>
            </w:r>
          </w:p>
        </w:tc>
      </w:tr>
    </w:tbl>
    <w:p w14:paraId="78B54873" w14:textId="14CBD115" w:rsidR="00C6547C" w:rsidRPr="00C242A6" w:rsidRDefault="00916F27" w:rsidP="00F6420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/>
          <w:sz w:val="22"/>
          <w:szCs w:val="22"/>
        </w:rPr>
      </w:pPr>
      <w:bookmarkStart w:id="6" w:name="_Hlk504385835"/>
      <w:r w:rsidRPr="00C242A6">
        <w:rPr>
          <w:rFonts w:asciiTheme="minorHAnsi" w:hAnsiTheme="minorHAnsi"/>
          <w:sz w:val="22"/>
          <w:szCs w:val="22"/>
        </w:rPr>
        <w:t>Do oferty każdy W</w:t>
      </w:r>
      <w:r w:rsidR="00C6547C" w:rsidRPr="00C242A6">
        <w:rPr>
          <w:rFonts w:asciiTheme="minorHAnsi" w:hAnsiTheme="minorHAnsi"/>
          <w:sz w:val="22"/>
          <w:szCs w:val="22"/>
        </w:rPr>
        <w:t>ykonawca musi dołączyć aktualne na dzień składania ofert oświadczenie w zakresie wskazanym w załączniku nr</w:t>
      </w:r>
      <w:r w:rsidR="00521408">
        <w:rPr>
          <w:rFonts w:asciiTheme="minorHAnsi" w:hAnsiTheme="minorHAnsi"/>
          <w:sz w:val="22"/>
          <w:szCs w:val="22"/>
        </w:rPr>
        <w:t xml:space="preserve"> </w:t>
      </w:r>
      <w:r w:rsidR="00C6547C" w:rsidRPr="001C2985">
        <w:rPr>
          <w:rFonts w:asciiTheme="minorHAnsi" w:hAnsiTheme="minorHAnsi"/>
          <w:sz w:val="22"/>
          <w:szCs w:val="22"/>
        </w:rPr>
        <w:t xml:space="preserve">3 </w:t>
      </w:r>
      <w:r w:rsidR="00C6547C" w:rsidRPr="00C242A6">
        <w:rPr>
          <w:rFonts w:asciiTheme="minorHAnsi" w:hAnsiTheme="minorHAnsi"/>
          <w:sz w:val="22"/>
          <w:szCs w:val="22"/>
        </w:rPr>
        <w:t xml:space="preserve">do SIWZ. Informacje zawarte w oświadczeniu będą </w:t>
      </w:r>
      <w:r w:rsidR="00C6547C" w:rsidRPr="00C242A6">
        <w:rPr>
          <w:rFonts w:asciiTheme="minorHAnsi" w:hAnsiTheme="minorHAnsi"/>
          <w:sz w:val="22"/>
          <w:szCs w:val="22"/>
        </w:rPr>
        <w:lastRenderedPageBreak/>
        <w:t>stan</w:t>
      </w:r>
      <w:r w:rsidRPr="00C242A6">
        <w:rPr>
          <w:rFonts w:asciiTheme="minorHAnsi" w:hAnsiTheme="minorHAnsi"/>
          <w:sz w:val="22"/>
          <w:szCs w:val="22"/>
        </w:rPr>
        <w:t>owić wstępne potwierdzenie, że W</w:t>
      </w:r>
      <w:r w:rsidR="00C6547C" w:rsidRPr="00C242A6">
        <w:rPr>
          <w:rFonts w:asciiTheme="minorHAnsi" w:hAnsiTheme="minorHAnsi"/>
          <w:sz w:val="22"/>
          <w:szCs w:val="22"/>
        </w:rPr>
        <w:t xml:space="preserve">ykonawca </w:t>
      </w:r>
      <w:r w:rsidR="00C6547C" w:rsidRPr="00C242A6">
        <w:rPr>
          <w:rFonts w:asciiTheme="minorHAnsi" w:hAnsiTheme="minorHAnsi"/>
          <w:bCs/>
          <w:sz w:val="22"/>
          <w:szCs w:val="22"/>
        </w:rPr>
        <w:t>nie podlega wykluczeniu oraz spełnia warunki udziału w</w:t>
      </w:r>
      <w:r w:rsidR="00DA4C8F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>postępowaniu.</w:t>
      </w:r>
    </w:p>
    <w:p w14:paraId="5DA952D2" w14:textId="77777777" w:rsidR="005A0386" w:rsidRDefault="005A0386" w:rsidP="00F64207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wspólnego ubiegania się o zamówienie przez Wykonawców oświadczenie, o którym mowa w rozdz. 6.1 niniejszej SIWZ składa każdy z Wykonawców wspólnie ubiegających się o</w:t>
      </w:r>
      <w:r w:rsidR="00DA4C8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zamówienie:</w:t>
      </w:r>
    </w:p>
    <w:p w14:paraId="43DB239F" w14:textId="77777777" w:rsidR="005A0386" w:rsidRDefault="005A0386" w:rsidP="00F64207">
      <w:pPr>
        <w:pStyle w:val="Akapitzlist"/>
        <w:numPr>
          <w:ilvl w:val="0"/>
          <w:numId w:val="27"/>
        </w:numPr>
        <w:spacing w:after="4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 określone w art. 22 ust. 1 pkt 1) ustawy, każdy z Wykonawców wspólnie ubiegających się o udzielenie zamówienia musi spełniać samodzielnie.</w:t>
      </w:r>
    </w:p>
    <w:p w14:paraId="48F262BA" w14:textId="77777777" w:rsidR="005A0386" w:rsidRDefault="005A0386" w:rsidP="00F64207">
      <w:pPr>
        <w:pStyle w:val="Akapitzlist"/>
        <w:numPr>
          <w:ilvl w:val="0"/>
          <w:numId w:val="27"/>
        </w:numPr>
        <w:spacing w:after="4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 określone w art. 22 ust. 1 pkt 2) ustawy Pzp, w zakresie opisanym przez Zamawiającego, powinien spełniać co najmniej jeden z Wykonawców wspólnie ubiegających się o udzielenie zamówienia albo wszyscy Wykonawcy wspólnie.</w:t>
      </w:r>
    </w:p>
    <w:p w14:paraId="15C25CDA" w14:textId="77777777" w:rsidR="00C6547C" w:rsidRPr="00C242A6" w:rsidRDefault="00916F27" w:rsidP="00F6420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</w:t>
      </w:r>
      <w:r w:rsidR="00C6547C" w:rsidRPr="00C242A6">
        <w:rPr>
          <w:rFonts w:asciiTheme="minorHAnsi" w:hAnsiTheme="minorHAnsi"/>
          <w:sz w:val="22"/>
          <w:szCs w:val="22"/>
        </w:rPr>
        <w:t>ykonawca, który zamierza powierzyć wykonanie części zamówienia podwykonawcom, w celu wykazania braku istnienia wobec nich podstaw wykluczenia z udziału w</w:t>
      </w:r>
      <w:r w:rsidR="00DA4C8F">
        <w:rPr>
          <w:rFonts w:asciiTheme="minorHAnsi" w:hAnsiTheme="minorHAnsi"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 xml:space="preserve">postępowaniu </w:t>
      </w:r>
      <w:r w:rsidR="00C6547C" w:rsidRPr="00C242A6">
        <w:rPr>
          <w:rFonts w:asciiTheme="minorHAnsi" w:hAnsiTheme="minorHAnsi"/>
          <w:bCs/>
          <w:sz w:val="22"/>
          <w:szCs w:val="22"/>
        </w:rPr>
        <w:t>zamieszcza informacje o podwykonawcach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>oświadczeniu, o którym mowa w</w:t>
      </w:r>
      <w:r w:rsidR="00DA4C8F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>rozdz. 6. 1 niniejszej SIWZ.</w:t>
      </w:r>
    </w:p>
    <w:p w14:paraId="5C70E485" w14:textId="77777777" w:rsidR="00C6547C" w:rsidRPr="00C242A6" w:rsidRDefault="00C6547C" w:rsidP="00F6420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</w:t>
      </w:r>
      <w:r w:rsidR="00DA4C8F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którym mowa w rozdz. 6. 1 niniejszej SIWZ.</w:t>
      </w:r>
    </w:p>
    <w:p w14:paraId="6D475E96" w14:textId="77777777" w:rsidR="00C77DB1" w:rsidRPr="00C77DB1" w:rsidRDefault="00C77DB1" w:rsidP="00F64207">
      <w:pPr>
        <w:pStyle w:val="Akapitzlis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77DB1">
        <w:rPr>
          <w:rFonts w:asciiTheme="minorHAnsi" w:hAnsiTheme="minorHAnsi"/>
          <w:sz w:val="22"/>
          <w:szCs w:val="22"/>
        </w:rPr>
        <w:t>Zamawiający zastosuje procedurę, o której mowa wart. 24aa ustawy Pzp.</w:t>
      </w:r>
    </w:p>
    <w:p w14:paraId="5F3D5E33" w14:textId="77777777" w:rsidR="00210509" w:rsidRPr="00210509" w:rsidRDefault="00A11646" w:rsidP="00F6420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Dla</w:t>
      </w:r>
      <w:r w:rsidR="00210509" w:rsidRPr="00210509">
        <w:rPr>
          <w:rFonts w:asciiTheme="minorHAnsi" w:hAnsiTheme="minorHAnsi"/>
          <w:sz w:val="22"/>
          <w:szCs w:val="22"/>
        </w:rPr>
        <w:t xml:space="preserve"> Wykonawców (w tym osób fizycznych i prawnych) mających miejsce zamieszkania lub siedzibę poza terytorium Rzeczpospolitej Polskiej zastosowanie mają regulacje z § 7 Rozporządzenia Ministra Rozwoju z dnia 26 lipca 2016 r. w sprawie rodzajów dokumentów, ja</w:t>
      </w:r>
      <w:r w:rsidR="00210509">
        <w:rPr>
          <w:rFonts w:asciiTheme="minorHAnsi" w:hAnsiTheme="minorHAnsi"/>
          <w:sz w:val="22"/>
          <w:szCs w:val="22"/>
        </w:rPr>
        <w:t>kich może żądać Zamawiający od W</w:t>
      </w:r>
      <w:r w:rsidR="00210509" w:rsidRPr="00210509">
        <w:rPr>
          <w:rFonts w:asciiTheme="minorHAnsi" w:hAnsiTheme="minorHAnsi"/>
          <w:sz w:val="22"/>
          <w:szCs w:val="22"/>
        </w:rPr>
        <w:t>ykonawcy w postępowaniu o udzielenie zamówienia (Dz. U. z 2016 r. Nr 1126).</w:t>
      </w:r>
    </w:p>
    <w:p w14:paraId="5053A710" w14:textId="77777777" w:rsidR="00C53087" w:rsidRPr="00C53087" w:rsidRDefault="00C6547C" w:rsidP="00F6420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</w:t>
      </w:r>
      <w:r w:rsidR="003D12F6" w:rsidRPr="00C242A6">
        <w:rPr>
          <w:rFonts w:asciiTheme="minorHAnsi" w:hAnsiTheme="minorHAnsi"/>
          <w:bCs/>
          <w:sz w:val="22"/>
          <w:szCs w:val="22"/>
        </w:rPr>
        <w:t>, o której mowa w art. 86 ust. 5</w:t>
      </w:r>
      <w:r w:rsidRPr="00C242A6">
        <w:rPr>
          <w:rFonts w:asciiTheme="minorHAnsi" w:hAnsiTheme="minorHAnsi"/>
          <w:bCs/>
          <w:sz w:val="22"/>
          <w:szCs w:val="22"/>
        </w:rPr>
        <w:t xml:space="preserve"> ustawy PZP, przekaże zamawiającemu oświadczenie o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przynależności lub 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art. 24 ust. 1 pkt 23 ustawy PZP. Wraz ze złożeniem </w:t>
      </w:r>
      <w:r w:rsidR="00916F27" w:rsidRPr="00C242A6">
        <w:rPr>
          <w:rFonts w:asciiTheme="minorHAnsi" w:hAnsiTheme="minorHAnsi"/>
          <w:bCs/>
          <w:sz w:val="22"/>
          <w:szCs w:val="22"/>
        </w:rPr>
        <w:t>oświadczenia, W</w:t>
      </w:r>
      <w:r w:rsidRPr="00C242A6">
        <w:rPr>
          <w:rFonts w:asciiTheme="minorHAnsi" w:hAnsiTheme="minorHAnsi"/>
          <w:bCs/>
          <w:sz w:val="22"/>
          <w:szCs w:val="22"/>
        </w:rPr>
        <w:t>ykonawca może przedstawić</w:t>
      </w:r>
      <w:r w:rsidR="00916F27" w:rsidRPr="00C242A6">
        <w:rPr>
          <w:rFonts w:asciiTheme="minorHAnsi" w:hAnsiTheme="minorHAnsi"/>
          <w:bCs/>
          <w:sz w:val="22"/>
          <w:szCs w:val="22"/>
        </w:rPr>
        <w:t xml:space="preserve"> dowody, że powiązania z innym W</w:t>
      </w:r>
      <w:r w:rsidRPr="00C242A6">
        <w:rPr>
          <w:rFonts w:asciiTheme="minorHAnsi" w:hAnsiTheme="minorHAnsi"/>
          <w:bCs/>
          <w:sz w:val="22"/>
          <w:szCs w:val="22"/>
        </w:rPr>
        <w:t>ykonawcą nie prowadzą do zakłócenia konkurencji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postępowaniu o udzielenie zamówienia.</w:t>
      </w:r>
    </w:p>
    <w:p w14:paraId="343CF72A" w14:textId="265F7BB3" w:rsidR="003C43CF" w:rsidRPr="00C53087" w:rsidRDefault="00916F27" w:rsidP="00F6420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53087">
        <w:rPr>
          <w:rFonts w:asciiTheme="minorHAnsi" w:hAnsiTheme="minorHAnsi"/>
          <w:sz w:val="22"/>
          <w:szCs w:val="22"/>
        </w:rPr>
        <w:t>Jeżeli W</w:t>
      </w:r>
      <w:r w:rsidR="00C6547C" w:rsidRPr="00C53087">
        <w:rPr>
          <w:rFonts w:asciiTheme="minorHAnsi" w:hAnsiTheme="minorHAnsi"/>
          <w:sz w:val="22"/>
          <w:szCs w:val="22"/>
        </w:rPr>
        <w:t>ykonawca nie złoży oświadc</w:t>
      </w:r>
      <w:r w:rsidR="005E4024" w:rsidRPr="00C53087">
        <w:rPr>
          <w:rFonts w:asciiTheme="minorHAnsi" w:hAnsiTheme="minorHAnsi"/>
          <w:sz w:val="22"/>
          <w:szCs w:val="22"/>
        </w:rPr>
        <w:t>zenia, o którym mowa w rozdz. 6</w:t>
      </w:r>
      <w:r w:rsidR="00C6547C" w:rsidRPr="00C53087">
        <w:rPr>
          <w:rFonts w:asciiTheme="minorHAnsi" w:hAnsiTheme="minorHAnsi"/>
          <w:sz w:val="22"/>
          <w:szCs w:val="22"/>
        </w:rPr>
        <w:t>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</w:t>
      </w:r>
      <w:r w:rsidRPr="00C53087">
        <w:rPr>
          <w:rFonts w:asciiTheme="minorHAnsi" w:hAnsiTheme="minorHAnsi"/>
          <w:sz w:val="22"/>
          <w:szCs w:val="22"/>
        </w:rPr>
        <w:t>awiającego wątpliwości, Z</w:t>
      </w:r>
      <w:r w:rsidR="00C6547C" w:rsidRPr="00C53087">
        <w:rPr>
          <w:rFonts w:asciiTheme="minorHAnsi" w:hAnsiTheme="minorHAnsi"/>
          <w:sz w:val="22"/>
          <w:szCs w:val="22"/>
        </w:rPr>
        <w:t>amawiający wezwie do ich złożenia, uzupełnienia, poprawienia w terminie przez siebie wskazanym chyb</w:t>
      </w:r>
      <w:r w:rsidRPr="00C53087">
        <w:rPr>
          <w:rFonts w:asciiTheme="minorHAnsi" w:hAnsiTheme="minorHAnsi"/>
          <w:sz w:val="22"/>
          <w:szCs w:val="22"/>
        </w:rPr>
        <w:t>a, że mimo ich złożenia oferta W</w:t>
      </w:r>
      <w:r w:rsidR="00C6547C" w:rsidRPr="00C53087">
        <w:rPr>
          <w:rFonts w:asciiTheme="minorHAnsi" w:hAnsiTheme="minorHAnsi"/>
          <w:sz w:val="22"/>
          <w:szCs w:val="22"/>
        </w:rPr>
        <w:t>ykonawcy podlegałaby</w:t>
      </w:r>
      <w:r w:rsidR="00A221E2">
        <w:rPr>
          <w:rFonts w:asciiTheme="minorHAnsi" w:hAnsiTheme="minorHAnsi"/>
          <w:sz w:val="22"/>
          <w:szCs w:val="22"/>
        </w:rPr>
        <w:t xml:space="preserve"> </w:t>
      </w:r>
      <w:r w:rsidR="00C6547C" w:rsidRPr="00C53087">
        <w:rPr>
          <w:rFonts w:asciiTheme="minorHAnsi" w:hAnsiTheme="minorHAnsi"/>
          <w:sz w:val="22"/>
          <w:szCs w:val="22"/>
        </w:rPr>
        <w:t>odrzuceniu albo konieczne byłoby unieważnienie postępowania.</w:t>
      </w:r>
    </w:p>
    <w:bookmarkEnd w:id="6"/>
    <w:p w14:paraId="21E2E4BF" w14:textId="77777777" w:rsidR="00652FAA" w:rsidRPr="00F26CAF" w:rsidRDefault="00652FAA" w:rsidP="00652FAA">
      <w:pPr>
        <w:pStyle w:val="Akapitzlist"/>
        <w:ind w:left="460"/>
        <w:rPr>
          <w:rFonts w:asciiTheme="minorHAnsi" w:hAnsiTheme="minorHAnsi"/>
          <w:b/>
          <w:sz w:val="12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52FAA" w:rsidRPr="00C242A6" w14:paraId="551D9AB9" w14:textId="77777777" w:rsidTr="00DA4C8F">
        <w:trPr>
          <w:trHeight w:val="362"/>
        </w:trPr>
        <w:tc>
          <w:tcPr>
            <w:tcW w:w="10064" w:type="dxa"/>
            <w:shd w:val="clear" w:color="auto" w:fill="FFF2CC" w:themeFill="accent4" w:themeFillTint="33"/>
            <w:vAlign w:val="center"/>
          </w:tcPr>
          <w:p w14:paraId="186E28BD" w14:textId="77777777" w:rsidR="00652FAA" w:rsidRPr="00925ACD" w:rsidRDefault="00C36FC9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925ACD">
              <w:rPr>
                <w:rFonts w:asciiTheme="minorHAnsi" w:hAnsiTheme="minorHAnsi"/>
                <w:b/>
              </w:rPr>
              <w:t xml:space="preserve">Zamawiający przed udzieleniem zamówienia, wezwie Wykonawcę, którego oferta została najwyżej oceniona, do złożenia w wyznaczonym, nie krótszym niż </w:t>
            </w:r>
            <w:r w:rsidRPr="00970371">
              <w:rPr>
                <w:rFonts w:asciiTheme="minorHAnsi" w:hAnsiTheme="minorHAnsi"/>
                <w:b/>
                <w:color w:val="FF0000"/>
              </w:rPr>
              <w:t>5 dni</w:t>
            </w:r>
            <w:r w:rsidRPr="00925ACD">
              <w:rPr>
                <w:rFonts w:asciiTheme="minorHAnsi" w:hAnsiTheme="minorHAnsi"/>
                <w:b/>
              </w:rPr>
              <w:t>, terminie aktualnych na dzień złożenia następujących oświadczeń lub dokumentów:</w:t>
            </w:r>
          </w:p>
        </w:tc>
      </w:tr>
    </w:tbl>
    <w:p w14:paraId="6BC590A8" w14:textId="77777777" w:rsidR="00652FAA" w:rsidRPr="0081702F" w:rsidRDefault="00652FAA" w:rsidP="00652FAA">
      <w:pPr>
        <w:pStyle w:val="Akapitzlist"/>
        <w:spacing w:after="40"/>
        <w:jc w:val="both"/>
        <w:rPr>
          <w:rFonts w:asciiTheme="minorHAnsi" w:hAnsiTheme="minorHAnsi"/>
          <w:sz w:val="4"/>
          <w:szCs w:val="22"/>
        </w:rPr>
      </w:pPr>
    </w:p>
    <w:p w14:paraId="154B7AFD" w14:textId="77777777" w:rsidR="0087001F" w:rsidRDefault="0087001F" w:rsidP="00F64207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oświadczeń lub dokumentów składanych w celu potwierdzenia okoliczności, o których mowa w art. 25 ust. 1 pkt 1 ustawy:</w:t>
      </w:r>
    </w:p>
    <w:p w14:paraId="0BB9FC6D" w14:textId="727B581D" w:rsidR="0087001F" w:rsidRPr="008070B2" w:rsidRDefault="0087001F" w:rsidP="00F64207">
      <w:pPr>
        <w:pStyle w:val="Akapitzlist"/>
        <w:numPr>
          <w:ilvl w:val="0"/>
          <w:numId w:val="19"/>
        </w:num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8070B2">
        <w:rPr>
          <w:rFonts w:asciiTheme="minorHAnsi" w:hAnsiTheme="minorHAnsi" w:cs="Arial"/>
          <w:b/>
          <w:sz w:val="22"/>
          <w:szCs w:val="22"/>
        </w:rPr>
        <w:t xml:space="preserve">wykaz minimum </w:t>
      </w:r>
      <w:r w:rsidR="001F18B2" w:rsidRPr="008070B2">
        <w:rPr>
          <w:rFonts w:asciiTheme="minorHAnsi" w:hAnsiTheme="minorHAnsi" w:cs="Arial"/>
          <w:b/>
          <w:sz w:val="22"/>
          <w:szCs w:val="22"/>
        </w:rPr>
        <w:t xml:space="preserve">jednej </w:t>
      </w:r>
      <w:r w:rsidRPr="008070B2">
        <w:rPr>
          <w:rFonts w:asciiTheme="minorHAnsi" w:hAnsiTheme="minorHAnsi" w:cs="Arial"/>
          <w:b/>
          <w:sz w:val="22"/>
          <w:szCs w:val="22"/>
        </w:rPr>
        <w:t>wykonan</w:t>
      </w:r>
      <w:r w:rsidR="00C32542" w:rsidRPr="008070B2">
        <w:rPr>
          <w:rFonts w:asciiTheme="minorHAnsi" w:hAnsiTheme="minorHAnsi" w:cs="Arial"/>
          <w:b/>
          <w:sz w:val="22"/>
          <w:szCs w:val="22"/>
        </w:rPr>
        <w:t>ej</w:t>
      </w:r>
      <w:r w:rsidRPr="008070B2">
        <w:rPr>
          <w:rFonts w:asciiTheme="minorHAnsi" w:hAnsiTheme="minorHAnsi" w:cs="Arial"/>
          <w:b/>
          <w:sz w:val="22"/>
          <w:szCs w:val="22"/>
        </w:rPr>
        <w:t xml:space="preserve"> dostaw</w:t>
      </w:r>
      <w:r w:rsidR="00C32542" w:rsidRPr="008070B2">
        <w:rPr>
          <w:rFonts w:asciiTheme="minorHAnsi" w:hAnsiTheme="minorHAnsi" w:cs="Arial"/>
          <w:b/>
          <w:sz w:val="22"/>
          <w:szCs w:val="22"/>
        </w:rPr>
        <w:t>y mebli medycznych</w:t>
      </w:r>
      <w:r w:rsidRPr="008070B2">
        <w:rPr>
          <w:rFonts w:asciiTheme="minorHAnsi" w:hAnsiTheme="minorHAnsi" w:cs="Arial"/>
          <w:sz w:val="22"/>
          <w:szCs w:val="22"/>
        </w:rPr>
        <w:t xml:space="preserve">(zgodnie z pkt. 5.1 pkt. 2) </w:t>
      </w:r>
      <w:proofErr w:type="spellStart"/>
      <w:r w:rsidR="00523FDC" w:rsidRPr="008070B2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523FDC" w:rsidRPr="008070B2">
        <w:rPr>
          <w:rFonts w:asciiTheme="minorHAnsi" w:hAnsiTheme="minorHAnsi" w:cs="Arial"/>
          <w:sz w:val="22"/>
          <w:szCs w:val="22"/>
        </w:rPr>
        <w:t xml:space="preserve"> </w:t>
      </w:r>
      <w:r w:rsidRPr="008070B2">
        <w:rPr>
          <w:rFonts w:asciiTheme="minorHAnsi" w:hAnsiTheme="minorHAnsi" w:cs="Arial"/>
          <w:sz w:val="22"/>
          <w:szCs w:val="22"/>
        </w:rPr>
        <w:t>c SIWZ)</w:t>
      </w:r>
      <w:r w:rsidR="00EB3B8D" w:rsidRPr="008070B2">
        <w:rPr>
          <w:rFonts w:asciiTheme="minorHAnsi" w:hAnsiTheme="minorHAnsi" w:cs="Arial"/>
          <w:sz w:val="22"/>
          <w:szCs w:val="22"/>
        </w:rPr>
        <w:t>;</w:t>
      </w:r>
    </w:p>
    <w:p w14:paraId="7915A421" w14:textId="129806A7" w:rsidR="006227BC" w:rsidRPr="00746FB7" w:rsidRDefault="006227BC" w:rsidP="00F64207">
      <w:pPr>
        <w:pStyle w:val="Akapitzlist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746FB7"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 3 ustawy</w:t>
      </w:r>
    </w:p>
    <w:p w14:paraId="4E469194" w14:textId="67EE4E43" w:rsidR="006227BC" w:rsidRPr="00746FB7" w:rsidRDefault="006227BC" w:rsidP="00F64207">
      <w:pPr>
        <w:pStyle w:val="Akapitzlist"/>
        <w:numPr>
          <w:ilvl w:val="0"/>
          <w:numId w:val="19"/>
        </w:numPr>
        <w:ind w:left="1134"/>
        <w:jc w:val="both"/>
        <w:rPr>
          <w:rFonts w:ascii="Calibri" w:hAnsi="Calibri"/>
          <w:sz w:val="22"/>
          <w:szCs w:val="22"/>
        </w:rPr>
      </w:pPr>
      <w:r w:rsidRPr="00746FB7"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 w:rsidRPr="00746FB7">
        <w:rPr>
          <w:rFonts w:ascii="Calibri" w:hAnsi="Calibri"/>
          <w:sz w:val="22"/>
          <w:szCs w:val="22"/>
        </w:rPr>
        <w:t xml:space="preserve"> jeżeli odrębne przepisy wymagają wpisu do rejestru lub ewidencji;</w:t>
      </w:r>
    </w:p>
    <w:p w14:paraId="044BC3E5" w14:textId="12FC19B0" w:rsidR="006227BC" w:rsidRDefault="006227BC" w:rsidP="00F64207">
      <w:pPr>
        <w:pStyle w:val="Akapitzlist"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 2 ustawy:</w:t>
      </w:r>
    </w:p>
    <w:p w14:paraId="69A6D599" w14:textId="77777777" w:rsidR="008335D0" w:rsidRPr="008335D0" w:rsidRDefault="00B1121A" w:rsidP="00F64207">
      <w:pPr>
        <w:pStyle w:val="Akapitzlist"/>
        <w:numPr>
          <w:ilvl w:val="0"/>
          <w:numId w:val="19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kserokopie </w:t>
      </w:r>
      <w:r w:rsidR="003D3671">
        <w:rPr>
          <w:rFonts w:ascii="Calibri" w:hAnsi="Calibri"/>
          <w:b/>
          <w:sz w:val="22"/>
          <w:szCs w:val="22"/>
        </w:rPr>
        <w:t xml:space="preserve">wpisu do rejestru Wyrobów Medycznych zaoferowanego </w:t>
      </w:r>
      <w:r w:rsidR="00C32542">
        <w:rPr>
          <w:rFonts w:ascii="Calibri" w:hAnsi="Calibri"/>
          <w:b/>
          <w:sz w:val="22"/>
          <w:szCs w:val="22"/>
        </w:rPr>
        <w:t>przedmiotu zamówienia</w:t>
      </w:r>
      <w:r w:rsidR="003D3671">
        <w:rPr>
          <w:rFonts w:ascii="Calibri" w:hAnsi="Calibri"/>
          <w:b/>
          <w:sz w:val="22"/>
          <w:szCs w:val="22"/>
        </w:rPr>
        <w:t>.</w:t>
      </w:r>
    </w:p>
    <w:p w14:paraId="405D2B45" w14:textId="40CE6C35" w:rsidR="003D3671" w:rsidRPr="008335D0" w:rsidRDefault="001A2143" w:rsidP="00F64207">
      <w:pPr>
        <w:pStyle w:val="Akapitzlist"/>
        <w:numPr>
          <w:ilvl w:val="0"/>
          <w:numId w:val="19"/>
        </w:numPr>
        <w:ind w:left="1134"/>
        <w:jc w:val="both"/>
        <w:rPr>
          <w:rFonts w:ascii="Calibri" w:hAnsi="Calibri" w:cs="Arial"/>
          <w:sz w:val="22"/>
          <w:szCs w:val="22"/>
        </w:rPr>
      </w:pPr>
      <w:r w:rsidRPr="001A2143">
        <w:rPr>
          <w:rFonts w:ascii="Calibri" w:hAnsi="Calibri" w:cs="Arial"/>
          <w:b/>
          <w:sz w:val="22"/>
          <w:szCs w:val="22"/>
        </w:rPr>
        <w:t xml:space="preserve">materiały informacyjne </w:t>
      </w:r>
      <w:r w:rsidRPr="001A2143">
        <w:rPr>
          <w:rFonts w:ascii="Calibri" w:hAnsi="Calibri" w:cs="Arial"/>
          <w:sz w:val="22"/>
          <w:szCs w:val="22"/>
        </w:rPr>
        <w:t xml:space="preserve">uwiarygodniające informacje techniczne </w:t>
      </w:r>
      <w:r w:rsidR="00C32542">
        <w:rPr>
          <w:rFonts w:ascii="Calibri" w:hAnsi="Calibri" w:cs="Arial"/>
          <w:sz w:val="22"/>
          <w:szCs w:val="22"/>
        </w:rPr>
        <w:t xml:space="preserve">podane w załączniku nr 2 </w:t>
      </w:r>
      <w:r w:rsidRPr="001A2143">
        <w:rPr>
          <w:rFonts w:ascii="Calibri" w:hAnsi="Calibri" w:cs="Arial"/>
          <w:sz w:val="22"/>
          <w:szCs w:val="22"/>
        </w:rPr>
        <w:t>(katalogi, opisy, foldery itp.) w języku polskim</w:t>
      </w:r>
      <w:r w:rsidR="0081702F">
        <w:t xml:space="preserve">, </w:t>
      </w:r>
      <w:r w:rsidR="0081702F" w:rsidRPr="0081702F">
        <w:rPr>
          <w:rFonts w:ascii="Calibri" w:hAnsi="Calibri" w:cs="Arial"/>
          <w:sz w:val="22"/>
          <w:szCs w:val="22"/>
        </w:rPr>
        <w:t xml:space="preserve">na </w:t>
      </w:r>
      <w:r w:rsidR="005E4422" w:rsidRPr="0081702F">
        <w:rPr>
          <w:rFonts w:ascii="Calibri" w:hAnsi="Calibri" w:cs="Arial"/>
          <w:sz w:val="22"/>
          <w:szCs w:val="22"/>
        </w:rPr>
        <w:t>podstawie, których</w:t>
      </w:r>
      <w:r w:rsidR="00BC28DF">
        <w:rPr>
          <w:rFonts w:ascii="Calibri" w:hAnsi="Calibri" w:cs="Arial"/>
          <w:sz w:val="22"/>
          <w:szCs w:val="22"/>
        </w:rPr>
        <w:t xml:space="preserve"> </w:t>
      </w:r>
      <w:r w:rsidR="005E4422" w:rsidRPr="0081702F">
        <w:rPr>
          <w:rFonts w:ascii="Calibri" w:hAnsi="Calibri" w:cs="Arial"/>
          <w:sz w:val="22"/>
          <w:szCs w:val="22"/>
        </w:rPr>
        <w:t>Zamawiający będzie</w:t>
      </w:r>
      <w:r w:rsidR="0081702F" w:rsidRPr="0081702F">
        <w:rPr>
          <w:rFonts w:ascii="Calibri" w:hAnsi="Calibri" w:cs="Arial"/>
          <w:sz w:val="22"/>
          <w:szCs w:val="22"/>
        </w:rPr>
        <w:t xml:space="preserve"> mógł bezspornie zidentyfikować oferowany asortyment oraz zapoznać się z jego parametrami technicznymi, użytkowymi, itp. </w:t>
      </w:r>
      <w:r w:rsidR="00B37063">
        <w:rPr>
          <w:rFonts w:ascii="Calibri" w:hAnsi="Calibri" w:cs="Arial"/>
          <w:sz w:val="22"/>
          <w:szCs w:val="22"/>
        </w:rPr>
        <w:t xml:space="preserve">Materiały mogą </w:t>
      </w:r>
      <w:r w:rsidR="0081702F">
        <w:rPr>
          <w:rFonts w:ascii="Calibri" w:hAnsi="Calibri" w:cs="Arial"/>
          <w:sz w:val="22"/>
          <w:szCs w:val="22"/>
        </w:rPr>
        <w:t xml:space="preserve">zostać dostarczone </w:t>
      </w:r>
      <w:r w:rsidR="0081702F" w:rsidRPr="0081702F">
        <w:rPr>
          <w:rFonts w:ascii="Calibri" w:hAnsi="Calibri" w:cs="Arial"/>
          <w:sz w:val="22"/>
          <w:szCs w:val="22"/>
        </w:rPr>
        <w:t xml:space="preserve">w wersji elektronicznej na </w:t>
      </w:r>
      <w:r w:rsidR="0081702F" w:rsidRPr="0081702F">
        <w:rPr>
          <w:rFonts w:ascii="Calibri" w:hAnsi="Calibri" w:cs="Arial"/>
          <w:sz w:val="22"/>
          <w:szCs w:val="22"/>
        </w:rPr>
        <w:lastRenderedPageBreak/>
        <w:t>płycie CD-R</w:t>
      </w:r>
      <w:r w:rsidR="0081702F">
        <w:rPr>
          <w:rFonts w:ascii="Calibri" w:hAnsi="Calibri" w:cs="Arial"/>
          <w:sz w:val="22"/>
          <w:szCs w:val="22"/>
        </w:rPr>
        <w:t xml:space="preserve"> lub </w:t>
      </w:r>
      <w:proofErr w:type="spellStart"/>
      <w:r w:rsidR="0081702F">
        <w:rPr>
          <w:rFonts w:ascii="Calibri" w:hAnsi="Calibri" w:cs="Arial"/>
          <w:sz w:val="22"/>
          <w:szCs w:val="22"/>
        </w:rPr>
        <w:t>pendrivie</w:t>
      </w:r>
      <w:proofErr w:type="spellEnd"/>
      <w:r w:rsidR="00C71E46">
        <w:rPr>
          <w:rFonts w:ascii="Arial" w:hAnsi="Arial" w:cs="Arial"/>
          <w:sz w:val="20"/>
          <w:szCs w:val="20"/>
        </w:rPr>
        <w:t>.</w:t>
      </w:r>
      <w:r w:rsidR="00C77DB1">
        <w:rPr>
          <w:rFonts w:ascii="Arial" w:hAnsi="Arial" w:cs="Arial"/>
          <w:sz w:val="20"/>
          <w:szCs w:val="20"/>
        </w:rPr>
        <w:t xml:space="preserve"> </w:t>
      </w:r>
      <w:r w:rsidR="00980A77" w:rsidRPr="00F32B9A">
        <w:rPr>
          <w:rFonts w:asciiTheme="minorHAnsi" w:hAnsiTheme="minorHAnsi"/>
          <w:b/>
          <w:sz w:val="22"/>
          <w:szCs w:val="22"/>
          <w:u w:val="single"/>
        </w:rPr>
        <w:t xml:space="preserve">Na wszystkich załączonych do oferty dokumentach dotyczących oferowanego </w:t>
      </w:r>
      <w:bookmarkStart w:id="7" w:name="_Hlk504386640"/>
      <w:r w:rsidR="00980A77" w:rsidRPr="00F32B9A">
        <w:rPr>
          <w:rFonts w:asciiTheme="minorHAnsi" w:hAnsiTheme="minorHAnsi"/>
          <w:b/>
          <w:sz w:val="22"/>
          <w:szCs w:val="22"/>
          <w:u w:val="single"/>
        </w:rPr>
        <w:t>asortymentu należy wyraźnie – zaznaczyć, którego zadania dokument dotyczy.</w:t>
      </w:r>
      <w:bookmarkEnd w:id="7"/>
    </w:p>
    <w:p w14:paraId="5151C3FE" w14:textId="77777777" w:rsidR="008335D0" w:rsidRPr="008335D0" w:rsidRDefault="008335D0" w:rsidP="008335D0">
      <w:pPr>
        <w:pStyle w:val="Akapitzlist"/>
        <w:ind w:left="1134"/>
        <w:jc w:val="both"/>
        <w:rPr>
          <w:rFonts w:ascii="Calibri" w:hAnsi="Calibri" w:cs="Arial"/>
          <w:sz w:val="8"/>
          <w:szCs w:val="22"/>
        </w:rPr>
      </w:pPr>
    </w:p>
    <w:p w14:paraId="48D8BD84" w14:textId="4A1A048C" w:rsidR="008335D0" w:rsidRPr="008335D0" w:rsidRDefault="008335D0" w:rsidP="008335D0">
      <w:pPr>
        <w:pStyle w:val="Akapitzlist"/>
        <w:ind w:left="1134"/>
        <w:jc w:val="both"/>
        <w:rPr>
          <w:rFonts w:ascii="Calibri" w:hAnsi="Calibri" w:cs="Arial"/>
          <w:sz w:val="22"/>
          <w:szCs w:val="22"/>
        </w:rPr>
      </w:pPr>
      <w:r w:rsidRPr="008335D0">
        <w:rPr>
          <w:rFonts w:ascii="Calibri" w:hAnsi="Calibri" w:cs="Arial"/>
          <w:sz w:val="22"/>
          <w:szCs w:val="22"/>
        </w:rPr>
        <w:t>W przypadku wątpliwości</w:t>
      </w:r>
      <w:r w:rsidR="00BC28DF">
        <w:rPr>
          <w:rFonts w:ascii="Calibri" w:hAnsi="Calibri" w:cs="Arial"/>
          <w:sz w:val="22"/>
          <w:szCs w:val="22"/>
        </w:rPr>
        <w:t xml:space="preserve"> </w:t>
      </w:r>
      <w:r w:rsidRPr="008335D0">
        <w:rPr>
          <w:rFonts w:ascii="Calibri" w:hAnsi="Calibri" w:cs="Arial"/>
          <w:sz w:val="22"/>
          <w:szCs w:val="22"/>
        </w:rPr>
        <w:t>co do zaoferowanych parametrów Zamawiający zastrzega możliwość wezwania Wykonawcy do prezentacji oferowanego wyrobu</w:t>
      </w:r>
    </w:p>
    <w:p w14:paraId="3DEB4D6A" w14:textId="77777777" w:rsidR="003D3671" w:rsidRDefault="003D3671" w:rsidP="00B6760D">
      <w:pPr>
        <w:tabs>
          <w:tab w:val="left" w:pos="2830"/>
        </w:tabs>
        <w:jc w:val="both"/>
        <w:rPr>
          <w:rFonts w:asciiTheme="minorHAnsi" w:hAnsiTheme="minorHAnsi"/>
          <w:snapToGrid w:val="0"/>
          <w:sz w:val="10"/>
          <w:szCs w:val="22"/>
        </w:rPr>
      </w:pPr>
    </w:p>
    <w:p w14:paraId="0705BAE5" w14:textId="77777777" w:rsidR="00883D9A" w:rsidRPr="005A0386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2"/>
          <w:szCs w:val="22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1B2313" w:rsidRPr="00C242A6" w14:paraId="7AF440A9" w14:textId="77777777" w:rsidTr="00DA4C8F">
        <w:trPr>
          <w:trHeight w:val="362"/>
        </w:trPr>
        <w:tc>
          <w:tcPr>
            <w:tcW w:w="10064" w:type="dxa"/>
            <w:shd w:val="clear" w:color="auto" w:fill="FFF2CC" w:themeFill="accent4" w:themeFillTint="33"/>
            <w:vAlign w:val="center"/>
          </w:tcPr>
          <w:p w14:paraId="01DF9F7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14:paraId="07617D59" w14:textId="77777777" w:rsidR="00835AA1" w:rsidRPr="005A0386" w:rsidRDefault="00835AA1" w:rsidP="001B2313">
      <w:pPr>
        <w:jc w:val="both"/>
        <w:rPr>
          <w:rFonts w:asciiTheme="minorHAnsi" w:hAnsiTheme="minorHAnsi"/>
          <w:b/>
          <w:color w:val="000000"/>
          <w:sz w:val="6"/>
        </w:rPr>
      </w:pPr>
    </w:p>
    <w:p w14:paraId="421283BE" w14:textId="77777777" w:rsidR="00D26B50" w:rsidRPr="00164C92" w:rsidRDefault="00D26B50" w:rsidP="00F64207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64C92">
        <w:rPr>
          <w:rFonts w:asciiTheme="minorHAnsi" w:hAnsiTheme="minorHAnsi" w:cstheme="minorHAnsi"/>
          <w:sz w:val="22"/>
          <w:szCs w:val="22"/>
        </w:rPr>
        <w:t xml:space="preserve">Wyjaśnienia dotyczące Specyfikacji Istotnych Warunków Zamówienia udzielane będą z zachowaniem zasad określonych w ustawie Prawo zamówień publicznych (art. 38). </w:t>
      </w:r>
    </w:p>
    <w:p w14:paraId="5B54E3A4" w14:textId="77777777" w:rsidR="00D26B50" w:rsidRPr="00164C92" w:rsidRDefault="00D26B50" w:rsidP="00F64207">
      <w:pPr>
        <w:pStyle w:val="Akapitzlist"/>
        <w:numPr>
          <w:ilvl w:val="0"/>
          <w:numId w:val="7"/>
        </w:numPr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64C92">
        <w:rPr>
          <w:rFonts w:asciiTheme="minorHAnsi" w:hAnsiTheme="minorHAnsi" w:cstheme="minorHAnsi"/>
          <w:sz w:val="22"/>
          <w:szCs w:val="22"/>
        </w:rPr>
        <w:t xml:space="preserve">W korespondencji kierowanej do Zamawiającego Wykonawca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164C92">
        <w:rPr>
          <w:rFonts w:asciiTheme="minorHAnsi" w:hAnsiTheme="minorHAnsi" w:cstheme="minorHAnsi"/>
          <w:sz w:val="22"/>
          <w:szCs w:val="22"/>
        </w:rPr>
        <w:t xml:space="preserve"> posługiwać się numerem sprawy określonym w SIWZ.</w:t>
      </w:r>
    </w:p>
    <w:p w14:paraId="62ADFFB0" w14:textId="77777777" w:rsidR="00D26B50" w:rsidRPr="00164C92" w:rsidRDefault="00D26B50" w:rsidP="00F64207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64C92">
        <w:rPr>
          <w:rFonts w:asciiTheme="minorHAnsi" w:hAnsiTheme="minorHAnsi" w:cstheme="minorHAnsi"/>
          <w:sz w:val="22"/>
          <w:szCs w:val="22"/>
        </w:rPr>
        <w:t>Treść pytań wraz z wyjaśnieniami zostanie zamieszczona na stronie Zamawiającego, na której jest udostępniona SIWZ.</w:t>
      </w:r>
    </w:p>
    <w:p w14:paraId="4836FF78" w14:textId="77777777" w:rsidR="00D26B50" w:rsidRPr="00164C92" w:rsidRDefault="00D26B50" w:rsidP="00F64207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64C92">
        <w:rPr>
          <w:rFonts w:asciiTheme="minorHAnsi" w:hAnsiTheme="minorHAnsi" w:cstheme="minorHAnsi"/>
          <w:sz w:val="22"/>
          <w:szCs w:val="22"/>
        </w:rPr>
        <w:t>W przypadku rozbieżności pomiędzy treścią niniejszej SIWZ, a treścią udzielonych odpowiedzi jako obowiązującą należy przyjąć treść pisma zawierającego późniejsze oświadczenie Zamawiającego.</w:t>
      </w:r>
    </w:p>
    <w:p w14:paraId="00F37417" w14:textId="632D39C9" w:rsidR="00D26B50" w:rsidRPr="00164C92" w:rsidRDefault="00D26B50" w:rsidP="00F64207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164C92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</w:t>
      </w:r>
      <w:r w:rsidR="00BC28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>dokumentów wymienionych w rozdziale 6 niniejszej SIWZ (również w przypadku ich złożenia w wyniku wezwania, o którym mowa w art. 26 ust. 3 ustawy P</w:t>
      </w:r>
      <w:r>
        <w:rPr>
          <w:rFonts w:asciiTheme="minorHAnsi" w:hAnsiTheme="minorHAnsi" w:cstheme="minorHAnsi"/>
          <w:spacing w:val="-3"/>
          <w:sz w:val="22"/>
          <w:szCs w:val="22"/>
        </w:rPr>
        <w:t>zp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>), dla których Prawodawca przewidział wyłącznie formę pisemną.</w:t>
      </w:r>
    </w:p>
    <w:p w14:paraId="16B95380" w14:textId="77777777" w:rsidR="00D26B50" w:rsidRPr="00164C92" w:rsidRDefault="00D26B50" w:rsidP="00D26B50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164C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Uwaga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>–</w:t>
      </w:r>
      <w:r w:rsidRPr="00164C9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14:paraId="5EC5115E" w14:textId="77777777" w:rsidR="00D26B50" w:rsidRPr="00164C92" w:rsidRDefault="00D26B50" w:rsidP="00F64207">
      <w:pPr>
        <w:pStyle w:val="Akapitzlist"/>
        <w:numPr>
          <w:ilvl w:val="0"/>
          <w:numId w:val="7"/>
        </w:numPr>
        <w:ind w:left="64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64C92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</w:t>
      </w:r>
      <w:r>
        <w:rPr>
          <w:rFonts w:asciiTheme="minorHAnsi" w:hAnsiTheme="minorHAnsi" w:cstheme="minorHAnsi"/>
          <w:spacing w:val="-3"/>
          <w:sz w:val="22"/>
          <w:szCs w:val="22"/>
        </w:rPr>
        <w:t>należy przesyłać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 xml:space="preserve"> na adres: </w:t>
      </w:r>
    </w:p>
    <w:p w14:paraId="49382D82" w14:textId="77777777" w:rsidR="00D26B50" w:rsidRPr="00164C92" w:rsidRDefault="00D26B50" w:rsidP="00D26B50">
      <w:pPr>
        <w:spacing w:after="40"/>
        <w:ind w:left="709"/>
        <w:jc w:val="both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164C92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Szpital Specjalistyczny w Pile im. Stanisława Staszica; 64-920 Piła, ul. Rydygiera 1 – 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Dział </w:t>
      </w:r>
      <w:r w:rsidRPr="00164C92">
        <w:rPr>
          <w:rFonts w:asciiTheme="minorHAnsi" w:hAnsiTheme="minorHAnsi" w:cstheme="minorHAnsi"/>
          <w:b/>
          <w:i/>
          <w:spacing w:val="-3"/>
          <w:sz w:val="22"/>
          <w:szCs w:val="22"/>
        </w:rPr>
        <w:t>Zamówie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>ń</w:t>
      </w:r>
      <w:r w:rsidRPr="00164C92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Publiczn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>ych.</w:t>
      </w:r>
    </w:p>
    <w:p w14:paraId="0B36BB08" w14:textId="77777777" w:rsidR="00D26B50" w:rsidRPr="00164C92" w:rsidRDefault="00D26B50" w:rsidP="00F64207">
      <w:pPr>
        <w:pStyle w:val="Akapitzlist"/>
        <w:numPr>
          <w:ilvl w:val="0"/>
          <w:numId w:val="7"/>
        </w:numPr>
        <w:ind w:left="644"/>
        <w:jc w:val="both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164C92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164C92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164C92">
        <w:rPr>
          <w:rFonts w:asciiTheme="minorHAnsi" w:hAnsiTheme="minorHAnsi" w:cstheme="minorHAnsi"/>
          <w:sz w:val="22"/>
          <w:szCs w:val="22"/>
        </w:rPr>
        <w:t xml:space="preserve"> kierowa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164C92">
        <w:rPr>
          <w:rFonts w:asciiTheme="minorHAnsi" w:hAnsiTheme="minorHAnsi" w:cstheme="minorHAnsi"/>
          <w:sz w:val="22"/>
          <w:szCs w:val="22"/>
        </w:rPr>
        <w:t xml:space="preserve"> na adres: </w:t>
      </w:r>
      <w:hyperlink r:id="rId10" w:history="1">
        <w:r w:rsidRPr="006D5D39">
          <w:rPr>
            <w:rStyle w:val="Hipercze"/>
            <w:rFonts w:asciiTheme="minorHAnsi" w:hAnsiTheme="minorHAnsi" w:cstheme="minorHAnsi"/>
            <w:i/>
            <w:spacing w:val="-3"/>
            <w:sz w:val="22"/>
            <w:szCs w:val="22"/>
            <w:lang w:val="de-DE"/>
          </w:rPr>
          <w:t>katarzyna.szalowicz@szpital.pila.pl</w:t>
        </w:r>
      </w:hyperlink>
    </w:p>
    <w:p w14:paraId="4DB1DD79" w14:textId="77777777" w:rsidR="00D26B50" w:rsidRPr="00164C92" w:rsidRDefault="00D26B50" w:rsidP="00F64207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64C92">
        <w:rPr>
          <w:rFonts w:asciiTheme="minorHAnsi" w:hAnsiTheme="minorHAnsi" w:cstheme="minorHAnsi"/>
          <w:spacing w:val="-3"/>
          <w:sz w:val="22"/>
          <w:szCs w:val="22"/>
        </w:rPr>
        <w:t>Osoba uprawniona do kontaktu z Wykonawcami:</w:t>
      </w:r>
    </w:p>
    <w:p w14:paraId="44D11D03" w14:textId="786FD097" w:rsidR="00D26B50" w:rsidRPr="00164C92" w:rsidRDefault="00D26B50" w:rsidP="00D26B50">
      <w:pPr>
        <w:tabs>
          <w:tab w:val="left" w:pos="400"/>
          <w:tab w:val="left" w:pos="709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64C92">
        <w:rPr>
          <w:rFonts w:asciiTheme="minorHAnsi" w:hAnsiTheme="minorHAnsi" w:cstheme="minorHAnsi"/>
          <w:spacing w:val="-3"/>
          <w:sz w:val="22"/>
          <w:szCs w:val="22"/>
        </w:rPr>
        <w:t xml:space="preserve">Inspektor ds. zamówień publicznych </w:t>
      </w:r>
      <w:r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="00C77D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Katarzyna Szałowicz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 xml:space="preserve"> - tel. (67) 2106 298</w:t>
      </w:r>
      <w:r w:rsidR="009C1F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4C92">
        <w:rPr>
          <w:rFonts w:asciiTheme="minorHAnsi" w:hAnsiTheme="minorHAnsi" w:cstheme="minorHAnsi"/>
          <w:spacing w:val="-3"/>
          <w:sz w:val="22"/>
          <w:szCs w:val="22"/>
        </w:rPr>
        <w:t>w godz. 8.00 – 15.00 (pok. nr D56)</w:t>
      </w:r>
    </w:p>
    <w:p w14:paraId="2552CC6A" w14:textId="77777777" w:rsidR="00D26B50" w:rsidRPr="00083112" w:rsidRDefault="00D26B50" w:rsidP="00F64207">
      <w:pPr>
        <w:pStyle w:val="Akapitzlist"/>
        <w:numPr>
          <w:ilvl w:val="0"/>
          <w:numId w:val="7"/>
        </w:numPr>
        <w:tabs>
          <w:tab w:val="left" w:pos="851"/>
        </w:tabs>
        <w:spacing w:after="40"/>
        <w:ind w:left="709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083112"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 w:rsidRPr="00083112"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 w:rsidRPr="00083112"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 Zamawiający żąda potwierdzenia otrzymania każdej przesyłki elektronicznej. W przypadku nie potwierdzenia faktu otrzymania korespondencji za pomocą poczty elektronicznej Zamawiający uzna, że korespondencja dotarła czytelna do Wykonawcy w dniu i godzinie jej nadania (zgodnie z raportem poczty elektronicznej).</w:t>
      </w:r>
    </w:p>
    <w:p w14:paraId="7478CD8E" w14:textId="77777777" w:rsidR="00A11646" w:rsidRPr="005A0386" w:rsidRDefault="00A11646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8"/>
          <w:szCs w:val="22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B2313" w:rsidRPr="00C242A6" w14:paraId="203B8FA6" w14:textId="77777777" w:rsidTr="00DA4C8F">
        <w:trPr>
          <w:trHeight w:val="324"/>
        </w:trPr>
        <w:tc>
          <w:tcPr>
            <w:tcW w:w="9923" w:type="dxa"/>
            <w:shd w:val="clear" w:color="auto" w:fill="FFF2CC" w:themeFill="accent4" w:themeFillTint="33"/>
          </w:tcPr>
          <w:p w14:paraId="5972B2A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</w:p>
        </w:tc>
      </w:tr>
    </w:tbl>
    <w:p w14:paraId="28029FE2" w14:textId="77777777" w:rsidR="002D1628" w:rsidRPr="005A0386" w:rsidRDefault="002D1628" w:rsidP="001B2313">
      <w:pPr>
        <w:jc w:val="both"/>
        <w:rPr>
          <w:rFonts w:asciiTheme="minorHAnsi" w:hAnsiTheme="minorHAnsi"/>
          <w:b/>
          <w:color w:val="000000"/>
          <w:sz w:val="4"/>
        </w:rPr>
      </w:pPr>
    </w:p>
    <w:p w14:paraId="07BC6D02" w14:textId="77777777" w:rsidR="00374438" w:rsidRDefault="00806B26" w:rsidP="00D80BE2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14:paraId="62AE9947" w14:textId="77777777" w:rsidR="001B2313" w:rsidRPr="005A0386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"/>
          <w:szCs w:val="22"/>
        </w:rPr>
      </w:pPr>
    </w:p>
    <w:p w14:paraId="5F3B116E" w14:textId="77777777" w:rsidR="00806B26" w:rsidRPr="00C242A6" w:rsidRDefault="00806B26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10"/>
          <w:szCs w:val="22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B2313" w:rsidRPr="00C242A6" w14:paraId="646F29D1" w14:textId="77777777" w:rsidTr="00DA4C8F">
        <w:trPr>
          <w:trHeight w:val="366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14:paraId="7818A49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14:paraId="17A42599" w14:textId="77777777" w:rsidR="002D1628" w:rsidRPr="005A0386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/>
          <w:b/>
          <w:sz w:val="4"/>
        </w:rPr>
      </w:pPr>
    </w:p>
    <w:p w14:paraId="0F431CED" w14:textId="77777777" w:rsidR="008D7E7C" w:rsidRPr="00C242A6" w:rsidRDefault="00484C22" w:rsidP="00F64207">
      <w:pPr>
        <w:pStyle w:val="Akapitzlist"/>
        <w:numPr>
          <w:ilvl w:val="0"/>
          <w:numId w:val="8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14:paraId="1CB9685F" w14:textId="77777777" w:rsidR="00484C22" w:rsidRPr="00C242A6" w:rsidRDefault="00484C22" w:rsidP="00F64207">
      <w:pPr>
        <w:pStyle w:val="Akapitzlist"/>
        <w:numPr>
          <w:ilvl w:val="0"/>
          <w:numId w:val="8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</w:p>
    <w:p w14:paraId="0FE5C7CD" w14:textId="77777777" w:rsidR="00141FEC" w:rsidRPr="00F26CAF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/>
          <w:b w:val="0"/>
          <w:bCs w:val="0"/>
          <w:sz w:val="8"/>
          <w:szCs w:val="22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1B2313" w:rsidRPr="00C242A6" w14:paraId="04D41274" w14:textId="77777777" w:rsidTr="00DA4C8F">
        <w:trPr>
          <w:trHeight w:val="426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14:paraId="7D2EBB4A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14:paraId="56D49653" w14:textId="77777777" w:rsidR="002D1628" w:rsidRPr="005A0386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8"/>
        </w:rPr>
      </w:pPr>
    </w:p>
    <w:p w14:paraId="3497D21C" w14:textId="77777777" w:rsidR="003163AA" w:rsidRPr="00C242A6" w:rsidRDefault="003163AA" w:rsidP="00F64207">
      <w:pPr>
        <w:pStyle w:val="Akapitzlist"/>
        <w:numPr>
          <w:ilvl w:val="0"/>
          <w:numId w:val="9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14:paraId="3F643B7D" w14:textId="590EC66F" w:rsidR="00CB7C0B" w:rsidRPr="00C242A6" w:rsidRDefault="003163AA" w:rsidP="00F64207">
      <w:pPr>
        <w:pStyle w:val="Akapitzlist"/>
        <w:numPr>
          <w:ilvl w:val="0"/>
          <w:numId w:val="10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sporządzony z wykorzystaniem wzoru </w:t>
      </w:r>
      <w:r w:rsidR="00CB7C0B" w:rsidRPr="00C242A6">
        <w:rPr>
          <w:rFonts w:asciiTheme="minorHAnsi" w:hAnsiTheme="minorHAnsi"/>
          <w:sz w:val="22"/>
          <w:szCs w:val="22"/>
        </w:rPr>
        <w:t xml:space="preserve">załączonego </w:t>
      </w:r>
      <w:r w:rsidR="00CB7C0B" w:rsidRPr="00883D9A">
        <w:rPr>
          <w:rFonts w:asciiTheme="minorHAnsi" w:hAnsiTheme="minorHAnsi"/>
          <w:sz w:val="22"/>
          <w:szCs w:val="22"/>
        </w:rPr>
        <w:t>do</w:t>
      </w:r>
      <w:r w:rsidR="00BC28DF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SIWZ, zawierający w szczególności: wskazanie oferowanego przedmiotu zamówienia, łączną cenę ofertową brutto, zobowiązanie dotyczące terminu realizacji zamówienia, okresu gwarancji i warunków płatności, oświadczenie o okresie związania ofertą oraz o akceptacji wszystkich postanowień SIWZ i wzoru umowy bez zastrzeżeń, a także informację, którą część zamówienia Wykonawca zamierza powierzyć podwykonawcy;</w:t>
      </w:r>
    </w:p>
    <w:p w14:paraId="034AF08C" w14:textId="77777777" w:rsidR="003D3671" w:rsidRDefault="003D3671" w:rsidP="00F64207">
      <w:pPr>
        <w:pStyle w:val="Akapitzlist"/>
        <w:numPr>
          <w:ilvl w:val="0"/>
          <w:numId w:val="10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wypełniony </w:t>
      </w:r>
      <w:r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do SIWZ (wymagania </w:t>
      </w:r>
      <w:r w:rsidR="00F32B9A">
        <w:rPr>
          <w:rFonts w:asciiTheme="minorHAnsi" w:hAnsiTheme="minorHAnsi"/>
          <w:sz w:val="22"/>
          <w:szCs w:val="22"/>
        </w:rPr>
        <w:t>Zamawiającego</w:t>
      </w:r>
      <w:r>
        <w:rPr>
          <w:rFonts w:asciiTheme="minorHAnsi" w:hAnsiTheme="minorHAnsi"/>
          <w:sz w:val="22"/>
          <w:szCs w:val="22"/>
        </w:rPr>
        <w:t>),</w:t>
      </w:r>
    </w:p>
    <w:p w14:paraId="6CFADEEF" w14:textId="77777777" w:rsidR="003D3671" w:rsidRDefault="003D3671" w:rsidP="00F64207">
      <w:pPr>
        <w:pStyle w:val="Akapitzlist"/>
        <w:numPr>
          <w:ilvl w:val="0"/>
          <w:numId w:val="10"/>
        </w:numPr>
        <w:spacing w:after="40"/>
        <w:ind w:left="993"/>
        <w:jc w:val="both"/>
        <w:rPr>
          <w:rFonts w:asciiTheme="minorHAnsi" w:hAnsiTheme="minorHAnsi"/>
          <w:sz w:val="22"/>
          <w:szCs w:val="22"/>
        </w:rPr>
      </w:pPr>
      <w:r w:rsidRPr="003D3671">
        <w:rPr>
          <w:rFonts w:asciiTheme="minorHAnsi" w:hAnsiTheme="minorHAnsi"/>
          <w:sz w:val="22"/>
          <w:szCs w:val="22"/>
        </w:rPr>
        <w:t>sporządzony przez Wykonawcę</w:t>
      </w:r>
      <w:r>
        <w:rPr>
          <w:rFonts w:asciiTheme="minorHAnsi" w:hAnsiTheme="minorHAnsi"/>
          <w:b/>
          <w:sz w:val="22"/>
          <w:szCs w:val="22"/>
        </w:rPr>
        <w:t xml:space="preserve"> formularz cenowy </w:t>
      </w:r>
      <w:r>
        <w:rPr>
          <w:rFonts w:asciiTheme="minorHAnsi" w:hAnsiTheme="minorHAnsi"/>
          <w:sz w:val="22"/>
          <w:szCs w:val="22"/>
        </w:rPr>
        <w:t>z wyodrębnionymi pozycjami: c</w:t>
      </w:r>
      <w:r w:rsidR="00C135C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na netto, brutto - uwzględniający wszystkie koszty wykonania przedmiotu zamówienia</w:t>
      </w:r>
    </w:p>
    <w:p w14:paraId="6F4759E1" w14:textId="77777777" w:rsidR="00B37063" w:rsidRPr="00B37063" w:rsidRDefault="003163AA" w:rsidP="00F64207">
      <w:pPr>
        <w:pStyle w:val="Akapitzlist"/>
        <w:numPr>
          <w:ilvl w:val="0"/>
          <w:numId w:val="10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806B26" w:rsidRPr="00806B26">
        <w:rPr>
          <w:rFonts w:asciiTheme="minorHAnsi" w:hAnsiTheme="minorHAnsi"/>
          <w:sz w:val="22"/>
          <w:szCs w:val="22"/>
        </w:rPr>
        <w:t xml:space="preserve"> stanowiący załącznik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14:paraId="1F50029A" w14:textId="77777777" w:rsidR="007458E1" w:rsidRPr="00A11646" w:rsidRDefault="00B37063" w:rsidP="00F64207">
      <w:pPr>
        <w:pStyle w:val="Akapitzlist"/>
        <w:numPr>
          <w:ilvl w:val="0"/>
          <w:numId w:val="10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17190" w:rsidRPr="00B37063">
        <w:rPr>
          <w:rFonts w:asciiTheme="minorHAnsi" w:hAnsiTheme="minorHAnsi"/>
          <w:sz w:val="22"/>
          <w:szCs w:val="22"/>
        </w:rPr>
        <w:t xml:space="preserve"> przypadku podpisania oferty oraz poświadczenia za zgodność z oryginałem kopii dokumentów przez osobę niewymienioną w dokumencie rejestracyjnym (ewidencyjnym) Wykonawcy, należy do oferty dołączyć stosowne </w:t>
      </w:r>
      <w:r w:rsidR="00117190" w:rsidRPr="00B37063">
        <w:rPr>
          <w:rFonts w:asciiTheme="minorHAnsi" w:hAnsiTheme="minorHAnsi"/>
          <w:b/>
          <w:sz w:val="22"/>
          <w:szCs w:val="22"/>
        </w:rPr>
        <w:t>pełnomocnictwo</w:t>
      </w:r>
      <w:r w:rsidR="00117190" w:rsidRPr="00B37063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14:paraId="5B809D25" w14:textId="77777777" w:rsidR="00A11646" w:rsidRPr="00A11646" w:rsidRDefault="00A11646" w:rsidP="00F64207">
      <w:pPr>
        <w:pStyle w:val="Akapitzlist"/>
        <w:numPr>
          <w:ilvl w:val="0"/>
          <w:numId w:val="24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uzasadnienie zastrzeżenia informacji jako tajemnicy przedsiębiorstwa </w:t>
      </w:r>
      <w:r>
        <w:rPr>
          <w:rFonts w:asciiTheme="minorHAnsi" w:hAnsiTheme="minorHAnsi"/>
          <w:sz w:val="22"/>
          <w:szCs w:val="22"/>
        </w:rPr>
        <w:t>- jeżeli dotyczy.</w:t>
      </w:r>
    </w:p>
    <w:p w14:paraId="70196E0E" w14:textId="77777777" w:rsidR="007458E1" w:rsidRPr="00C242A6" w:rsidRDefault="008125C1" w:rsidP="00F64207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14:paraId="1A9FF238" w14:textId="77777777" w:rsidR="007458E1" w:rsidRPr="00C242A6" w:rsidRDefault="008125C1" w:rsidP="00F64207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51C0DD0" w14:textId="77777777" w:rsidR="007458E1" w:rsidRPr="00C242A6" w:rsidRDefault="00465DA8" w:rsidP="00F64207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14:paraId="204A9245" w14:textId="77777777" w:rsidR="007458E1" w:rsidRPr="00C242A6" w:rsidRDefault="00013033" w:rsidP="00F64207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14:paraId="67DA3343" w14:textId="77777777" w:rsidR="007458E1" w:rsidRPr="00C242A6" w:rsidRDefault="009029A6" w:rsidP="00F64207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14:paraId="08B3E430" w14:textId="77777777" w:rsidR="007458E1" w:rsidRPr="00C242A6" w:rsidRDefault="001D7F00" w:rsidP="00F64207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14:paraId="7845AD72" w14:textId="77777777" w:rsidR="00AA5505" w:rsidRPr="00C242A6" w:rsidRDefault="00AA5505" w:rsidP="00F64207">
      <w:pPr>
        <w:pStyle w:val="Akapitzlist"/>
        <w:numPr>
          <w:ilvl w:val="0"/>
          <w:numId w:val="9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 niż wymagane przez Zamawiającego wymagane jest, aby stanowiły one odrębną część nie</w:t>
      </w:r>
      <w:r w:rsidR="003D4222">
        <w:rPr>
          <w:rFonts w:asciiTheme="minorHAnsi" w:hAnsiTheme="minorHAnsi"/>
          <w:b/>
          <w:sz w:val="22"/>
          <w:szCs w:val="22"/>
          <w:u w:val="single"/>
        </w:rPr>
        <w:t xml:space="preserve"> z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łączoną z ofertą. </w:t>
      </w:r>
    </w:p>
    <w:p w14:paraId="241BEE78" w14:textId="77777777" w:rsidR="001B2313" w:rsidRPr="00C242A6" w:rsidRDefault="001B2313" w:rsidP="00AA5505">
      <w:pPr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1B2313" w:rsidRPr="00C242A6" w14:paraId="10459905" w14:textId="77777777" w:rsidTr="00DA4C8F">
        <w:trPr>
          <w:trHeight w:val="467"/>
        </w:trPr>
        <w:tc>
          <w:tcPr>
            <w:tcW w:w="10207" w:type="dxa"/>
            <w:shd w:val="clear" w:color="auto" w:fill="FFF2CC" w:themeFill="accent4" w:themeFillTint="33"/>
            <w:vAlign w:val="center"/>
          </w:tcPr>
          <w:p w14:paraId="5E98356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14:paraId="590C1E2C" w14:textId="77777777" w:rsidR="002D1628" w:rsidRPr="005A0386" w:rsidRDefault="002D1628" w:rsidP="00013033">
      <w:pPr>
        <w:jc w:val="both"/>
        <w:rPr>
          <w:rFonts w:asciiTheme="minorHAnsi" w:hAnsiTheme="minorHAnsi"/>
          <w:spacing w:val="-3"/>
          <w:sz w:val="2"/>
        </w:rPr>
      </w:pPr>
    </w:p>
    <w:p w14:paraId="40EE5128" w14:textId="77777777" w:rsidR="004F6514" w:rsidRPr="00C242A6" w:rsidRDefault="004F6514" w:rsidP="00F64207">
      <w:pPr>
        <w:pStyle w:val="Akapitzlist"/>
        <w:numPr>
          <w:ilvl w:val="0"/>
          <w:numId w:val="11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618"/>
      </w:tblGrid>
      <w:tr w:rsidR="004F6514" w:rsidRPr="00C242A6" w14:paraId="33313457" w14:textId="77777777" w:rsidTr="00A83185">
        <w:trPr>
          <w:trHeight w:val="901"/>
        </w:trPr>
        <w:tc>
          <w:tcPr>
            <w:tcW w:w="8618" w:type="dxa"/>
          </w:tcPr>
          <w:p w14:paraId="11AC36D6" w14:textId="77777777" w:rsidR="004F6514" w:rsidRPr="002E2893" w:rsidRDefault="004F6514" w:rsidP="00D80BE2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604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Szpital Specjalistyczny w Pile im. Stanisława Staszica</w:t>
            </w:r>
          </w:p>
          <w:p w14:paraId="16C07847" w14:textId="77777777" w:rsidR="004F6514" w:rsidRPr="002E2893" w:rsidRDefault="004F6514" w:rsidP="00D80BE2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604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ul. Rydygiera 1, 64-920 Piła</w:t>
            </w:r>
          </w:p>
          <w:p w14:paraId="2992A7FD" w14:textId="1D744C8B" w:rsidR="00A83185" w:rsidRPr="00A83185" w:rsidRDefault="004F6514" w:rsidP="00A83185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bCs/>
                <w:spacing w:val="-3"/>
                <w:sz w:val="20"/>
                <w:szCs w:val="22"/>
              </w:rPr>
            </w:pPr>
            <w:r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Oferta w postępowaniu: „</w:t>
            </w:r>
            <w:r w:rsidR="00A83185" w:rsidRPr="00A83185">
              <w:rPr>
                <w:rFonts w:asciiTheme="minorHAnsi" w:hAnsiTheme="minorHAnsi"/>
                <w:b/>
                <w:bCs/>
                <w:spacing w:val="-3"/>
                <w:sz w:val="20"/>
                <w:szCs w:val="22"/>
              </w:rPr>
              <w:t xml:space="preserve">Dostawa łóżek </w:t>
            </w:r>
            <w:r w:rsidR="00456BD7">
              <w:rPr>
                <w:rFonts w:asciiTheme="minorHAnsi" w:hAnsiTheme="minorHAnsi"/>
                <w:b/>
                <w:bCs/>
                <w:spacing w:val="-3"/>
                <w:sz w:val="20"/>
                <w:szCs w:val="22"/>
              </w:rPr>
              <w:t>szpitalnych</w:t>
            </w:r>
            <w:r w:rsidR="00A83185" w:rsidRPr="00A83185">
              <w:rPr>
                <w:rFonts w:asciiTheme="minorHAnsi" w:hAnsiTheme="minorHAnsi"/>
                <w:b/>
                <w:bCs/>
                <w:spacing w:val="-3"/>
                <w:sz w:val="20"/>
                <w:szCs w:val="22"/>
              </w:rPr>
              <w:t xml:space="preserve"> z szafkami przyłóżkowymi do Szpitala Specjalistycznego w Pile</w:t>
            </w:r>
            <w:r w:rsidR="00A83185">
              <w:rPr>
                <w:rFonts w:asciiTheme="minorHAnsi" w:hAnsiTheme="minorHAnsi"/>
                <w:b/>
                <w:bCs/>
                <w:spacing w:val="-3"/>
                <w:sz w:val="20"/>
                <w:szCs w:val="22"/>
              </w:rPr>
              <w:t>”</w:t>
            </w:r>
          </w:p>
          <w:p w14:paraId="6635071E" w14:textId="4ADBCEA8" w:rsidR="004F6514" w:rsidRPr="002E2893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0"/>
                <w:szCs w:val="22"/>
              </w:rPr>
            </w:pPr>
            <w:r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nr sprawy: </w:t>
            </w:r>
            <w:r w:rsidR="002E2893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F</w:t>
            </w:r>
            <w:r w:rsidR="0051443D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ZP.</w:t>
            </w:r>
            <w:r w:rsidR="00CD6462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IV</w:t>
            </w:r>
            <w:r w:rsidR="0051443D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-24</w:t>
            </w:r>
            <w:r w:rsidR="00CD6462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1</w:t>
            </w:r>
            <w:r w:rsidR="0051443D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/</w:t>
            </w:r>
            <w:r w:rsidR="008F64DB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77</w:t>
            </w:r>
            <w:r w:rsidR="001C2985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/</w:t>
            </w:r>
            <w:r w:rsidR="00CD6462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20</w:t>
            </w:r>
          </w:p>
          <w:p w14:paraId="1B5EF4D3" w14:textId="5D959CC9" w:rsidR="004F6514" w:rsidRPr="005A0386" w:rsidRDefault="004F6514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0"/>
                <w:szCs w:val="22"/>
                <w:vertAlign w:val="superscript"/>
              </w:rPr>
            </w:pPr>
            <w:r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NIE OTWIERAĆ PRZED TERMINEM </w:t>
            </w:r>
            <w:r w:rsidR="002E2893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 </w:t>
            </w:r>
            <w:r w:rsidR="008E1245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2</w:t>
            </w:r>
            <w:r w:rsidR="008F64DB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8</w:t>
            </w:r>
            <w:r w:rsidR="008E1245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.</w:t>
            </w:r>
            <w:r w:rsidR="00A83185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10.</w:t>
            </w:r>
            <w:r w:rsidR="00B37063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20</w:t>
            </w:r>
            <w:r w:rsidR="00CD6462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20</w:t>
            </w:r>
            <w:r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 xml:space="preserve"> roku </w:t>
            </w:r>
            <w:r w:rsidR="00030DFA"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godz</w:t>
            </w:r>
            <w:r w:rsidRPr="002E2893">
              <w:rPr>
                <w:rFonts w:asciiTheme="minorHAnsi" w:hAnsiTheme="minorHAnsi"/>
                <w:b/>
                <w:spacing w:val="-3"/>
                <w:sz w:val="20"/>
                <w:szCs w:val="22"/>
              </w:rPr>
              <w:t>. 10</w:t>
            </w:r>
            <w:r w:rsidRPr="002E2893">
              <w:rPr>
                <w:rFonts w:asciiTheme="minorHAnsi" w:hAnsiTheme="minorHAnsi"/>
                <w:b/>
                <w:sz w:val="20"/>
                <w:szCs w:val="22"/>
                <w:vertAlign w:val="superscript"/>
              </w:rPr>
              <w:t>00</w:t>
            </w:r>
          </w:p>
          <w:p w14:paraId="24E2FDD9" w14:textId="77777777"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01B1C487" w14:textId="77777777" w:rsidR="006B416E" w:rsidRPr="00A83185" w:rsidRDefault="006B416E" w:rsidP="004F65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1BCD1722" w14:textId="2DDE565A" w:rsidR="004F6514" w:rsidRPr="00A83185" w:rsidRDefault="006B416E" w:rsidP="00F64207">
      <w:pPr>
        <w:pStyle w:val="Akapitzlist"/>
        <w:numPr>
          <w:ilvl w:val="0"/>
          <w:numId w:val="11"/>
        </w:numPr>
        <w:spacing w:after="4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3185">
        <w:rPr>
          <w:rFonts w:asciiTheme="minorHAnsi" w:hAnsiTheme="minorHAnsi" w:cstheme="minorHAnsi"/>
          <w:sz w:val="22"/>
          <w:szCs w:val="22"/>
        </w:rPr>
        <w:t xml:space="preserve">Ofertę należy złożyć </w:t>
      </w:r>
      <w:r w:rsidRPr="00A83185">
        <w:rPr>
          <w:rFonts w:asciiTheme="minorHAnsi" w:hAnsiTheme="minorHAnsi" w:cstheme="minorHAnsi"/>
          <w:b/>
          <w:sz w:val="22"/>
          <w:szCs w:val="22"/>
        </w:rPr>
        <w:t>w kancelarii Szpitala Specjalistycznego w Pile im. Stanisława Staszica ul.</w:t>
      </w:r>
      <w:r w:rsidR="00753F21" w:rsidRPr="00A83185">
        <w:rPr>
          <w:rFonts w:asciiTheme="minorHAnsi" w:hAnsiTheme="minorHAnsi" w:cstheme="minorHAnsi"/>
          <w:b/>
          <w:sz w:val="22"/>
          <w:szCs w:val="22"/>
        </w:rPr>
        <w:t> </w:t>
      </w:r>
      <w:r w:rsidRPr="00A83185">
        <w:rPr>
          <w:rFonts w:asciiTheme="minorHAnsi" w:hAnsiTheme="minorHAnsi" w:cstheme="minorHAnsi"/>
          <w:b/>
          <w:sz w:val="22"/>
          <w:szCs w:val="22"/>
        </w:rPr>
        <w:t xml:space="preserve">Rydygiera 1, </w:t>
      </w:r>
      <w:r w:rsidRPr="00A83185">
        <w:rPr>
          <w:rFonts w:asciiTheme="minorHAnsi" w:hAnsiTheme="minorHAnsi" w:cstheme="minorHAnsi"/>
          <w:sz w:val="22"/>
          <w:szCs w:val="22"/>
        </w:rPr>
        <w:t>nie później niż</w:t>
      </w:r>
      <w:r w:rsidR="002E2893" w:rsidRPr="00A83185">
        <w:rPr>
          <w:rFonts w:asciiTheme="minorHAnsi" w:hAnsiTheme="minorHAnsi" w:cstheme="minorHAnsi"/>
          <w:sz w:val="22"/>
          <w:szCs w:val="22"/>
        </w:rPr>
        <w:t xml:space="preserve"> </w:t>
      </w:r>
      <w:r w:rsidR="00146B9D" w:rsidRPr="00A83185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F143D9" w:rsidRPr="00A83185">
        <w:rPr>
          <w:rFonts w:asciiTheme="minorHAnsi" w:hAnsiTheme="minorHAnsi" w:cstheme="minorHAnsi"/>
          <w:bCs/>
          <w:i/>
          <w:sz w:val="22"/>
          <w:szCs w:val="22"/>
        </w:rPr>
        <w:t>dnia</w:t>
      </w:r>
      <w:r w:rsidR="002E2893" w:rsidRPr="00A8318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83185" w:rsidRPr="00A83185">
        <w:rPr>
          <w:rFonts w:asciiTheme="minorHAnsi" w:hAnsiTheme="minorHAnsi" w:cstheme="minorHAnsi"/>
          <w:b/>
          <w:i/>
          <w:sz w:val="22"/>
          <w:szCs w:val="22"/>
        </w:rPr>
        <w:t>października</w:t>
      </w:r>
      <w:r w:rsidR="002E2893" w:rsidRPr="00A83185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7CAAC" w:themeFill="accent2" w:themeFillTint="66"/>
        </w:rPr>
        <w:t xml:space="preserve"> </w:t>
      </w:r>
      <w:r w:rsidR="008E1245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7CAAC" w:themeFill="accent2" w:themeFillTint="66"/>
        </w:rPr>
        <w:t>2</w:t>
      </w:r>
      <w:r w:rsidR="008F64DB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7CAAC" w:themeFill="accent2" w:themeFillTint="66"/>
        </w:rPr>
        <w:t>8</w:t>
      </w:r>
      <w:r w:rsidR="008E1245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7CAAC" w:themeFill="accent2" w:themeFillTint="66"/>
        </w:rPr>
        <w:t>.10.</w:t>
      </w:r>
      <w:r w:rsidR="00B37063" w:rsidRPr="00A83185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7CAAC" w:themeFill="accent2" w:themeFillTint="66"/>
        </w:rPr>
        <w:t>20</w:t>
      </w:r>
      <w:r w:rsidR="00CD6462" w:rsidRPr="00A83185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7CAAC" w:themeFill="accent2" w:themeFillTint="66"/>
        </w:rPr>
        <w:t>20</w:t>
      </w:r>
      <w:r w:rsidR="002E2893" w:rsidRPr="00A83185">
        <w:rPr>
          <w:rFonts w:asciiTheme="minorHAnsi" w:hAnsiTheme="minorHAnsi" w:cstheme="minorHAnsi"/>
          <w:b/>
          <w:i/>
          <w:sz w:val="22"/>
          <w:szCs w:val="22"/>
          <w:u w:val="single"/>
          <w:shd w:val="clear" w:color="auto" w:fill="F7CAAC" w:themeFill="accent2" w:themeFillTint="66"/>
        </w:rPr>
        <w:t xml:space="preserve"> </w:t>
      </w:r>
      <w:r w:rsidRPr="00A8318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CAAC" w:themeFill="accent2" w:themeFillTint="66"/>
        </w:rPr>
        <w:t>roku do</w:t>
      </w:r>
      <w:r w:rsidR="00F143D9" w:rsidRPr="00A8318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CAAC" w:themeFill="accent2" w:themeFillTint="66"/>
        </w:rPr>
        <w:t> </w:t>
      </w:r>
      <w:r w:rsidRPr="00A8318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CAAC" w:themeFill="accent2" w:themeFillTint="66"/>
        </w:rPr>
        <w:t>godz. 09</w:t>
      </w:r>
      <w:r w:rsidRPr="00A8318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CAAC" w:themeFill="accent2" w:themeFillTint="66"/>
          <w:vertAlign w:val="superscript"/>
        </w:rPr>
        <w:t>30</w:t>
      </w:r>
      <w:r w:rsidRPr="00A83185">
        <w:rPr>
          <w:rFonts w:asciiTheme="minorHAnsi" w:hAnsiTheme="minorHAnsi" w:cstheme="minorHAnsi"/>
          <w:b/>
          <w:sz w:val="22"/>
          <w:szCs w:val="22"/>
        </w:rPr>
        <w:t>.</w:t>
      </w:r>
    </w:p>
    <w:p w14:paraId="25FD2DA6" w14:textId="77777777" w:rsidR="006B416E" w:rsidRPr="00A83185" w:rsidRDefault="006B416E" w:rsidP="00F64207">
      <w:pPr>
        <w:pStyle w:val="Akapitzlist"/>
        <w:numPr>
          <w:ilvl w:val="0"/>
          <w:numId w:val="11"/>
        </w:numPr>
        <w:spacing w:after="4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Oferty, które wpłyną do Zamawiającego </w:t>
      </w:r>
      <w:r w:rsidRPr="00A83185">
        <w:rPr>
          <w:rFonts w:asciiTheme="minorHAnsi" w:hAnsiTheme="minorHAnsi" w:cstheme="minorHAnsi"/>
          <w:i/>
          <w:iCs/>
          <w:spacing w:val="-3"/>
          <w:sz w:val="22"/>
          <w:szCs w:val="22"/>
        </w:rPr>
        <w:t>po ustalonym</w:t>
      </w:r>
      <w:r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 terminie, będą odsyłane bez otwierania.</w:t>
      </w:r>
    </w:p>
    <w:p w14:paraId="7CCD0FEB" w14:textId="2F5DDF41" w:rsidR="007458E1" w:rsidRPr="00A83185" w:rsidRDefault="00F66A4B" w:rsidP="00F64207">
      <w:pPr>
        <w:pStyle w:val="Akapitzlist"/>
        <w:numPr>
          <w:ilvl w:val="0"/>
          <w:numId w:val="11"/>
        </w:num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Otwarcie ofert nastąpi </w:t>
      </w:r>
      <w:r w:rsidR="00F715C3" w:rsidRPr="00A83185">
        <w:rPr>
          <w:rFonts w:asciiTheme="minorHAnsi" w:hAnsiTheme="minorHAnsi" w:cstheme="minorHAnsi"/>
          <w:spacing w:val="-3"/>
          <w:sz w:val="22"/>
          <w:szCs w:val="22"/>
        </w:rPr>
        <w:t>dnia</w:t>
      </w:r>
      <w:r w:rsidR="002E2893"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E1245" w:rsidRPr="008E1245">
        <w:rPr>
          <w:rFonts w:asciiTheme="minorHAnsi" w:hAnsiTheme="minorHAnsi" w:cstheme="minorHAnsi"/>
          <w:b/>
          <w:bCs/>
          <w:spacing w:val="-3"/>
          <w:sz w:val="22"/>
          <w:szCs w:val="22"/>
        </w:rPr>
        <w:t>2</w:t>
      </w:r>
      <w:r w:rsidR="008F64DB">
        <w:rPr>
          <w:rFonts w:asciiTheme="minorHAnsi" w:hAnsiTheme="minorHAnsi" w:cstheme="minorHAnsi"/>
          <w:b/>
          <w:bCs/>
          <w:spacing w:val="-3"/>
          <w:sz w:val="22"/>
          <w:szCs w:val="22"/>
        </w:rPr>
        <w:t>8</w:t>
      </w:r>
      <w:r w:rsidR="008E124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83185">
        <w:rPr>
          <w:rFonts w:asciiTheme="minorHAnsi" w:hAnsiTheme="minorHAnsi" w:cstheme="minorHAnsi"/>
          <w:b/>
          <w:bCs/>
          <w:spacing w:val="-3"/>
          <w:sz w:val="22"/>
          <w:szCs w:val="22"/>
        </w:rPr>
        <w:t>października</w:t>
      </w:r>
      <w:r w:rsidR="00B37063" w:rsidRPr="00A8318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20</w:t>
      </w:r>
      <w:r w:rsidR="00CB5E1A" w:rsidRPr="00A83185">
        <w:rPr>
          <w:rFonts w:asciiTheme="minorHAnsi" w:hAnsiTheme="minorHAnsi" w:cstheme="minorHAnsi"/>
          <w:b/>
          <w:spacing w:val="-3"/>
          <w:sz w:val="22"/>
          <w:szCs w:val="22"/>
        </w:rPr>
        <w:t>20</w:t>
      </w:r>
      <w:r w:rsidR="002E2893" w:rsidRPr="00A8318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030DFA" w:rsidRPr="00A83185">
        <w:rPr>
          <w:rFonts w:asciiTheme="minorHAnsi" w:hAnsiTheme="minorHAnsi" w:cstheme="minorHAnsi"/>
          <w:b/>
          <w:spacing w:val="-3"/>
          <w:sz w:val="22"/>
          <w:szCs w:val="22"/>
        </w:rPr>
        <w:t>roku o godz.</w:t>
      </w:r>
      <w:r w:rsidRPr="00A83185">
        <w:rPr>
          <w:rFonts w:asciiTheme="minorHAnsi" w:hAnsiTheme="minorHAnsi" w:cstheme="minorHAnsi"/>
          <w:b/>
          <w:spacing w:val="-3"/>
          <w:sz w:val="22"/>
          <w:szCs w:val="22"/>
        </w:rPr>
        <w:t xml:space="preserve"> 10</w:t>
      </w:r>
      <w:r w:rsidRPr="00A83185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="00DF6002"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 w siedzibie Z</w:t>
      </w:r>
      <w:r w:rsidRPr="00A83185">
        <w:rPr>
          <w:rFonts w:asciiTheme="minorHAnsi" w:hAnsiTheme="minorHAnsi" w:cstheme="minorHAnsi"/>
          <w:spacing w:val="-3"/>
          <w:sz w:val="22"/>
          <w:szCs w:val="22"/>
        </w:rPr>
        <w:t>amawiającego w</w:t>
      </w:r>
      <w:r w:rsidR="00BC28DF"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Szpitalu Specjalistycznym w Pile im. Stanisława Staszica ul. Rydygiera 1 w </w:t>
      </w:r>
      <w:r w:rsidR="005951BB" w:rsidRPr="00A83185">
        <w:rPr>
          <w:rFonts w:asciiTheme="minorHAnsi" w:hAnsiTheme="minorHAnsi" w:cstheme="minorHAnsi"/>
          <w:spacing w:val="-3"/>
          <w:sz w:val="22"/>
          <w:szCs w:val="22"/>
        </w:rPr>
        <w:t>sali konferencyjnej (niski parter)</w:t>
      </w:r>
      <w:r w:rsidRPr="00A83185">
        <w:rPr>
          <w:rFonts w:asciiTheme="minorHAnsi" w:hAnsiTheme="minorHAnsi" w:cstheme="minorHAnsi"/>
          <w:spacing w:val="-3"/>
          <w:sz w:val="22"/>
          <w:szCs w:val="22"/>
        </w:rPr>
        <w:t xml:space="preserve">.Wykonawcy mogą uczestniczyć w publicznej sesji otwarcia ofert. </w:t>
      </w:r>
    </w:p>
    <w:p w14:paraId="61E8A9AC" w14:textId="77777777" w:rsidR="007458E1" w:rsidRPr="00C242A6" w:rsidRDefault="004F6514" w:rsidP="00F64207">
      <w:pPr>
        <w:pStyle w:val="Akapitzlist"/>
        <w:numPr>
          <w:ilvl w:val="0"/>
          <w:numId w:val="11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Zamawiający zaleca, aby informacje </w:t>
      </w:r>
      <w:r w:rsidR="00F32B9A" w:rsidRPr="00C242A6">
        <w:rPr>
          <w:rFonts w:asciiTheme="minorHAnsi" w:hAnsiTheme="minorHAnsi"/>
          <w:spacing w:val="-3"/>
          <w:sz w:val="22"/>
          <w:szCs w:val="22"/>
        </w:rPr>
        <w:t>zastrzeżone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35C21CB4" w14:textId="77777777" w:rsidR="00882C1E" w:rsidRDefault="004F6514" w:rsidP="00F64207">
      <w:pPr>
        <w:pStyle w:val="Akapitzlist"/>
        <w:numPr>
          <w:ilvl w:val="0"/>
          <w:numId w:val="11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14:paraId="438AED8F" w14:textId="77777777" w:rsidR="007458E1" w:rsidRPr="00C242A6" w:rsidRDefault="00916F27" w:rsidP="00F64207">
      <w:pPr>
        <w:pStyle w:val="Akapitzlist"/>
        <w:numPr>
          <w:ilvl w:val="0"/>
          <w:numId w:val="11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14:paraId="43C86775" w14:textId="77777777" w:rsidR="007458E1" w:rsidRPr="00C242A6" w:rsidRDefault="007458E1" w:rsidP="00F64207">
      <w:pPr>
        <w:pStyle w:val="Akapitzlist"/>
        <w:numPr>
          <w:ilvl w:val="0"/>
          <w:numId w:val="12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14:paraId="7A35CB8B" w14:textId="77777777" w:rsidR="007458E1" w:rsidRPr="00C242A6" w:rsidRDefault="00916F27" w:rsidP="00F64207">
      <w:pPr>
        <w:pStyle w:val="Akapitzlist"/>
        <w:numPr>
          <w:ilvl w:val="0"/>
          <w:numId w:val="12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14:paraId="7CCE7DBE" w14:textId="24A54757" w:rsidR="005A0386" w:rsidRDefault="007458E1" w:rsidP="00F64207">
      <w:pPr>
        <w:pStyle w:val="Akapitzlist"/>
        <w:numPr>
          <w:ilvl w:val="0"/>
          <w:numId w:val="12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ceny, terminu wykonania zamówienia, okresu gwarancji i warunków płatności zawartych w</w:t>
      </w:r>
      <w:r w:rsidR="005B4FAB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ofertach.</w:t>
      </w:r>
    </w:p>
    <w:p w14:paraId="73AEA035" w14:textId="2D5CF591" w:rsidR="002538A4" w:rsidRDefault="002538A4" w:rsidP="002538A4">
      <w:p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245822E" w14:textId="1FA01BFE" w:rsidR="002538A4" w:rsidRDefault="002538A4" w:rsidP="002538A4">
      <w:p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5C5EADB9" w14:textId="373B72DE" w:rsidR="002538A4" w:rsidRDefault="002538A4" w:rsidP="002538A4">
      <w:p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EB26E42" w14:textId="77777777" w:rsidR="002538A4" w:rsidRPr="002538A4" w:rsidRDefault="002538A4" w:rsidP="002538A4">
      <w:p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18BAD1BF" w14:textId="77777777" w:rsidR="005A0386" w:rsidRDefault="005A0386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4"/>
          <w:szCs w:val="22"/>
        </w:rPr>
      </w:pPr>
    </w:p>
    <w:p w14:paraId="520D3945" w14:textId="77777777" w:rsidR="005A0386" w:rsidRPr="00C242A6" w:rsidRDefault="005A0386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4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19107405" w14:textId="77777777" w:rsidTr="00DA4C8F">
        <w:trPr>
          <w:trHeight w:val="462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605ADE56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lastRenderedPageBreak/>
              <w:t>Opis sposobu obliczenia ceny</w:t>
            </w:r>
          </w:p>
        </w:tc>
      </w:tr>
    </w:tbl>
    <w:p w14:paraId="273F9113" w14:textId="77777777" w:rsidR="002C496F" w:rsidRPr="00C242A6" w:rsidRDefault="002C496F" w:rsidP="00F66A4B">
      <w:pPr>
        <w:jc w:val="both"/>
        <w:rPr>
          <w:rFonts w:asciiTheme="minorHAnsi" w:hAnsiTheme="minorHAnsi"/>
          <w:sz w:val="6"/>
        </w:rPr>
      </w:pPr>
    </w:p>
    <w:p w14:paraId="4CAD54A7" w14:textId="77777777" w:rsidR="00F66A4B" w:rsidRPr="005A0386" w:rsidRDefault="00F66A4B" w:rsidP="00F66A4B">
      <w:pPr>
        <w:jc w:val="both"/>
        <w:rPr>
          <w:rFonts w:asciiTheme="minorHAnsi" w:hAnsiTheme="minorHAnsi"/>
          <w:bCs/>
          <w:sz w:val="2"/>
          <w:szCs w:val="10"/>
        </w:rPr>
      </w:pPr>
    </w:p>
    <w:p w14:paraId="309560D6" w14:textId="77777777" w:rsidR="008D7E7C" w:rsidRPr="00C242A6" w:rsidRDefault="00F66A4B" w:rsidP="00F64207">
      <w:pPr>
        <w:pStyle w:val="Akapitzlist"/>
        <w:numPr>
          <w:ilvl w:val="0"/>
          <w:numId w:val="15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14:paraId="6DB0C73C" w14:textId="77777777" w:rsidR="008D7E7C" w:rsidRPr="00C242A6" w:rsidRDefault="00F66A4B" w:rsidP="00F64207">
      <w:pPr>
        <w:pStyle w:val="Akapitzlist"/>
        <w:numPr>
          <w:ilvl w:val="0"/>
          <w:numId w:val="15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14:paraId="31D82C4E" w14:textId="77777777" w:rsidR="008D7E7C" w:rsidRPr="00C242A6" w:rsidRDefault="00F66A4B" w:rsidP="00F64207">
      <w:pPr>
        <w:pStyle w:val="Akapitzlist"/>
        <w:numPr>
          <w:ilvl w:val="0"/>
          <w:numId w:val="15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</w:t>
      </w:r>
      <w:r w:rsidR="00374438">
        <w:rPr>
          <w:rFonts w:asciiTheme="minorHAnsi" w:hAnsiTheme="minorHAnsi"/>
          <w:sz w:val="22"/>
          <w:szCs w:val="22"/>
        </w:rPr>
        <w:t> </w:t>
      </w:r>
      <w:r w:rsidR="00001AF5" w:rsidRPr="00C242A6">
        <w:rPr>
          <w:rFonts w:asciiTheme="minorHAnsi" w:hAnsiTheme="minorHAnsi"/>
          <w:sz w:val="22"/>
          <w:szCs w:val="22"/>
        </w:rPr>
        <w:t>przepisami ustawy o podatku od towarów i usług oraz podatku akcyzowym.</w:t>
      </w:r>
    </w:p>
    <w:p w14:paraId="4D286834" w14:textId="77777777" w:rsidR="008D7E7C" w:rsidRPr="00C242A6" w:rsidRDefault="00F66A4B" w:rsidP="00F64207">
      <w:pPr>
        <w:pStyle w:val="Akapitzlist"/>
        <w:numPr>
          <w:ilvl w:val="0"/>
          <w:numId w:val="15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14:paraId="223271C1" w14:textId="77777777" w:rsidR="00D20F73" w:rsidRPr="00C242A6" w:rsidRDefault="00D37DA3" w:rsidP="00F64207">
      <w:pPr>
        <w:pStyle w:val="Akapitzlist"/>
        <w:numPr>
          <w:ilvl w:val="0"/>
          <w:numId w:val="15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przecinku.</w:t>
      </w:r>
    </w:p>
    <w:p w14:paraId="0442AAF2" w14:textId="77777777" w:rsidR="00835AA1" w:rsidRPr="005A0386" w:rsidRDefault="00835AA1" w:rsidP="002D1628">
      <w:pPr>
        <w:ind w:left="709" w:hanging="540"/>
        <w:jc w:val="both"/>
        <w:rPr>
          <w:rFonts w:asciiTheme="minorHAnsi" w:hAnsiTheme="minorHAnsi"/>
          <w:sz w:val="4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253570D7" w14:textId="77777777" w:rsidTr="00DA4C8F">
        <w:trPr>
          <w:trHeight w:val="359"/>
        </w:trPr>
        <w:tc>
          <w:tcPr>
            <w:tcW w:w="10060" w:type="dxa"/>
            <w:shd w:val="clear" w:color="auto" w:fill="FFF2CC" w:themeFill="accent4" w:themeFillTint="33"/>
          </w:tcPr>
          <w:p w14:paraId="0CA4B16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14:paraId="0E36AE18" w14:textId="77777777" w:rsidR="002D1628" w:rsidRPr="005A0386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z w:val="4"/>
        </w:rPr>
      </w:pPr>
    </w:p>
    <w:p w14:paraId="62C174DB" w14:textId="77777777" w:rsidR="00884DCE" w:rsidRDefault="00884DCE" w:rsidP="00F64207">
      <w:pPr>
        <w:pStyle w:val="Akapitzlist"/>
        <w:numPr>
          <w:ilvl w:val="0"/>
          <w:numId w:val="16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14:paraId="32ACE0DB" w14:textId="77777777" w:rsidR="00E431E4" w:rsidRDefault="00E431E4" w:rsidP="00E431E4">
      <w:pPr>
        <w:pStyle w:val="Akapitzlist"/>
        <w:spacing w:after="40"/>
        <w:ind w:left="567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096253" w:rsidRPr="00C242A6" w14:paraId="3EFFAFF3" w14:textId="77777777" w:rsidTr="003F2AFD">
        <w:tc>
          <w:tcPr>
            <w:tcW w:w="4423" w:type="dxa"/>
            <w:shd w:val="clear" w:color="auto" w:fill="D9D9D9" w:themeFill="background1" w:themeFillShade="D9"/>
          </w:tcPr>
          <w:p w14:paraId="2D3B0F98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bookmarkStart w:id="8" w:name="_Hlk511294885"/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14:paraId="4DD2127C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14:paraId="0F1BF7D7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14:paraId="3CC02A35" w14:textId="77777777" w:rsidTr="003F2AFD">
        <w:tc>
          <w:tcPr>
            <w:tcW w:w="4423" w:type="dxa"/>
            <w:shd w:val="clear" w:color="auto" w:fill="auto"/>
            <w:vAlign w:val="center"/>
          </w:tcPr>
          <w:p w14:paraId="720DC3A2" w14:textId="77777777" w:rsidR="00096253" w:rsidRPr="00C242A6" w:rsidRDefault="00B77582" w:rsidP="00E306F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C242A6">
              <w:rPr>
                <w:rFonts w:asciiTheme="minorHAnsi" w:hAnsiTheme="minorHAnsi"/>
                <w:sz w:val="20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5170D33" w14:textId="77777777" w:rsidR="00096253" w:rsidRPr="00C242A6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C242A6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14:paraId="30620E02" w14:textId="77777777" w:rsidR="00096253" w:rsidRPr="00C242A6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C242A6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tr w:rsidR="00146B9D" w:rsidRPr="00C242A6" w14:paraId="2C55FAC0" w14:textId="77777777" w:rsidTr="003F2AFD">
        <w:tc>
          <w:tcPr>
            <w:tcW w:w="4423" w:type="dxa"/>
            <w:shd w:val="clear" w:color="auto" w:fill="auto"/>
            <w:vAlign w:val="center"/>
          </w:tcPr>
          <w:p w14:paraId="33201809" w14:textId="77777777" w:rsidR="00146B9D" w:rsidRPr="00C242A6" w:rsidRDefault="00FC6D08" w:rsidP="003F2AF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OCENA TECHNICZNE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146D082" w14:textId="77777777" w:rsidR="00146B9D" w:rsidRPr="00C242A6" w:rsidRDefault="00BD50A7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431E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14:paraId="44B9F0C1" w14:textId="77777777" w:rsidR="00146B9D" w:rsidRPr="00C242A6" w:rsidRDefault="00BD50A7" w:rsidP="00BB03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skala 0 – 2</w:t>
            </w:r>
            <w:r w:rsidR="00E431E4">
              <w:rPr>
                <w:rFonts w:asciiTheme="minorHAnsi" w:hAnsiTheme="minorHAnsi"/>
                <w:sz w:val="22"/>
                <w:szCs w:val="22"/>
              </w:rPr>
              <w:t>0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tr w:rsidR="00030DFA" w:rsidRPr="00C242A6" w14:paraId="292FFE77" w14:textId="77777777" w:rsidTr="003F2AFD">
        <w:tc>
          <w:tcPr>
            <w:tcW w:w="4423" w:type="dxa"/>
            <w:shd w:val="clear" w:color="auto" w:fill="auto"/>
            <w:vAlign w:val="center"/>
          </w:tcPr>
          <w:p w14:paraId="79815B08" w14:textId="77777777" w:rsidR="00030DFA" w:rsidRPr="00C242A6" w:rsidRDefault="00BB77FB" w:rsidP="00E306F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BB77FB">
              <w:rPr>
                <w:rFonts w:asciiTheme="minorHAnsi" w:hAnsiTheme="minorHAnsi"/>
                <w:sz w:val="20"/>
                <w:szCs w:val="22"/>
              </w:rPr>
              <w:t>GWARANCJA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28E4674" w14:textId="77777777" w:rsidR="00030DFA" w:rsidRPr="00C242A6" w:rsidRDefault="00E431E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D50A7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14:paraId="5731B66B" w14:textId="77777777" w:rsidR="00030DFA" w:rsidRPr="00C242A6" w:rsidRDefault="00BD50A7" w:rsidP="00803B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E431E4">
              <w:rPr>
                <w:rFonts w:asciiTheme="minorHAnsi" w:hAnsiTheme="minorHAnsi"/>
                <w:sz w:val="22"/>
                <w:szCs w:val="22"/>
              </w:rPr>
              <w:t>20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bookmarkEnd w:id="8"/>
    </w:tbl>
    <w:p w14:paraId="3141DBAC" w14:textId="77777777" w:rsidR="00096253" w:rsidRPr="00C242A6" w:rsidRDefault="00096253" w:rsidP="00096253">
      <w:pPr>
        <w:jc w:val="both"/>
        <w:rPr>
          <w:rFonts w:asciiTheme="minorHAnsi" w:hAnsiTheme="minorHAnsi"/>
          <w:sz w:val="10"/>
          <w:szCs w:val="10"/>
        </w:rPr>
      </w:pPr>
    </w:p>
    <w:p w14:paraId="4695110D" w14:textId="77777777" w:rsidR="00E431E4" w:rsidRPr="00E431E4" w:rsidRDefault="00E431E4" w:rsidP="00E431E4">
      <w:pPr>
        <w:pStyle w:val="Akapitzlist"/>
        <w:spacing w:after="40"/>
        <w:ind w:left="567"/>
        <w:jc w:val="both"/>
        <w:rPr>
          <w:rFonts w:asciiTheme="minorHAnsi" w:hAnsiTheme="minorHAnsi"/>
          <w:sz w:val="16"/>
          <w:szCs w:val="22"/>
        </w:rPr>
      </w:pPr>
    </w:p>
    <w:p w14:paraId="5FBC0912" w14:textId="77777777" w:rsidR="00FC6D08" w:rsidRDefault="00FC6D08" w:rsidP="00F64207">
      <w:pPr>
        <w:pStyle w:val="Akapitzlist"/>
        <w:numPr>
          <w:ilvl w:val="0"/>
          <w:numId w:val="16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C6D08">
        <w:rPr>
          <w:rFonts w:asciiTheme="minorHAnsi" w:hAnsiTheme="minorHAnsi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14:paraId="4BB4E037" w14:textId="77777777" w:rsidR="00B77582" w:rsidRPr="00FC6D08" w:rsidRDefault="00B77582" w:rsidP="00F64207">
      <w:pPr>
        <w:pStyle w:val="Akapitzlist"/>
        <w:numPr>
          <w:ilvl w:val="0"/>
          <w:numId w:val="16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C6D08">
        <w:rPr>
          <w:rFonts w:asciiTheme="minorHAnsi" w:hAnsiTheme="minorHAnsi"/>
          <w:sz w:val="22"/>
          <w:szCs w:val="22"/>
        </w:rPr>
        <w:t xml:space="preserve">Punktacja w kryterium </w:t>
      </w:r>
      <w:r w:rsidR="00793570" w:rsidRPr="00FC6D08">
        <w:rPr>
          <w:rFonts w:asciiTheme="minorHAnsi" w:hAnsiTheme="minorHAnsi"/>
          <w:sz w:val="22"/>
          <w:szCs w:val="22"/>
        </w:rPr>
        <w:t>CENA</w:t>
      </w:r>
      <w:r w:rsidRPr="00FC6D08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D960B3" w:rsidRPr="00FC6D08">
        <w:rPr>
          <w:rFonts w:asciiTheme="minorHAnsi" w:hAnsiTheme="minorHAnsi"/>
          <w:sz w:val="22"/>
          <w:szCs w:val="22"/>
        </w:rPr>
        <w:t> </w:t>
      </w:r>
      <w:r w:rsidRPr="00FC6D08">
        <w:rPr>
          <w:rFonts w:asciiTheme="minorHAnsi" w:hAnsiTheme="minorHAnsi"/>
          <w:sz w:val="22"/>
          <w:szCs w:val="22"/>
        </w:rPr>
        <w:t>przecinku w</w:t>
      </w:r>
      <w:r w:rsidR="00374438" w:rsidRPr="00FC6D08">
        <w:rPr>
          <w:rFonts w:asciiTheme="minorHAnsi" w:hAnsiTheme="minorHAnsi"/>
          <w:sz w:val="22"/>
          <w:szCs w:val="22"/>
        </w:rPr>
        <w:t> </w:t>
      </w:r>
      <w:r w:rsidRPr="00FC6D08">
        <w:rPr>
          <w:rFonts w:asciiTheme="minorHAnsi" w:hAnsiTheme="minorHAnsi"/>
          <w:sz w:val="22"/>
          <w:szCs w:val="22"/>
        </w:rPr>
        <w:t>następujący sposób</w:t>
      </w:r>
      <w:r w:rsidR="00E431E4">
        <w:rPr>
          <w:rFonts w:asciiTheme="minorHAnsi" w:hAnsiTheme="minorHAnsi"/>
          <w:sz w:val="22"/>
          <w:szCs w:val="22"/>
        </w:rPr>
        <w:t xml:space="preserve"> (dotyczy wszystkich zadań):</w:t>
      </w:r>
    </w:p>
    <w:p w14:paraId="750A6E4D" w14:textId="77777777"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14:paraId="2C367563" w14:textId="77777777" w:rsidR="00C67FCB" w:rsidRPr="00C242A6" w:rsidRDefault="00793570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60 pkt</m:t>
        </m:r>
      </m:oMath>
    </w:p>
    <w:p w14:paraId="404222B8" w14:textId="77777777" w:rsidR="00B77582" w:rsidRPr="00C242A6" w:rsidRDefault="00B77582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10"/>
          <w:szCs w:val="22"/>
        </w:rPr>
      </w:pPr>
    </w:p>
    <w:p w14:paraId="443AB8D2" w14:textId="77777777" w:rsidR="00B77582" w:rsidRDefault="00B77582" w:rsidP="009E25DF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Gdzie: </w:t>
      </w:r>
      <w:r w:rsidR="003F2AFD">
        <w:rPr>
          <w:rFonts w:asciiTheme="minorHAnsi" w:hAnsiTheme="minorHAnsi"/>
          <w:sz w:val="22"/>
          <w:szCs w:val="22"/>
        </w:rPr>
        <w:t>C</w:t>
      </w:r>
      <w:r w:rsidRPr="00C242A6">
        <w:rPr>
          <w:rFonts w:asciiTheme="minorHAnsi" w:hAnsiTheme="minorHAnsi"/>
          <w:sz w:val="22"/>
          <w:szCs w:val="22"/>
        </w:rPr>
        <w:t xml:space="preserve"> – punkty za kryterium CENA przyznane badanej ofercie</w:t>
      </w:r>
    </w:p>
    <w:p w14:paraId="1BD1312D" w14:textId="77777777" w:rsidR="009E25DF" w:rsidRPr="009E25DF" w:rsidRDefault="009E25DF" w:rsidP="009E25DF">
      <w:pPr>
        <w:spacing w:after="40"/>
        <w:jc w:val="both"/>
        <w:rPr>
          <w:rFonts w:asciiTheme="minorHAnsi" w:hAnsiTheme="minorHAnsi"/>
          <w:sz w:val="6"/>
          <w:szCs w:val="22"/>
        </w:rPr>
      </w:pPr>
    </w:p>
    <w:p w14:paraId="43583981" w14:textId="77777777" w:rsidR="00BB0344" w:rsidRDefault="004C23F7" w:rsidP="00F64207">
      <w:pPr>
        <w:pStyle w:val="Akapitzlist"/>
        <w:numPr>
          <w:ilvl w:val="0"/>
          <w:numId w:val="16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BB77FB">
        <w:rPr>
          <w:rFonts w:asciiTheme="minorHAnsi" w:hAnsiTheme="minorHAnsi"/>
          <w:sz w:val="22"/>
          <w:szCs w:val="22"/>
        </w:rPr>
        <w:t xml:space="preserve">OCENA TECHNICZNA, </w:t>
      </w:r>
    </w:p>
    <w:p w14:paraId="4565494E" w14:textId="48FD2B8B" w:rsidR="008A52C4" w:rsidRPr="008A52C4" w:rsidRDefault="008A52C4" w:rsidP="008A52C4">
      <w:pPr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  <w:r w:rsidRPr="008A52C4">
        <w:rPr>
          <w:rFonts w:asciiTheme="minorHAnsi" w:hAnsiTheme="minorHAnsi"/>
          <w:sz w:val="22"/>
          <w:szCs w:val="22"/>
        </w:rPr>
        <w:t xml:space="preserve">waga = </w:t>
      </w:r>
      <w:r w:rsidR="005F1AB1">
        <w:rPr>
          <w:rFonts w:asciiTheme="minorHAnsi" w:hAnsiTheme="minorHAnsi"/>
          <w:sz w:val="22"/>
          <w:szCs w:val="22"/>
        </w:rPr>
        <w:t>2</w:t>
      </w:r>
      <w:r w:rsidRPr="008A52C4">
        <w:rPr>
          <w:rFonts w:asciiTheme="minorHAnsi" w:hAnsiTheme="minorHAnsi"/>
          <w:sz w:val="22"/>
          <w:szCs w:val="22"/>
        </w:rPr>
        <w:t>0% (</w:t>
      </w:r>
      <w:r w:rsidR="004B478B">
        <w:rPr>
          <w:rFonts w:asciiTheme="minorHAnsi" w:hAnsiTheme="minorHAnsi"/>
          <w:sz w:val="22"/>
          <w:szCs w:val="22"/>
        </w:rPr>
        <w:t>2</w:t>
      </w:r>
      <w:r w:rsidRPr="008A52C4">
        <w:rPr>
          <w:rFonts w:asciiTheme="minorHAnsi" w:hAnsiTheme="minorHAnsi"/>
          <w:sz w:val="22"/>
          <w:szCs w:val="22"/>
        </w:rPr>
        <w:t>0 pkt), wg punktacji przedstawionej w tabeli:</w:t>
      </w:r>
    </w:p>
    <w:tbl>
      <w:tblPr>
        <w:tblW w:w="9601" w:type="dxa"/>
        <w:tblInd w:w="56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7141"/>
        <w:gridCol w:w="1995"/>
      </w:tblGrid>
      <w:tr w:rsidR="008A52C4" w:rsidRPr="008A52C4" w14:paraId="7EB77C2C" w14:textId="77777777" w:rsidTr="00DD29E0">
        <w:trPr>
          <w:trHeight w:val="2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9BA0F53" w14:textId="77777777" w:rsidR="008A52C4" w:rsidRPr="008A52C4" w:rsidRDefault="008A52C4" w:rsidP="00C4370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52C4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EAC2C3" w14:textId="77777777" w:rsidR="008A52C4" w:rsidRPr="008A52C4" w:rsidRDefault="008A52C4" w:rsidP="00C4370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52C4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Parametry oceniane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63E83FD" w14:textId="77777777" w:rsidR="008A52C4" w:rsidRPr="008A52C4" w:rsidRDefault="008A52C4" w:rsidP="00C43707">
            <w:pPr>
              <w:jc w:val="center"/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</w:pPr>
            <w:r w:rsidRPr="008A52C4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 xml:space="preserve">Punktacja </w:t>
            </w:r>
          </w:p>
          <w:p w14:paraId="175A4FE3" w14:textId="39C3F99E" w:rsidR="008A52C4" w:rsidRPr="008A52C4" w:rsidRDefault="008A52C4" w:rsidP="00C4370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52C4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 xml:space="preserve">(łącznie </w:t>
            </w:r>
            <w:r w:rsidR="004B478B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2</w:t>
            </w:r>
            <w:r w:rsidRPr="008A52C4">
              <w:rPr>
                <w:rFonts w:asciiTheme="minorHAnsi" w:eastAsia="SimSun" w:hAnsiTheme="minorHAnsi"/>
                <w:b/>
                <w:sz w:val="22"/>
                <w:szCs w:val="22"/>
                <w:lang w:eastAsia="zh-CN"/>
              </w:rPr>
              <w:t>0 pkt)</w:t>
            </w:r>
          </w:p>
        </w:tc>
      </w:tr>
      <w:tr w:rsidR="008A52C4" w:rsidRPr="008A52C4" w14:paraId="4C610E9A" w14:textId="77777777" w:rsidTr="008525D5">
        <w:trPr>
          <w:trHeight w:val="205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937A" w14:textId="77777777" w:rsidR="008A52C4" w:rsidRPr="008A52C4" w:rsidRDefault="008A52C4" w:rsidP="008A52C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52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FC49" w14:textId="6F07D86C" w:rsidR="004B478B" w:rsidRDefault="008A52C4" w:rsidP="004B47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28DF">
              <w:rPr>
                <w:rFonts w:asciiTheme="minorHAnsi" w:hAnsiTheme="minorHAnsi"/>
                <w:sz w:val="22"/>
                <w:szCs w:val="22"/>
              </w:rPr>
              <w:t>Udźwig łóżka</w:t>
            </w:r>
            <w:r w:rsidR="009960AB">
              <w:rPr>
                <w:rFonts w:asciiTheme="minorHAnsi" w:hAnsiTheme="minorHAnsi"/>
                <w:sz w:val="22"/>
                <w:szCs w:val="22"/>
              </w:rPr>
              <w:t xml:space="preserve"> szpitalnego</w:t>
            </w:r>
            <w:r w:rsidRPr="00BC28DF">
              <w:rPr>
                <w:rFonts w:asciiTheme="minorHAnsi" w:hAnsiTheme="minorHAnsi"/>
                <w:sz w:val="22"/>
                <w:szCs w:val="22"/>
              </w:rPr>
              <w:t xml:space="preserve"> min. </w:t>
            </w:r>
            <w:r w:rsidR="005F1AB1" w:rsidRPr="00BC28DF">
              <w:rPr>
                <w:rFonts w:asciiTheme="minorHAnsi" w:hAnsiTheme="minorHAnsi"/>
                <w:sz w:val="22"/>
                <w:szCs w:val="22"/>
              </w:rPr>
              <w:t>20</w:t>
            </w:r>
            <w:r w:rsidRPr="00BC28DF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="00D8478D">
              <w:rPr>
                <w:rFonts w:asciiTheme="minorHAnsi" w:hAnsiTheme="minorHAnsi"/>
                <w:sz w:val="22"/>
                <w:szCs w:val="22"/>
              </w:rPr>
              <w:t>kg</w:t>
            </w:r>
          </w:p>
          <w:p w14:paraId="4FDD93F3" w14:textId="3541B859" w:rsidR="008A52C4" w:rsidRPr="00BC28DF" w:rsidRDefault="008A52C4" w:rsidP="00373710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A8F3" w14:textId="2D2C2ADB" w:rsidR="008A52C4" w:rsidRPr="008D4004" w:rsidRDefault="008D4004" w:rsidP="008D40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5F1AB1" w:rsidRPr="008D4004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8A52C4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kg- 0 pkt</w:t>
            </w:r>
          </w:p>
          <w:p w14:paraId="6935AA21" w14:textId="4E3F6AB2" w:rsidR="00DD29E0" w:rsidRPr="008D4004" w:rsidRDefault="00DD29E0" w:rsidP="008A52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201-210-1 pkt</w:t>
            </w:r>
          </w:p>
          <w:p w14:paraId="688A6BCD" w14:textId="11688A79" w:rsidR="00DD29E0" w:rsidRPr="008D4004" w:rsidRDefault="00DD29E0" w:rsidP="008A52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211-220-2 pkt</w:t>
            </w:r>
          </w:p>
          <w:p w14:paraId="6CBFB3D3" w14:textId="7A67865E" w:rsidR="00DD29E0" w:rsidRPr="008D4004" w:rsidRDefault="00DD29E0" w:rsidP="008A52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221-230-3 pkt</w:t>
            </w:r>
          </w:p>
          <w:p w14:paraId="15D31205" w14:textId="7AD64386" w:rsidR="00DD29E0" w:rsidRPr="008D4004" w:rsidRDefault="00DD29E0" w:rsidP="008A52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231-240-4 pkt</w:t>
            </w:r>
          </w:p>
          <w:p w14:paraId="50D5FFB9" w14:textId="77777777" w:rsidR="005F3DBE" w:rsidRDefault="00DD29E0" w:rsidP="008A52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241-</w:t>
            </w:r>
            <w:r w:rsidR="00292998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A52C4" w:rsidRPr="008D400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F1AB1" w:rsidRPr="008D4004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  <w:r w:rsidR="008A52C4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kg</w:t>
            </w: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D4004">
              <w:rPr>
                <w:rFonts w:asciiTheme="minorHAnsi" w:hAnsiTheme="minorHAnsi"/>
                <w:b/>
                <w:sz w:val="20"/>
                <w:szCs w:val="20"/>
              </w:rPr>
              <w:br/>
              <w:t>i powyżej</w:t>
            </w:r>
            <w:r w:rsidR="005F3DBE">
              <w:rPr>
                <w:rFonts w:asciiTheme="minorHAnsi" w:hAnsiTheme="minorHAnsi"/>
                <w:b/>
                <w:sz w:val="20"/>
                <w:szCs w:val="20"/>
              </w:rPr>
              <w:t xml:space="preserve"> 250 kg </w:t>
            </w:r>
          </w:p>
          <w:p w14:paraId="1029162F" w14:textId="61A6A35D" w:rsidR="008A52C4" w:rsidRPr="008D4004" w:rsidRDefault="008A52C4" w:rsidP="008A52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- 5 pkt</w:t>
            </w:r>
            <w:r w:rsidR="00292998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33B1352" w14:textId="5D1BE692" w:rsidR="00292998" w:rsidRPr="00BC28DF" w:rsidRDefault="00292998" w:rsidP="008A52C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A52C4" w:rsidRPr="008A52C4" w14:paraId="617D2860" w14:textId="77777777" w:rsidTr="00DD29E0">
        <w:trPr>
          <w:trHeight w:val="5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44F" w14:textId="77777777" w:rsidR="008A52C4" w:rsidRPr="008A52C4" w:rsidRDefault="008A52C4" w:rsidP="008A52C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A52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26C9" w14:textId="07207BB0" w:rsidR="008A52C4" w:rsidRPr="00BC28DF" w:rsidRDefault="004C2BE4" w:rsidP="008A52C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C28DF">
              <w:rPr>
                <w:rFonts w:asciiTheme="minorHAnsi" w:hAnsiTheme="minorHAnsi"/>
                <w:sz w:val="22"/>
                <w:szCs w:val="22"/>
              </w:rPr>
              <w:t>Łóżko z funkcją przedłużenia leża o min 150 mm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CFEC" w14:textId="6885400E" w:rsidR="008A52C4" w:rsidRPr="008D4004" w:rsidRDefault="004C2BE4" w:rsidP="008A52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  <w:r w:rsidR="008A52C4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88551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8A52C4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</w:p>
          <w:p w14:paraId="174587F3" w14:textId="5D06EA9D" w:rsidR="008A52C4" w:rsidRPr="00BC28DF" w:rsidRDefault="004C2BE4" w:rsidP="008A52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  <w:r w:rsidR="008A52C4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88551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8A52C4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</w:p>
        </w:tc>
      </w:tr>
      <w:tr w:rsidR="005F1AB1" w:rsidRPr="008A52C4" w14:paraId="52571D26" w14:textId="77777777" w:rsidTr="00DD29E0">
        <w:trPr>
          <w:trHeight w:val="179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66F" w14:textId="77777777" w:rsidR="005F1AB1" w:rsidRPr="008A52C4" w:rsidRDefault="005F1AB1" w:rsidP="008A52C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5B7A" w14:textId="77777777" w:rsidR="00DD29E0" w:rsidRDefault="00DD29E0" w:rsidP="008A52C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2FD535" w14:textId="77777777" w:rsidR="00DD29E0" w:rsidRDefault="00DD29E0" w:rsidP="008A52C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B4C164" w14:textId="77777777" w:rsidR="005F1AB1" w:rsidRDefault="00C135C3" w:rsidP="008A52C4">
            <w:pPr>
              <w:rPr>
                <w:rFonts w:asciiTheme="minorHAnsi" w:hAnsiTheme="minorHAnsi"/>
                <w:sz w:val="22"/>
                <w:szCs w:val="22"/>
              </w:rPr>
            </w:pPr>
            <w:r w:rsidRPr="00BC28DF">
              <w:rPr>
                <w:rFonts w:asciiTheme="minorHAnsi" w:hAnsiTheme="minorHAnsi"/>
                <w:sz w:val="22"/>
                <w:szCs w:val="22"/>
              </w:rPr>
              <w:t xml:space="preserve">Udźwig łóżka elektrycznego  min. 200 kg  </w:t>
            </w:r>
          </w:p>
          <w:p w14:paraId="4DCEF7F5" w14:textId="783F6FE6" w:rsidR="00DD29E0" w:rsidRPr="00BC28DF" w:rsidRDefault="00DD29E0" w:rsidP="003737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3E5C" w14:textId="51908C9D" w:rsidR="00C135C3" w:rsidRPr="008D4004" w:rsidRDefault="00A47695" w:rsidP="00C135C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C135C3" w:rsidRPr="008D4004">
              <w:rPr>
                <w:rFonts w:asciiTheme="minorHAnsi" w:hAnsiTheme="minorHAnsi"/>
                <w:b/>
                <w:sz w:val="20"/>
                <w:szCs w:val="20"/>
              </w:rPr>
              <w:t>200 kg- 0 pkt</w:t>
            </w:r>
          </w:p>
          <w:p w14:paraId="4398FC2A" w14:textId="17646239" w:rsidR="00DD29E0" w:rsidRPr="00DD29E0" w:rsidRDefault="00DD29E0" w:rsidP="00DD29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29E0">
              <w:rPr>
                <w:rFonts w:asciiTheme="minorHAnsi" w:hAnsiTheme="minorHAnsi"/>
                <w:b/>
                <w:sz w:val="20"/>
                <w:szCs w:val="20"/>
              </w:rPr>
              <w:t>201-210-</w:t>
            </w: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5F0EC2DA" w14:textId="315292F0" w:rsidR="00DD29E0" w:rsidRPr="00DD29E0" w:rsidRDefault="00DD29E0" w:rsidP="00DD29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29E0">
              <w:rPr>
                <w:rFonts w:asciiTheme="minorHAnsi" w:hAnsiTheme="minorHAnsi"/>
                <w:b/>
                <w:sz w:val="20"/>
                <w:szCs w:val="20"/>
              </w:rPr>
              <w:t>211-220-</w:t>
            </w: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54561F1A" w14:textId="55779ADB" w:rsidR="00DD29E0" w:rsidRPr="00DD29E0" w:rsidRDefault="00DD29E0" w:rsidP="00DD29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29E0">
              <w:rPr>
                <w:rFonts w:asciiTheme="minorHAnsi" w:hAnsiTheme="minorHAnsi"/>
                <w:b/>
                <w:sz w:val="20"/>
                <w:szCs w:val="20"/>
              </w:rPr>
              <w:t>221-230-</w:t>
            </w: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14:paraId="06F41698" w14:textId="13DF537E" w:rsidR="00DD29E0" w:rsidRPr="00DD29E0" w:rsidRDefault="00DD29E0" w:rsidP="00DD29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29E0">
              <w:rPr>
                <w:rFonts w:asciiTheme="minorHAnsi" w:hAnsiTheme="minorHAnsi"/>
                <w:b/>
                <w:sz w:val="20"/>
                <w:szCs w:val="20"/>
              </w:rPr>
              <w:t>231-240-</w:t>
            </w:r>
            <w:r w:rsidRPr="008D400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  <w:p w14:paraId="4645ED2F" w14:textId="08B04034" w:rsidR="005F3DBE" w:rsidRDefault="00A47695" w:rsidP="00A476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  <w:r w:rsidR="00DD29E0" w:rsidRPr="008D4004">
              <w:rPr>
                <w:rFonts w:asciiTheme="minorHAnsi" w:hAnsiTheme="minorHAnsi"/>
                <w:b/>
                <w:sz w:val="20"/>
                <w:szCs w:val="20"/>
              </w:rPr>
              <w:t>241-</w:t>
            </w:r>
            <w:r w:rsidR="00C135C3" w:rsidRPr="008D4004">
              <w:rPr>
                <w:rFonts w:asciiTheme="minorHAnsi" w:hAnsiTheme="minorHAnsi"/>
                <w:b/>
                <w:sz w:val="20"/>
                <w:szCs w:val="20"/>
              </w:rPr>
              <w:t>250 kg</w:t>
            </w:r>
            <w:r w:rsidR="00DD29E0" w:rsidRPr="008D4004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804D45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D29E0" w:rsidRPr="008D4004">
              <w:rPr>
                <w:rFonts w:asciiTheme="minorHAnsi" w:hAnsiTheme="minorHAnsi"/>
                <w:b/>
                <w:sz w:val="20"/>
                <w:szCs w:val="20"/>
              </w:rPr>
              <w:t>i powyżej</w:t>
            </w:r>
            <w:r w:rsidR="005F3DBE">
              <w:rPr>
                <w:rFonts w:asciiTheme="minorHAnsi" w:hAnsiTheme="minorHAnsi"/>
                <w:b/>
                <w:sz w:val="20"/>
                <w:szCs w:val="20"/>
              </w:rPr>
              <w:t xml:space="preserve"> 250 kg </w:t>
            </w:r>
          </w:p>
          <w:p w14:paraId="02E62EE5" w14:textId="3EAD2FE5" w:rsidR="005F1AB1" w:rsidRPr="008D4004" w:rsidRDefault="005F3DBE" w:rsidP="00A4769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  <w:r w:rsidR="00DD29E0" w:rsidRPr="008D4004">
              <w:rPr>
                <w:rFonts w:asciiTheme="minorHAnsi" w:hAnsiTheme="minorHAnsi"/>
                <w:b/>
                <w:sz w:val="20"/>
                <w:szCs w:val="20"/>
              </w:rPr>
              <w:t xml:space="preserve">-  </w:t>
            </w:r>
            <w:r w:rsidR="00C135C3" w:rsidRPr="008D4004">
              <w:rPr>
                <w:rFonts w:asciiTheme="minorHAnsi" w:hAnsiTheme="minorHAnsi"/>
                <w:b/>
                <w:sz w:val="20"/>
                <w:szCs w:val="20"/>
              </w:rPr>
              <w:t>10 pkt</w:t>
            </w:r>
          </w:p>
          <w:p w14:paraId="0264066C" w14:textId="4CA047B7" w:rsidR="00292998" w:rsidRPr="00BC28DF" w:rsidRDefault="00292998" w:rsidP="00C135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3061252" w14:textId="329CD7BC" w:rsidR="008A52C4" w:rsidRDefault="008A52C4" w:rsidP="008A52C4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 formularzu ofertowym (zał. 1) oraz w załącznik nr 2 zaznacza odpowiednio parametry zaoferowanego sprzętu. </w:t>
      </w:r>
    </w:p>
    <w:p w14:paraId="1CB86C48" w14:textId="2E3EE9AF" w:rsidR="00804D45" w:rsidRDefault="00804D45" w:rsidP="00804D45">
      <w:pPr>
        <w:pStyle w:val="Tekstpodstawowy"/>
        <w:ind w:left="567"/>
        <w:rPr>
          <w:rFonts w:asciiTheme="minorHAnsi" w:hAnsiTheme="minorHAnsi"/>
          <w:bCs/>
          <w:sz w:val="22"/>
          <w:szCs w:val="22"/>
        </w:rPr>
      </w:pPr>
      <w:r w:rsidRPr="00804D45">
        <w:rPr>
          <w:rFonts w:asciiTheme="minorHAnsi" w:hAnsiTheme="minorHAnsi"/>
          <w:bCs/>
          <w:sz w:val="22"/>
          <w:szCs w:val="22"/>
        </w:rPr>
        <w:lastRenderedPageBreak/>
        <w:t>Zaoferowanie udźwigu łóżka szpitalnego mniejszego niż 200 kg - skutkować będzie odrzuceniem oferty, natomiast zaoferowanie udźwigu łóżka szpitalnego większego niż 250 kg – skutkować będzie przyznaniem z góry 5 pkt.</w:t>
      </w:r>
    </w:p>
    <w:p w14:paraId="5AFB29AA" w14:textId="77777777" w:rsidR="00804D45" w:rsidRPr="00804D45" w:rsidRDefault="00804D45" w:rsidP="00804D45">
      <w:pPr>
        <w:pStyle w:val="Tekstpodstawowy"/>
        <w:ind w:left="567"/>
        <w:rPr>
          <w:rFonts w:asciiTheme="minorHAnsi" w:hAnsiTheme="minorHAnsi"/>
          <w:bCs/>
          <w:sz w:val="22"/>
          <w:szCs w:val="22"/>
        </w:rPr>
      </w:pPr>
      <w:r w:rsidRPr="00804D45">
        <w:rPr>
          <w:rFonts w:asciiTheme="minorHAnsi" w:hAnsiTheme="minorHAnsi"/>
          <w:bCs/>
          <w:sz w:val="22"/>
          <w:szCs w:val="22"/>
        </w:rPr>
        <w:t>Zaoferowanie udźwigu łóżka szpitalnego mniejszego niż 200 kg - skutkować będzie odrzuceniem oferty, natomiast zaoferowanie udźwigu łóżka szpitalnego większego niż 250 kg – skutkować będzie przyznaniem z góry 10 pkt.</w:t>
      </w:r>
    </w:p>
    <w:p w14:paraId="3E97A754" w14:textId="77777777" w:rsidR="00804D45" w:rsidRPr="00804D45" w:rsidRDefault="00804D45" w:rsidP="00804D45">
      <w:pPr>
        <w:pStyle w:val="Tekstpodstawowy"/>
        <w:ind w:left="567"/>
        <w:rPr>
          <w:rFonts w:asciiTheme="minorHAnsi" w:hAnsiTheme="minorHAnsi"/>
          <w:bCs/>
          <w:sz w:val="22"/>
          <w:szCs w:val="22"/>
        </w:rPr>
      </w:pPr>
    </w:p>
    <w:p w14:paraId="5B210010" w14:textId="77777777" w:rsidR="00804D45" w:rsidRDefault="00804D45" w:rsidP="008A52C4">
      <w:pPr>
        <w:pStyle w:val="Tekstpodstawowy"/>
        <w:ind w:left="567"/>
        <w:rPr>
          <w:rFonts w:asciiTheme="minorHAnsi" w:hAnsiTheme="minorHAnsi"/>
          <w:sz w:val="22"/>
          <w:szCs w:val="22"/>
        </w:rPr>
      </w:pPr>
    </w:p>
    <w:p w14:paraId="4AF9CAA0" w14:textId="77777777" w:rsidR="00BB77FB" w:rsidRPr="00BB77FB" w:rsidRDefault="00BB77FB" w:rsidP="00BB77FB">
      <w:pPr>
        <w:pStyle w:val="Tekstpodstawowy"/>
        <w:rPr>
          <w:rFonts w:asciiTheme="minorHAnsi" w:hAnsiTheme="minorHAnsi"/>
          <w:sz w:val="14"/>
          <w:szCs w:val="22"/>
        </w:rPr>
      </w:pPr>
    </w:p>
    <w:p w14:paraId="6BDF3942" w14:textId="77777777" w:rsidR="00BB77FB" w:rsidRDefault="00BB77FB" w:rsidP="00F64207">
      <w:pPr>
        <w:pStyle w:val="Akapitzlist"/>
        <w:numPr>
          <w:ilvl w:val="0"/>
          <w:numId w:val="16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bookmarkStart w:id="9" w:name="_Hlk511295452"/>
      <w:r>
        <w:rPr>
          <w:rFonts w:asciiTheme="minorHAnsi" w:hAnsiTheme="minorHAnsi"/>
          <w:sz w:val="22"/>
          <w:szCs w:val="22"/>
        </w:rPr>
        <w:t xml:space="preserve">Punktacja w kryterium </w:t>
      </w:r>
      <w:r>
        <w:rPr>
          <w:rFonts w:asciiTheme="minorHAnsi" w:hAnsiTheme="minorHAnsi"/>
          <w:b/>
          <w:sz w:val="22"/>
          <w:szCs w:val="22"/>
        </w:rPr>
        <w:t xml:space="preserve">GWARANCJA </w:t>
      </w:r>
      <w:r w:rsidR="003C3E8E" w:rsidRPr="003C3E8E">
        <w:rPr>
          <w:rFonts w:asciiTheme="minorHAnsi" w:hAnsiTheme="minorHAnsi"/>
          <w:sz w:val="22"/>
          <w:szCs w:val="22"/>
        </w:rPr>
        <w:t>na dostarczone urządzenia</w:t>
      </w:r>
      <w:r>
        <w:rPr>
          <w:rFonts w:asciiTheme="minorHAnsi" w:hAnsiTheme="minorHAnsi"/>
          <w:sz w:val="22"/>
          <w:szCs w:val="22"/>
        </w:rPr>
        <w:t xml:space="preserve">, waga = </w:t>
      </w:r>
      <w:r w:rsidR="008A52C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% (</w:t>
      </w:r>
      <w:r w:rsidR="008A52C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pkt), sposób oceny:</w:t>
      </w:r>
    </w:p>
    <w:p w14:paraId="6DA490B6" w14:textId="77777777" w:rsidR="00BB77FB" w:rsidRDefault="00BB77FB" w:rsidP="00BB77FB">
      <w:pPr>
        <w:shd w:val="clear" w:color="auto" w:fill="FFFFFF"/>
        <w:ind w:left="1276" w:right="2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bookmarkStart w:id="10" w:name="_Hlk511295590"/>
    </w:p>
    <w:bookmarkEnd w:id="9"/>
    <w:p w14:paraId="5D507A25" w14:textId="77777777" w:rsidR="00BB77FB" w:rsidRDefault="00BB77FB" w:rsidP="00BB77FB">
      <w:pPr>
        <w:shd w:val="clear" w:color="auto" w:fill="FFFFFF"/>
        <w:ind w:left="426" w:right="24" w:hanging="283"/>
        <w:jc w:val="both"/>
        <w:rPr>
          <w:rFonts w:asciiTheme="minorHAnsi" w:hAnsiTheme="minorHAnsi"/>
          <w:sz w:val="20"/>
          <w:szCs w:val="22"/>
        </w:rPr>
      </w:pPr>
      <m:oMathPara>
        <m:oMath>
          <m:r>
            <w:rPr>
              <w:rFonts w:ascii="Cambria Math" w:eastAsia="Calibri" w:hAnsi="Cambria Math"/>
              <w:sz w:val="20"/>
              <w:szCs w:val="22"/>
              <w:lang w:eastAsia="en-US"/>
            </w:rPr>
            <m:t xml:space="preserve">W= 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 xml:space="preserve">okres gwarancji oferty badanej [miesiąc]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2"/>
                </w:rPr>
                <m:t>najdłuższy okres gwarancji spośród ocenianych ofert [miesiąc]</m:t>
              </m:r>
            </m:den>
          </m:f>
          <m:r>
            <w:rPr>
              <w:rFonts w:ascii="Cambria Math" w:eastAsia="Calibri" w:hAnsi="Cambria Math"/>
              <w:sz w:val="20"/>
              <w:szCs w:val="22"/>
              <w:lang w:eastAsia="en-US"/>
            </w:rPr>
            <m:t>x 20 pkt</m:t>
          </m:r>
        </m:oMath>
      </m:oMathPara>
    </w:p>
    <w:p w14:paraId="736ACA29" w14:textId="77777777" w:rsidR="00BB77FB" w:rsidRDefault="00BB77FB" w:rsidP="00BB77FB">
      <w:pPr>
        <w:shd w:val="clear" w:color="auto" w:fill="FFFFFF"/>
        <w:ind w:left="1276" w:right="24" w:hanging="283"/>
        <w:jc w:val="both"/>
        <w:rPr>
          <w:rFonts w:asciiTheme="minorHAnsi" w:hAnsiTheme="minorHAnsi"/>
          <w:sz w:val="22"/>
          <w:szCs w:val="22"/>
        </w:rPr>
      </w:pPr>
    </w:p>
    <w:p w14:paraId="62DA763C" w14:textId="56278CF1" w:rsidR="00BB77FB" w:rsidRDefault="00BB77FB" w:rsidP="00BB77FB">
      <w:pPr>
        <w:shd w:val="clear" w:color="auto" w:fill="FFFFFF"/>
        <w:ind w:left="709" w:right="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 formularzu ofertowym (zał. 1) zaznacza okres gwarancji na dostarczone urządzenia medyczne, który </w:t>
      </w:r>
      <w:r w:rsidR="005F3DBE">
        <w:rPr>
          <w:rFonts w:asciiTheme="minorHAnsi" w:hAnsiTheme="minorHAnsi"/>
          <w:sz w:val="22"/>
          <w:szCs w:val="22"/>
        </w:rPr>
        <w:t>musi</w:t>
      </w:r>
      <w:r>
        <w:rPr>
          <w:rFonts w:asciiTheme="minorHAnsi" w:hAnsiTheme="minorHAnsi"/>
          <w:sz w:val="22"/>
          <w:szCs w:val="22"/>
        </w:rPr>
        <w:t xml:space="preserve"> wynosić minimum 24 miesiące</w:t>
      </w:r>
      <w:r w:rsidR="005E145E">
        <w:rPr>
          <w:rFonts w:asciiTheme="minorHAnsi" w:hAnsiTheme="minorHAnsi"/>
          <w:sz w:val="22"/>
          <w:szCs w:val="22"/>
        </w:rPr>
        <w:t>.</w:t>
      </w:r>
    </w:p>
    <w:p w14:paraId="71F6D900" w14:textId="77777777" w:rsidR="003C3E8E" w:rsidRPr="003C3E8E" w:rsidRDefault="003C3E8E" w:rsidP="003C3E8E">
      <w:pPr>
        <w:shd w:val="clear" w:color="auto" w:fill="FFFFFF"/>
        <w:ind w:left="709" w:right="24"/>
        <w:jc w:val="both"/>
        <w:rPr>
          <w:rFonts w:asciiTheme="minorHAnsi" w:hAnsiTheme="minorHAnsi"/>
          <w:sz w:val="10"/>
          <w:szCs w:val="22"/>
        </w:rPr>
      </w:pPr>
    </w:p>
    <w:p w14:paraId="25EFC2D9" w14:textId="77777777" w:rsidR="00BB77FB" w:rsidRDefault="00BB77FB" w:rsidP="003C3E8E">
      <w:pPr>
        <w:shd w:val="clear" w:color="auto" w:fill="FFFFFF"/>
        <w:ind w:left="709" w:right="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Zaoferowanie </w:t>
      </w:r>
      <w:r w:rsidR="006717F5">
        <w:rPr>
          <w:rFonts w:asciiTheme="minorHAnsi" w:hAnsiTheme="minorHAnsi"/>
          <w:sz w:val="22"/>
          <w:szCs w:val="22"/>
        </w:rPr>
        <w:t>okresu gwarancji</w:t>
      </w:r>
      <w:r>
        <w:rPr>
          <w:rFonts w:asciiTheme="minorHAnsi" w:hAnsiTheme="minorHAnsi"/>
          <w:sz w:val="22"/>
          <w:szCs w:val="22"/>
        </w:rPr>
        <w:t xml:space="preserve"> krótszego niż 24 miesięcy - skutkować będzie odrzuceniem oferty</w:t>
      </w:r>
      <w:r w:rsidR="008A52C4">
        <w:rPr>
          <w:rFonts w:asciiTheme="minorHAnsi" w:hAnsiTheme="minorHAnsi"/>
          <w:sz w:val="22"/>
          <w:szCs w:val="22"/>
        </w:rPr>
        <w:t xml:space="preserve">, natomiast </w:t>
      </w:r>
      <w:r w:rsidR="006717F5">
        <w:rPr>
          <w:rFonts w:asciiTheme="minorHAnsi" w:hAnsiTheme="minorHAnsi"/>
          <w:sz w:val="22"/>
          <w:szCs w:val="22"/>
        </w:rPr>
        <w:t>zaoferowanie</w:t>
      </w:r>
      <w:r w:rsidR="008A52C4">
        <w:rPr>
          <w:rFonts w:asciiTheme="minorHAnsi" w:hAnsiTheme="minorHAnsi"/>
          <w:sz w:val="22"/>
          <w:szCs w:val="22"/>
        </w:rPr>
        <w:t xml:space="preserve"> terminu gwarancji dłuższego niż 48 miesięcy – skutkować będzie przyznaniem z góry </w:t>
      </w:r>
      <w:r w:rsidR="006717F5">
        <w:rPr>
          <w:rFonts w:asciiTheme="minorHAnsi" w:hAnsiTheme="minorHAnsi"/>
          <w:sz w:val="22"/>
          <w:szCs w:val="22"/>
        </w:rPr>
        <w:t>20 pkt.</w:t>
      </w:r>
    </w:p>
    <w:bookmarkEnd w:id="10"/>
    <w:p w14:paraId="7A12BD65" w14:textId="77777777" w:rsidR="00D460EA" w:rsidRPr="00F32B9A" w:rsidRDefault="00D460EA" w:rsidP="00D460EA">
      <w:pPr>
        <w:pStyle w:val="Akapitzlist"/>
        <w:spacing w:after="40"/>
        <w:ind w:left="709"/>
        <w:jc w:val="both"/>
        <w:rPr>
          <w:rFonts w:asciiTheme="minorHAnsi" w:hAnsiTheme="minorHAnsi"/>
          <w:sz w:val="2"/>
          <w:szCs w:val="22"/>
        </w:rPr>
      </w:pPr>
    </w:p>
    <w:p w14:paraId="3BF8BF3B" w14:textId="77777777" w:rsidR="00B77582" w:rsidRPr="005A0386" w:rsidRDefault="00B77582" w:rsidP="00970371">
      <w:pPr>
        <w:pStyle w:val="Tekstpodstawowy"/>
        <w:rPr>
          <w:rFonts w:asciiTheme="minorHAnsi" w:hAnsiTheme="minorHAnsi"/>
          <w:sz w:val="2"/>
          <w:szCs w:val="22"/>
        </w:rPr>
      </w:pPr>
    </w:p>
    <w:p w14:paraId="50CD17DE" w14:textId="77777777" w:rsidR="00D20F73" w:rsidRPr="009E25DF" w:rsidRDefault="00D20F73" w:rsidP="00D960B3">
      <w:pPr>
        <w:shd w:val="clear" w:color="auto" w:fill="FFFFFF"/>
        <w:ind w:left="709" w:right="24" w:hanging="283"/>
        <w:jc w:val="both"/>
        <w:rPr>
          <w:rFonts w:asciiTheme="minorHAnsi" w:hAnsiTheme="minorHAnsi"/>
          <w:sz w:val="2"/>
          <w:szCs w:val="22"/>
        </w:rPr>
      </w:pPr>
    </w:p>
    <w:p w14:paraId="67198CE4" w14:textId="77777777" w:rsidR="00B77582" w:rsidRPr="00C242A6" w:rsidRDefault="00B77582" w:rsidP="008C64D7">
      <w:pPr>
        <w:pStyle w:val="Akapitzlist"/>
        <w:spacing w:after="40"/>
        <w:ind w:left="709"/>
        <w:jc w:val="both"/>
        <w:rPr>
          <w:rFonts w:asciiTheme="minorHAnsi" w:hAnsiTheme="minorHAnsi"/>
          <w:b/>
          <w:sz w:val="1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 najkorzystniejszą zostanie uznana oferta, która uzyska najwyższą łączną liczbę punktów</w:t>
      </w:r>
      <w:r w:rsidR="00970371">
        <w:rPr>
          <w:rFonts w:asciiTheme="minorHAnsi" w:hAnsiTheme="minorHAnsi"/>
          <w:sz w:val="22"/>
          <w:szCs w:val="22"/>
        </w:rPr>
        <w:t>.</w:t>
      </w:r>
    </w:p>
    <w:p w14:paraId="5A3F0096" w14:textId="77777777" w:rsidR="00B77582" w:rsidRPr="005A0386" w:rsidRDefault="00B77582" w:rsidP="00B7758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z w:val="2"/>
          <w:szCs w:val="22"/>
        </w:rPr>
      </w:pPr>
    </w:p>
    <w:p w14:paraId="3E065AB3" w14:textId="77777777" w:rsidR="000C7704" w:rsidRDefault="00B77582" w:rsidP="00F64207">
      <w:pPr>
        <w:pStyle w:val="Akapitzlist"/>
        <w:numPr>
          <w:ilvl w:val="0"/>
          <w:numId w:val="46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14:paraId="14D26790" w14:textId="77777777" w:rsidR="000C7704" w:rsidRDefault="00B77582" w:rsidP="00F64207">
      <w:pPr>
        <w:pStyle w:val="Akapitzlist"/>
        <w:numPr>
          <w:ilvl w:val="0"/>
          <w:numId w:val="46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66DBAD51" w14:textId="77777777" w:rsidR="00D20F73" w:rsidRPr="000C7704" w:rsidRDefault="00B77582" w:rsidP="00F64207">
      <w:pPr>
        <w:pStyle w:val="Akapitzlist"/>
        <w:numPr>
          <w:ilvl w:val="0"/>
          <w:numId w:val="46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1494EA80" w14:textId="77777777" w:rsidR="00970371" w:rsidRPr="005A0386" w:rsidRDefault="00970371" w:rsidP="00A1087E">
      <w:pPr>
        <w:jc w:val="both"/>
        <w:rPr>
          <w:rFonts w:asciiTheme="minorHAnsi" w:hAnsiTheme="minorHAnsi"/>
          <w:sz w:val="2"/>
          <w:szCs w:val="22"/>
        </w:rPr>
      </w:pPr>
    </w:p>
    <w:p w14:paraId="2FF4DD75" w14:textId="77777777" w:rsidR="00970371" w:rsidRPr="005278C8" w:rsidRDefault="00970371" w:rsidP="00A1087E">
      <w:pPr>
        <w:jc w:val="both"/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490321AD" w14:textId="77777777" w:rsidTr="00DA4C8F">
        <w:trPr>
          <w:trHeight w:val="405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5FE0AABE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14:paraId="182FBDD8" w14:textId="77777777" w:rsidR="00793570" w:rsidRPr="00C242A6" w:rsidRDefault="00793570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14:paraId="7A92D2B2" w14:textId="77777777" w:rsidR="009E25DF" w:rsidRPr="00B37063" w:rsidRDefault="006B0D9C" w:rsidP="00B37063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14:paraId="6DA9DE96" w14:textId="77777777" w:rsidR="009E25DF" w:rsidRPr="00C242A6" w:rsidRDefault="009E25DF" w:rsidP="001B2313">
      <w:pPr>
        <w:pStyle w:val="Akapitzlist"/>
        <w:ind w:left="460"/>
        <w:jc w:val="both"/>
        <w:rPr>
          <w:rFonts w:asciiTheme="minorHAnsi" w:hAnsiTheme="minorHAnsi"/>
          <w:b/>
          <w:sz w:val="1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6010228C" w14:textId="77777777" w:rsidTr="00DA4C8F">
        <w:trPr>
          <w:trHeight w:val="391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28CD1E4C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14:paraId="660A4600" w14:textId="77777777" w:rsidR="00793570" w:rsidRPr="00C242A6" w:rsidRDefault="00793570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14:paraId="2DDCEE23" w14:textId="4D0216D5" w:rsidR="00B71EA5" w:rsidRPr="00B71EA5" w:rsidRDefault="001A63F5" w:rsidP="00B71EA5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B71EA5" w:rsidRPr="00B71E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1EA5" w:rsidRPr="00B71EA5">
        <w:rPr>
          <w:rFonts w:asciiTheme="minorHAnsi" w:hAnsiTheme="minorHAnsi"/>
          <w:bCs/>
          <w:sz w:val="22"/>
          <w:szCs w:val="22"/>
        </w:rPr>
        <w:t>Zamawiający zawrze umowę w sprawie zamówienia publicznego zgodnie z art. 94 ust. 1 pkt. 2) lub ust. 2 pkt. 1a).</w:t>
      </w:r>
    </w:p>
    <w:p w14:paraId="4665026A" w14:textId="77777777"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.2.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14:paraId="2C1A6C28" w14:textId="77777777"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>nkach określonych w</w:t>
      </w:r>
      <w:r w:rsidR="00DA4C8F">
        <w:rPr>
          <w:rFonts w:asciiTheme="minorHAnsi" w:hAnsiTheme="minorHAnsi"/>
          <w:bCs/>
          <w:sz w:val="22"/>
          <w:szCs w:val="22"/>
        </w:rPr>
        <w:t> </w:t>
      </w:r>
      <w:r w:rsidR="005C578A" w:rsidRPr="00C242A6">
        <w:rPr>
          <w:rFonts w:asciiTheme="minorHAnsi" w:hAnsiTheme="minorHAnsi"/>
          <w:bCs/>
          <w:sz w:val="22"/>
          <w:szCs w:val="22"/>
        </w:rPr>
        <w:t>umowie, zapisy w niej zawarte traktuje się jako warunki udzielenia zamówienia</w:t>
      </w:r>
    </w:p>
    <w:p w14:paraId="0CB41798" w14:textId="77777777" w:rsidR="00F11832" w:rsidRDefault="001A63F5" w:rsidP="003B316C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>a ich ponownego badania i oceny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chyba</w:t>
      </w:r>
      <w:r w:rsidR="00F56E9C" w:rsidRPr="00C242A6">
        <w:rPr>
          <w:rFonts w:asciiTheme="minorHAnsi" w:hAnsiTheme="minorHAnsi"/>
          <w:bCs/>
          <w:sz w:val="22"/>
          <w:szCs w:val="22"/>
        </w:rPr>
        <w:t>,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14:paraId="73F9EC9F" w14:textId="77777777" w:rsidR="00776462" w:rsidRPr="005A0386" w:rsidRDefault="00776462" w:rsidP="00B403F7">
      <w:pPr>
        <w:jc w:val="both"/>
        <w:rPr>
          <w:rFonts w:asciiTheme="minorHAnsi" w:hAnsiTheme="minorHAnsi"/>
          <w:bCs/>
          <w:sz w:val="2"/>
          <w:szCs w:val="22"/>
        </w:rPr>
      </w:pPr>
    </w:p>
    <w:p w14:paraId="55F777C3" w14:textId="77777777" w:rsidR="00AA5505" w:rsidRPr="00C242A6" w:rsidRDefault="00AA5505" w:rsidP="00F11832">
      <w:pPr>
        <w:ind w:left="709" w:hanging="540"/>
        <w:jc w:val="both"/>
        <w:rPr>
          <w:rFonts w:asciiTheme="minorHAnsi" w:hAnsiTheme="minorHAnsi"/>
          <w:bCs/>
          <w:sz w:val="12"/>
          <w:szCs w:val="22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B2313" w:rsidRPr="00C242A6" w14:paraId="33EF5620" w14:textId="77777777" w:rsidTr="00DA4C8F">
        <w:trPr>
          <w:trHeight w:val="264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11BA522D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14:paraId="7FC7D1ED" w14:textId="77777777" w:rsidR="00793570" w:rsidRPr="005278C8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4"/>
        </w:rPr>
      </w:pPr>
    </w:p>
    <w:p w14:paraId="2FCD7C2A" w14:textId="30A0AC17" w:rsidR="00C04349" w:rsidRPr="00C242A6" w:rsidRDefault="00C04349" w:rsidP="00F64207">
      <w:pPr>
        <w:pStyle w:val="Akapitzlist"/>
        <w:numPr>
          <w:ilvl w:val="0"/>
          <w:numId w:val="13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przewidziane w</w:t>
      </w:r>
      <w:r w:rsidR="00374438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dziale VI ustawy PZP jak dla postępowań poniżej</w:t>
      </w:r>
      <w:r w:rsidR="00BC28DF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podstawie art. 11 ust. 8 ustawy PZP.</w:t>
      </w:r>
    </w:p>
    <w:p w14:paraId="792135E4" w14:textId="6583F188" w:rsidR="00F32B9A" w:rsidRDefault="00C04349" w:rsidP="00F64207">
      <w:pPr>
        <w:pStyle w:val="Akapitzlist"/>
        <w:numPr>
          <w:ilvl w:val="0"/>
          <w:numId w:val="13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 5 ustawy PZP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1EA5" w:rsidRPr="00C30C7D" w14:paraId="6828B951" w14:textId="77777777" w:rsidTr="008452B2">
        <w:trPr>
          <w:trHeight w:val="319"/>
        </w:trPr>
        <w:tc>
          <w:tcPr>
            <w:tcW w:w="9322" w:type="dxa"/>
            <w:shd w:val="clear" w:color="auto" w:fill="FFF2CC" w:themeFill="accent4" w:themeFillTint="33"/>
            <w:vAlign w:val="center"/>
          </w:tcPr>
          <w:p w14:paraId="021B30B8" w14:textId="75BEC8D5" w:rsidR="00B71EA5" w:rsidRPr="00B71EA5" w:rsidRDefault="00B71EA5" w:rsidP="008452B2">
            <w:pPr>
              <w:rPr>
                <w:rFonts w:asciiTheme="minorHAnsi" w:hAnsiTheme="minorHAnsi" w:cstheme="minorHAnsi"/>
                <w:b/>
                <w:spacing w:val="-3"/>
              </w:rPr>
            </w:pPr>
            <w:r w:rsidRPr="00B71EA5">
              <w:rPr>
                <w:rFonts w:asciiTheme="minorHAnsi" w:hAnsiTheme="minorHAnsi" w:cstheme="minorHAnsi"/>
                <w:b/>
                <w:spacing w:val="-3"/>
              </w:rPr>
              <w:t xml:space="preserve">18. Informacyjna z art. 13 RODO </w:t>
            </w:r>
          </w:p>
        </w:tc>
      </w:tr>
    </w:tbl>
    <w:p w14:paraId="309D65AB" w14:textId="552590F2" w:rsidR="00B71EA5" w:rsidRPr="00C30C7D" w:rsidRDefault="00B71EA5" w:rsidP="00B71EA5">
      <w:pPr>
        <w:ind w:left="567" w:hanging="425"/>
        <w:jc w:val="both"/>
        <w:rPr>
          <w:rFonts w:asciiTheme="minorHAnsi" w:hAnsiTheme="minorHAnsi" w:cs="Arial"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8</w:t>
      </w:r>
      <w:r w:rsidRPr="00C30C7D">
        <w:rPr>
          <w:rFonts w:asciiTheme="minorHAnsi" w:hAnsiTheme="minorHAnsi" w:cs="Arial"/>
          <w:sz w:val="22"/>
          <w:szCs w:val="22"/>
        </w:rPr>
        <w:t xml:space="preserve">.1. Zgodnie z art. 13 ust. 1 i 2 </w:t>
      </w:r>
      <w:r w:rsidRPr="00C30C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C30C7D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14:paraId="215223EB" w14:textId="77777777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0C7D">
        <w:rPr>
          <w:rFonts w:asciiTheme="minorHAnsi" w:hAnsiTheme="minorHAnsi" w:cs="Arial"/>
          <w:b/>
          <w:sz w:val="22"/>
          <w:szCs w:val="22"/>
        </w:rPr>
        <w:lastRenderedPageBreak/>
        <w:t xml:space="preserve">administratorem Pani/Pana danych osobowych jest Szpital Specjalistyczny w Pile im. Stanisława Staszica 64-920 Piła, ul. Rydygiera 1; </w:t>
      </w:r>
    </w:p>
    <w:p w14:paraId="6738BD32" w14:textId="77777777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14:paraId="06BF044E" w14:textId="585F102C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 w:rsidRPr="00C30C7D"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C30C7D"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14:paraId="6914CF58" w14:textId="77777777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1A1D18B" w14:textId="77777777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57F08BC0" w14:textId="31EEF118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</w:t>
      </w:r>
      <w:r w:rsidR="004B7BE8">
        <w:rPr>
          <w:rFonts w:asciiTheme="minorHAnsi" w:hAnsiTheme="minorHAnsi" w:cs="Arial"/>
          <w:sz w:val="22"/>
          <w:szCs w:val="22"/>
        </w:rPr>
        <w:t xml:space="preserve"> </w:t>
      </w:r>
      <w:r w:rsidRPr="00C30C7D">
        <w:rPr>
          <w:rFonts w:asciiTheme="minorHAnsi" w:hAnsiTheme="minorHAnsi" w:cs="Arial"/>
          <w:sz w:val="22"/>
          <w:szCs w:val="22"/>
        </w:rPr>
        <w:t xml:space="preserve">udzielenie zamówienia publicznego; konsekwencje niepodania określonych danych wynikają z ustawy Pzp;  </w:t>
      </w:r>
    </w:p>
    <w:p w14:paraId="422E1ED0" w14:textId="77777777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7E60F823" w14:textId="77777777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posiada Pani/Pan:</w:t>
      </w:r>
    </w:p>
    <w:p w14:paraId="691C4A1A" w14:textId="77777777" w:rsidR="00B71EA5" w:rsidRPr="00C30C7D" w:rsidRDefault="00B71EA5" w:rsidP="00F64207">
      <w:pPr>
        <w:pStyle w:val="Akapitzlist"/>
        <w:numPr>
          <w:ilvl w:val="0"/>
          <w:numId w:val="50"/>
        </w:numPr>
        <w:ind w:left="993" w:hanging="436"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7D53BD27" w14:textId="77777777" w:rsidR="00B71EA5" w:rsidRPr="00C30C7D" w:rsidRDefault="00B71EA5" w:rsidP="00F64207">
      <w:pPr>
        <w:numPr>
          <w:ilvl w:val="0"/>
          <w:numId w:val="50"/>
        </w:numPr>
        <w:ind w:left="993" w:hanging="43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C30C7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C30C7D">
        <w:rPr>
          <w:rFonts w:asciiTheme="minorHAnsi" w:hAnsiTheme="minorHAnsi" w:cs="Arial"/>
          <w:sz w:val="22"/>
          <w:szCs w:val="22"/>
        </w:rPr>
        <w:t>;</w:t>
      </w:r>
    </w:p>
    <w:p w14:paraId="108C8F16" w14:textId="77777777" w:rsidR="00B71EA5" w:rsidRPr="00C30C7D" w:rsidRDefault="00B71EA5" w:rsidP="00F64207">
      <w:pPr>
        <w:numPr>
          <w:ilvl w:val="0"/>
          <w:numId w:val="50"/>
        </w:numPr>
        <w:ind w:left="993" w:hanging="43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C30C7D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C30C7D">
        <w:rPr>
          <w:rFonts w:asciiTheme="minorHAnsi" w:hAnsiTheme="minorHAnsi" w:cs="Arial"/>
          <w:sz w:val="22"/>
          <w:szCs w:val="22"/>
        </w:rPr>
        <w:t xml:space="preserve">;  </w:t>
      </w:r>
    </w:p>
    <w:p w14:paraId="7B59F3AA" w14:textId="77777777" w:rsidR="00B71EA5" w:rsidRPr="00C30C7D" w:rsidRDefault="00B71EA5" w:rsidP="00F64207">
      <w:pPr>
        <w:numPr>
          <w:ilvl w:val="0"/>
          <w:numId w:val="50"/>
        </w:numPr>
        <w:ind w:left="993" w:hanging="43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4E5B532" w14:textId="77777777" w:rsidR="00B71EA5" w:rsidRPr="00C30C7D" w:rsidRDefault="00B71EA5" w:rsidP="00F64207">
      <w:pPr>
        <w:pStyle w:val="Akapitzlist"/>
        <w:numPr>
          <w:ilvl w:val="0"/>
          <w:numId w:val="49"/>
        </w:numPr>
        <w:ind w:hanging="436"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nie przysługuje Pani/Panu:</w:t>
      </w:r>
    </w:p>
    <w:p w14:paraId="3B65237E" w14:textId="77777777" w:rsidR="00B71EA5" w:rsidRPr="00C30C7D" w:rsidRDefault="00B71EA5" w:rsidP="00F64207">
      <w:pPr>
        <w:numPr>
          <w:ilvl w:val="0"/>
          <w:numId w:val="50"/>
        </w:numPr>
        <w:ind w:left="993" w:hanging="43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320F7AEE" w14:textId="77777777" w:rsidR="00B71EA5" w:rsidRPr="00C30C7D" w:rsidRDefault="00B71EA5" w:rsidP="00F64207">
      <w:pPr>
        <w:numPr>
          <w:ilvl w:val="0"/>
          <w:numId w:val="50"/>
        </w:numPr>
        <w:ind w:left="993" w:hanging="43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16EBD45B" w14:textId="77777777" w:rsidR="00B71EA5" w:rsidRPr="00C30C7D" w:rsidRDefault="00B71EA5" w:rsidP="00F64207">
      <w:pPr>
        <w:numPr>
          <w:ilvl w:val="0"/>
          <w:numId w:val="50"/>
        </w:numPr>
        <w:ind w:left="993" w:hanging="43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C30C7D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A1D557B" w14:textId="77777777" w:rsidR="001B2313" w:rsidRPr="00C242A6" w:rsidRDefault="001B2313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10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18E385CF" w14:textId="77777777" w:rsidTr="00DA4C8F">
        <w:trPr>
          <w:trHeight w:val="319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226507A8" w14:textId="1CDB2A3C" w:rsidR="001B2313" w:rsidRPr="00B71EA5" w:rsidRDefault="001B2313" w:rsidP="00F64207">
            <w:pPr>
              <w:pStyle w:val="Akapitzlist"/>
              <w:numPr>
                <w:ilvl w:val="0"/>
                <w:numId w:val="48"/>
              </w:numPr>
              <w:ind w:left="426"/>
              <w:rPr>
                <w:rFonts w:asciiTheme="minorHAnsi" w:hAnsiTheme="minorHAnsi"/>
                <w:b/>
                <w:spacing w:val="-3"/>
              </w:rPr>
            </w:pPr>
            <w:r w:rsidRPr="00B71EA5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14:paraId="6B911E81" w14:textId="77777777" w:rsidR="00793570" w:rsidRPr="005278C8" w:rsidRDefault="00793570" w:rsidP="00B7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26"/>
        <w:jc w:val="both"/>
        <w:rPr>
          <w:rFonts w:asciiTheme="minorHAnsi" w:hAnsiTheme="minorHAnsi"/>
          <w:spacing w:val="-3"/>
          <w:sz w:val="4"/>
        </w:rPr>
      </w:pPr>
    </w:p>
    <w:p w14:paraId="5472222E" w14:textId="77777777" w:rsidR="00B71EA5" w:rsidRPr="00B71EA5" w:rsidRDefault="00B71EA5" w:rsidP="00B71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22"/>
          <w:szCs w:val="22"/>
        </w:rPr>
      </w:pPr>
      <w:r w:rsidRPr="00B71EA5">
        <w:rPr>
          <w:rFonts w:asciiTheme="minorHAnsi" w:hAnsi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(t. j. Dz. U. z2019 r. poz. 1843 z późn. zm.).</w:t>
      </w:r>
    </w:p>
    <w:p w14:paraId="3863DC50" w14:textId="77777777" w:rsidR="001B2313" w:rsidRPr="00C242A6" w:rsidRDefault="001B2313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436BB084" w14:textId="77777777" w:rsidTr="00DA4C8F">
        <w:trPr>
          <w:trHeight w:val="358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6A07AC59" w14:textId="4D897C34" w:rsidR="001B2313" w:rsidRPr="00B71EA5" w:rsidRDefault="001B2313" w:rsidP="00F64207">
            <w:pPr>
              <w:pStyle w:val="Akapitzlist"/>
              <w:numPr>
                <w:ilvl w:val="0"/>
                <w:numId w:val="48"/>
              </w:numPr>
              <w:ind w:left="426"/>
              <w:rPr>
                <w:rFonts w:asciiTheme="minorHAnsi" w:hAnsiTheme="minorHAnsi"/>
                <w:bCs/>
                <w:spacing w:val="-3"/>
              </w:rPr>
            </w:pPr>
            <w:r w:rsidRPr="00B71EA5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14:paraId="155F9E29" w14:textId="77777777" w:rsidR="0096778F" w:rsidRPr="005278C8" w:rsidRDefault="0096778F" w:rsidP="0003639B">
      <w:pPr>
        <w:pStyle w:val="Tekstpodstawowy3"/>
        <w:rPr>
          <w:rFonts w:asciiTheme="minorHAnsi" w:hAnsiTheme="minorHAnsi"/>
          <w:bCs w:val="0"/>
          <w:sz w:val="2"/>
        </w:rPr>
      </w:pPr>
    </w:p>
    <w:p w14:paraId="10433515" w14:textId="77777777"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14:paraId="7D582437" w14:textId="77777777" w:rsidR="00C04349" w:rsidRPr="00C242A6" w:rsidRDefault="00C04349" w:rsidP="00F64207">
      <w:pPr>
        <w:pStyle w:val="Akapitzlist"/>
        <w:numPr>
          <w:ilvl w:val="3"/>
          <w:numId w:val="5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14:paraId="39725E06" w14:textId="77777777" w:rsidR="00C04349" w:rsidRDefault="00DA4C8F" w:rsidP="00F64207">
      <w:pPr>
        <w:pStyle w:val="Akapitzlist"/>
        <w:numPr>
          <w:ilvl w:val="3"/>
          <w:numId w:val="5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Parametry wymagane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14:paraId="738DD262" w14:textId="77777777" w:rsidR="00C04349" w:rsidRPr="00C242A6" w:rsidRDefault="00D97C3D" w:rsidP="00F64207">
      <w:pPr>
        <w:pStyle w:val="Akapitzlist"/>
        <w:numPr>
          <w:ilvl w:val="3"/>
          <w:numId w:val="5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14:paraId="22CD0160" w14:textId="77777777" w:rsidR="00254D1E" w:rsidRPr="00C242A6" w:rsidRDefault="00C04349" w:rsidP="00F64207">
      <w:pPr>
        <w:pStyle w:val="Akapitzlist"/>
        <w:numPr>
          <w:ilvl w:val="3"/>
          <w:numId w:val="5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Projekt umowy – załącznik nr 4</w:t>
      </w:r>
    </w:p>
    <w:p w14:paraId="2DBA7873" w14:textId="77777777" w:rsidR="00970371" w:rsidRDefault="004B3639" w:rsidP="00F64207">
      <w:pPr>
        <w:pStyle w:val="Akapitzlist"/>
        <w:numPr>
          <w:ilvl w:val="3"/>
          <w:numId w:val="5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grupy kapitałowej – załącznik nr 5</w:t>
      </w:r>
    </w:p>
    <w:p w14:paraId="65AB8C92" w14:textId="65118E76" w:rsidR="00F32B9A" w:rsidRDefault="00EB7876" w:rsidP="00F64207">
      <w:pPr>
        <w:pStyle w:val="Akapitzlist"/>
        <w:numPr>
          <w:ilvl w:val="3"/>
          <w:numId w:val="5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dostaw </w:t>
      </w:r>
      <w:r w:rsidRPr="00C242A6">
        <w:rPr>
          <w:rFonts w:asciiTheme="minorHAnsi" w:hAnsiTheme="minorHAnsi"/>
          <w:sz w:val="22"/>
          <w:szCs w:val="22"/>
        </w:rPr>
        <w:t xml:space="preserve">– załącznik nr </w:t>
      </w:r>
      <w:r>
        <w:rPr>
          <w:rFonts w:asciiTheme="minorHAnsi" w:hAnsiTheme="minorHAnsi"/>
          <w:sz w:val="22"/>
          <w:szCs w:val="22"/>
        </w:rPr>
        <w:t>6</w:t>
      </w:r>
    </w:p>
    <w:p w14:paraId="6D9340A5" w14:textId="0F40C6FB" w:rsidR="00CB55C6" w:rsidRDefault="00CB55C6" w:rsidP="00F64207">
      <w:pPr>
        <w:pStyle w:val="Akapitzlist"/>
        <w:numPr>
          <w:ilvl w:val="3"/>
          <w:numId w:val="5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– załącznik nr 7</w:t>
      </w:r>
    </w:p>
    <w:p w14:paraId="013CB11B" w14:textId="77777777" w:rsidR="00F32B9A" w:rsidRDefault="00F32B9A" w:rsidP="00F32B9A">
      <w:pPr>
        <w:rPr>
          <w:rFonts w:asciiTheme="minorHAnsi" w:hAnsiTheme="minorHAnsi"/>
          <w:sz w:val="22"/>
          <w:szCs w:val="22"/>
        </w:rPr>
      </w:pPr>
    </w:p>
    <w:p w14:paraId="10631A26" w14:textId="77777777" w:rsidR="00F32B9A" w:rsidRDefault="00F32B9A" w:rsidP="00F32B9A">
      <w:pPr>
        <w:rPr>
          <w:rFonts w:asciiTheme="minorHAnsi" w:hAnsiTheme="minorHAnsi"/>
          <w:sz w:val="22"/>
          <w:szCs w:val="22"/>
        </w:rPr>
      </w:pPr>
    </w:p>
    <w:p w14:paraId="44EEE644" w14:textId="77777777" w:rsidR="00F32B9A" w:rsidRPr="00F32B9A" w:rsidRDefault="00F32B9A" w:rsidP="00F32B9A">
      <w:pPr>
        <w:rPr>
          <w:rFonts w:asciiTheme="minorHAnsi" w:hAnsiTheme="minorHAnsi"/>
          <w:sz w:val="22"/>
          <w:szCs w:val="22"/>
        </w:rPr>
      </w:pPr>
    </w:p>
    <w:p w14:paraId="1C04A878" w14:textId="77777777" w:rsidR="00C53087" w:rsidRPr="000A1163" w:rsidRDefault="00C53087" w:rsidP="005A0386">
      <w:pPr>
        <w:pStyle w:val="Nagwek1"/>
        <w:jc w:val="left"/>
        <w:rPr>
          <w:rFonts w:asciiTheme="minorHAnsi" w:hAnsiTheme="minorHAnsi"/>
          <w:sz w:val="12"/>
          <w:szCs w:val="22"/>
        </w:rPr>
      </w:pPr>
    </w:p>
    <w:p w14:paraId="79BFB2A5" w14:textId="77777777" w:rsidR="00254D1E" w:rsidRPr="00C242A6" w:rsidRDefault="00254D1E" w:rsidP="00254D1E">
      <w:pPr>
        <w:pStyle w:val="Nagwek1"/>
        <w:ind w:left="6237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14:paraId="4A3566D7" w14:textId="77777777" w:rsidR="00841781" w:rsidRDefault="00841781" w:rsidP="005278C8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DB72C87" w14:textId="77777777" w:rsidR="005278C8" w:rsidRDefault="005278C8" w:rsidP="005278C8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73442DB" w14:textId="77777777" w:rsidR="00F32B9A" w:rsidRDefault="00F32B9A" w:rsidP="005278C8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FD453FC" w14:textId="6FA6CAE7" w:rsidR="005547FD" w:rsidRDefault="005547FD" w:rsidP="00730C25">
      <w:pPr>
        <w:rPr>
          <w:rFonts w:asciiTheme="minorHAnsi" w:hAnsiTheme="minorHAnsi"/>
          <w:sz w:val="22"/>
          <w:szCs w:val="22"/>
        </w:rPr>
      </w:pPr>
    </w:p>
    <w:p w14:paraId="6CC2F062" w14:textId="0D8CD22C" w:rsidR="005547FD" w:rsidRDefault="005547FD" w:rsidP="00730C25">
      <w:pPr>
        <w:rPr>
          <w:rFonts w:asciiTheme="minorHAnsi" w:hAnsiTheme="minorHAnsi"/>
          <w:sz w:val="22"/>
          <w:szCs w:val="22"/>
        </w:rPr>
      </w:pPr>
    </w:p>
    <w:p w14:paraId="41885285" w14:textId="59E52719" w:rsidR="00C01541" w:rsidRDefault="00C01541" w:rsidP="004B3639">
      <w:pPr>
        <w:pStyle w:val="Nagwek1"/>
        <w:jc w:val="right"/>
        <w:rPr>
          <w:rFonts w:asciiTheme="minorHAnsi" w:hAnsiTheme="minorHAnsi"/>
          <w:b w:val="0"/>
          <w:sz w:val="20"/>
        </w:rPr>
      </w:pPr>
      <w:r w:rsidRPr="00C242A6">
        <w:rPr>
          <w:rFonts w:asciiTheme="minorHAnsi" w:hAnsiTheme="minorHAnsi"/>
          <w:b w:val="0"/>
          <w:sz w:val="20"/>
        </w:rPr>
        <w:t>Za</w:t>
      </w:r>
      <w:r w:rsidR="00185B94" w:rsidRPr="00C242A6">
        <w:rPr>
          <w:rFonts w:asciiTheme="minorHAnsi" w:hAnsiTheme="minorHAnsi"/>
          <w:b w:val="0"/>
          <w:sz w:val="20"/>
        </w:rPr>
        <w:t>łącznik nr 1 do SIWZ</w:t>
      </w:r>
    </w:p>
    <w:p w14:paraId="4719C26C" w14:textId="77B430D6" w:rsidR="00014FAE" w:rsidRPr="00014FAE" w:rsidRDefault="00014FAE" w:rsidP="00014FAE">
      <w:pPr>
        <w:pStyle w:val="Nagwek1"/>
        <w:jc w:val="right"/>
        <w:rPr>
          <w:rFonts w:asciiTheme="minorHAnsi" w:hAnsiTheme="minorHAnsi"/>
          <w:b w:val="0"/>
          <w:sz w:val="20"/>
        </w:rPr>
      </w:pPr>
      <w:r w:rsidRPr="00014FAE">
        <w:rPr>
          <w:rFonts w:asciiTheme="minorHAnsi" w:hAnsiTheme="minorHAnsi"/>
          <w:b w:val="0"/>
          <w:sz w:val="20"/>
        </w:rPr>
        <w:t>FZP.IV-241/77/20</w:t>
      </w:r>
    </w:p>
    <w:p w14:paraId="25D29CDF" w14:textId="77777777" w:rsidR="00C01541" w:rsidRPr="00474FF0" w:rsidRDefault="00C01541" w:rsidP="00B86654">
      <w:pPr>
        <w:rPr>
          <w:rFonts w:asciiTheme="minorHAnsi" w:hAnsiTheme="minorHAnsi"/>
          <w:b/>
          <w:sz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"/>
        <w:gridCol w:w="1843"/>
        <w:gridCol w:w="283"/>
        <w:gridCol w:w="3827"/>
        <w:gridCol w:w="1985"/>
      </w:tblGrid>
      <w:tr w:rsidR="005C4DEC" w:rsidRPr="00C242A6" w14:paraId="44122361" w14:textId="77777777" w:rsidTr="00CA4CA5">
        <w:trPr>
          <w:trHeight w:val="170"/>
        </w:trPr>
        <w:tc>
          <w:tcPr>
            <w:tcW w:w="9918" w:type="dxa"/>
            <w:gridSpan w:val="6"/>
            <w:shd w:val="clear" w:color="auto" w:fill="C5E0B3" w:themeFill="accent6" w:themeFillTint="66"/>
            <w:vAlign w:val="center"/>
          </w:tcPr>
          <w:p w14:paraId="1BD8E7B6" w14:textId="77777777"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14:paraId="6B3DFCA5" w14:textId="77777777" w:rsidR="00BD50A7" w:rsidRPr="00BD50A7" w:rsidRDefault="00BD50A7" w:rsidP="000739D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</w:p>
        </w:tc>
      </w:tr>
      <w:tr w:rsidR="005C4DEC" w:rsidRPr="00C242A6" w14:paraId="71C98E21" w14:textId="77777777" w:rsidTr="00294C52">
        <w:trPr>
          <w:trHeight w:val="489"/>
        </w:trPr>
        <w:tc>
          <w:tcPr>
            <w:tcW w:w="1913" w:type="dxa"/>
            <w:vAlign w:val="center"/>
          </w:tcPr>
          <w:p w14:paraId="06E40733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bookmarkStart w:id="11" w:name="_Hlk504124948"/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8005" w:type="dxa"/>
            <w:gridSpan w:val="5"/>
            <w:vAlign w:val="center"/>
          </w:tcPr>
          <w:p w14:paraId="45A29842" w14:textId="77777777" w:rsidR="00D63C67" w:rsidRPr="00C242A6" w:rsidRDefault="00D63C67" w:rsidP="00D63C67">
            <w:pPr>
              <w:jc w:val="both"/>
              <w:rPr>
                <w:rFonts w:asciiTheme="minorHAnsi" w:hAnsiTheme="minorHAnsi"/>
                <w:b/>
                <w:bCs/>
                <w:color w:val="1F3864" w:themeColor="accent5" w:themeShade="80"/>
                <w:sz w:val="16"/>
                <w:szCs w:val="28"/>
              </w:rPr>
            </w:pPr>
          </w:p>
          <w:p w14:paraId="09B8022F" w14:textId="216ABA77" w:rsidR="00D63C67" w:rsidRPr="00316D07" w:rsidRDefault="00D63C67" w:rsidP="00D63C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6D74">
              <w:rPr>
                <w:rFonts w:asciiTheme="minorHAnsi" w:hAnsiTheme="minorHAnsi" w:cstheme="minorHAnsi"/>
                <w:b/>
                <w:bCs/>
              </w:rPr>
              <w:t xml:space="preserve">Dostawa łóżek </w:t>
            </w:r>
            <w:r w:rsidR="006F606B" w:rsidRPr="00356D74">
              <w:rPr>
                <w:rFonts w:asciiTheme="minorHAnsi" w:hAnsiTheme="minorHAnsi" w:cstheme="minorHAnsi"/>
                <w:b/>
                <w:bCs/>
              </w:rPr>
              <w:t>szpitalnych</w:t>
            </w:r>
            <w:r w:rsidRPr="00356D74">
              <w:rPr>
                <w:rFonts w:asciiTheme="minorHAnsi" w:hAnsiTheme="minorHAnsi" w:cstheme="minorHAnsi"/>
                <w:b/>
                <w:bCs/>
              </w:rPr>
              <w:t xml:space="preserve"> z szafkami przyłóżkowymi do Szpitala Specjalistycznego w Pile</w:t>
            </w:r>
          </w:p>
          <w:p w14:paraId="74F4E386" w14:textId="36A07B2F" w:rsidR="005C4DEC" w:rsidRPr="00730C25" w:rsidRDefault="005C4DEC" w:rsidP="004B7BE8">
            <w:pPr>
              <w:rPr>
                <w:rFonts w:asciiTheme="minorHAnsi" w:hAnsiTheme="minorHAnsi" w:cstheme="minorHAnsi"/>
                <w:b/>
                <w:bCs/>
                <w:color w:val="6600FF"/>
                <w:sz w:val="28"/>
                <w:szCs w:val="28"/>
              </w:rPr>
            </w:pPr>
          </w:p>
        </w:tc>
      </w:tr>
      <w:bookmarkEnd w:id="11"/>
      <w:tr w:rsidR="005C4DEC" w:rsidRPr="00C242A6" w14:paraId="38E636DC" w14:textId="77777777" w:rsidTr="00294C52">
        <w:tc>
          <w:tcPr>
            <w:tcW w:w="1913" w:type="dxa"/>
            <w:tcBorders>
              <w:bottom w:val="single" w:sz="12" w:space="0" w:color="auto"/>
            </w:tcBorders>
          </w:tcPr>
          <w:p w14:paraId="5C5E6AF8" w14:textId="77777777" w:rsidR="005C4DEC" w:rsidRPr="000739D3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</w:rPr>
            </w:pPr>
            <w:r w:rsidRPr="000739D3">
              <w:rPr>
                <w:rFonts w:asciiTheme="minorHAnsi" w:hAnsiTheme="minorHAnsi"/>
                <w:b/>
                <w:color w:val="auto"/>
                <w:sz w:val="22"/>
              </w:rPr>
              <w:t>Zamawiający</w:t>
            </w:r>
          </w:p>
        </w:tc>
        <w:tc>
          <w:tcPr>
            <w:tcW w:w="8005" w:type="dxa"/>
            <w:gridSpan w:val="5"/>
            <w:tcBorders>
              <w:bottom w:val="single" w:sz="12" w:space="0" w:color="auto"/>
            </w:tcBorders>
          </w:tcPr>
          <w:p w14:paraId="2D3A83FC" w14:textId="1D5B8725" w:rsidR="005C4DEC" w:rsidRPr="00CA4CA5" w:rsidRDefault="005C4DEC" w:rsidP="00CA4CA5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0739D3">
              <w:rPr>
                <w:rFonts w:asciiTheme="minorHAnsi" w:hAnsiTheme="minorHAnsi"/>
                <w:b/>
                <w:color w:val="auto"/>
                <w:sz w:val="22"/>
              </w:rPr>
              <w:t>Szpital Specjalistyczny w Pile im. Stanisława Staszica</w:t>
            </w:r>
            <w:r w:rsidR="005547FD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0739D3">
              <w:rPr>
                <w:rFonts w:asciiTheme="minorHAnsi" w:hAnsiTheme="minorHAnsi"/>
                <w:color w:val="auto"/>
                <w:sz w:val="22"/>
              </w:rPr>
              <w:t>64–920 Piła, ul. Rydygiera 1</w:t>
            </w:r>
          </w:p>
        </w:tc>
      </w:tr>
      <w:tr w:rsidR="005C4DEC" w:rsidRPr="00C242A6" w14:paraId="55C3FFBA" w14:textId="77777777" w:rsidTr="000A1163">
        <w:trPr>
          <w:trHeight w:val="1555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72D3675E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33316BFF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0A08F061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14:paraId="13FA6B71" w14:textId="60F2D4EC" w:rsidR="005C4DEC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5EDF4D41" w14:textId="1F972D54" w:rsidR="00B40565" w:rsidRPr="00C242A6" w:rsidRDefault="00B40565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KRS</w:t>
            </w:r>
          </w:p>
          <w:p w14:paraId="08F89C5B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</w:tcBorders>
          </w:tcPr>
          <w:p w14:paraId="4492FB6B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3A4E937E" w14:textId="77777777" w:rsidTr="000A1163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5B3663D3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938" w:type="dxa"/>
            <w:gridSpan w:val="4"/>
          </w:tcPr>
          <w:p w14:paraId="50A08D03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32767E1A" w14:textId="77777777" w:rsidTr="000A1163">
        <w:trPr>
          <w:trHeight w:val="132"/>
        </w:trPr>
        <w:tc>
          <w:tcPr>
            <w:tcW w:w="1980" w:type="dxa"/>
            <w:gridSpan w:val="2"/>
            <w:shd w:val="clear" w:color="auto" w:fill="FFE599" w:themeFill="accent4" w:themeFillTint="66"/>
          </w:tcPr>
          <w:p w14:paraId="737D15B9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938" w:type="dxa"/>
            <w:gridSpan w:val="4"/>
          </w:tcPr>
          <w:p w14:paraId="20B748F4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120C8DC1" w14:textId="77777777" w:rsidTr="000A1163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6D06D89" w14:textId="77777777" w:rsidR="005C4DEC" w:rsidRPr="000739D3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20"/>
              </w:rPr>
              <w:t xml:space="preserve">Adres do korespondencji </w:t>
            </w:r>
          </w:p>
          <w:p w14:paraId="0506DC31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2"/>
              </w:rPr>
              <w:t xml:space="preserve">(jeżeli </w:t>
            </w:r>
            <w:r w:rsidR="00776462" w:rsidRPr="000739D3">
              <w:rPr>
                <w:rFonts w:asciiTheme="minorHAnsi" w:hAnsiTheme="minorHAnsi"/>
                <w:b/>
                <w:bCs/>
                <w:i/>
                <w:iCs/>
                <w:sz w:val="12"/>
              </w:rPr>
              <w:t xml:space="preserve">jest </w:t>
            </w:r>
            <w:r w:rsidRPr="000739D3">
              <w:rPr>
                <w:rFonts w:asciiTheme="minorHAnsi" w:hAnsiTheme="minorHAnsi"/>
                <w:b/>
                <w:bCs/>
                <w:i/>
                <w:iCs/>
                <w:sz w:val="12"/>
              </w:rPr>
              <w:t xml:space="preserve">inny niż adres siedziby):  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</w:tcBorders>
          </w:tcPr>
          <w:p w14:paraId="7339F8D9" w14:textId="77777777" w:rsidR="005C4DEC" w:rsidRPr="00C242A6" w:rsidRDefault="005C4DEC" w:rsidP="005C4DEC">
            <w:pPr>
              <w:rPr>
                <w:rFonts w:asciiTheme="minorHAnsi" w:hAnsiTheme="minorHAnsi"/>
              </w:rPr>
            </w:pPr>
          </w:p>
        </w:tc>
      </w:tr>
      <w:tr w:rsidR="005C4DEC" w:rsidRPr="00C242A6" w14:paraId="50281DD3" w14:textId="77777777" w:rsidTr="000A1163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A6CE67" w14:textId="77777777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848FC1E" w14:textId="77777777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2FCD54E" w14:textId="0DD2FE06"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ZADANI</w:t>
            </w:r>
            <w:r w:rsidR="00610389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E</w:t>
            </w: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 </w:t>
            </w:r>
            <w:r w:rsidR="00730C25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1</w:t>
            </w:r>
          </w:p>
          <w:p w14:paraId="288FD2FA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8CB" w14:textId="77777777" w:rsidR="005C4DEC" w:rsidRPr="00C242A6" w:rsidRDefault="005C4DEC" w:rsidP="00B40565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2226DF8C" w14:textId="3E2530B5" w:rsidR="00B40565" w:rsidRPr="00B40565" w:rsidRDefault="00B40565" w:rsidP="00B4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0565">
              <w:rPr>
                <w:rFonts w:asciiTheme="minorHAnsi" w:hAnsiTheme="minorHAnsi"/>
                <w:b/>
                <w:sz w:val="20"/>
                <w:szCs w:val="20"/>
              </w:rPr>
              <w:t>wartość  netto :…………………………………………………………………………………</w:t>
            </w:r>
          </w:p>
          <w:p w14:paraId="242FD186" w14:textId="46E7788C" w:rsidR="005C4DEC" w:rsidRPr="00B40565" w:rsidRDefault="00B40565" w:rsidP="00B40565">
            <w:pPr>
              <w:rPr>
                <w:rFonts w:asciiTheme="minorHAnsi" w:hAnsiTheme="minorHAnsi"/>
                <w:sz w:val="20"/>
                <w:szCs w:val="20"/>
              </w:rPr>
            </w:pPr>
            <w:r w:rsidRPr="00B40565">
              <w:rPr>
                <w:rFonts w:asciiTheme="minorHAnsi" w:hAnsiTheme="minorHAnsi"/>
                <w:sz w:val="20"/>
                <w:szCs w:val="20"/>
              </w:rPr>
              <w:t>słownie:………………………………………………………………………………………..………</w:t>
            </w:r>
          </w:p>
          <w:p w14:paraId="3908656E" w14:textId="12B79865" w:rsidR="00B40565" w:rsidRPr="00B40565" w:rsidRDefault="00B40565" w:rsidP="00B405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40565">
              <w:rPr>
                <w:rFonts w:asciiTheme="minorHAnsi" w:hAnsiTheme="minorHAnsi"/>
                <w:b/>
                <w:bCs/>
                <w:sz w:val="20"/>
                <w:szCs w:val="20"/>
              </w:rPr>
              <w:t>stawka VAT ……………………………………………………………………………………..</w:t>
            </w:r>
          </w:p>
          <w:p w14:paraId="5985C9FC" w14:textId="5CDD33E3" w:rsidR="005C4DEC" w:rsidRPr="00B40565" w:rsidRDefault="005C4DEC" w:rsidP="00B40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0565">
              <w:rPr>
                <w:rFonts w:asciiTheme="minorHAnsi" w:hAnsiTheme="minorHAnsi"/>
                <w:b/>
                <w:sz w:val="20"/>
                <w:szCs w:val="20"/>
              </w:rPr>
              <w:t>wartość brutto:………………………………………………</w:t>
            </w:r>
            <w:r w:rsidR="00B40565" w:rsidRPr="00B40565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………………………………….</w:t>
            </w:r>
          </w:p>
          <w:p w14:paraId="07DD4EE3" w14:textId="77777777" w:rsidR="00D14344" w:rsidRPr="00C242A6" w:rsidRDefault="005C4DEC" w:rsidP="00B40565">
            <w:pPr>
              <w:rPr>
                <w:rFonts w:asciiTheme="minorHAnsi" w:hAnsiTheme="minorHAnsi"/>
                <w:sz w:val="22"/>
                <w:szCs w:val="22"/>
              </w:rPr>
            </w:pPr>
            <w:r w:rsidRPr="00B40565">
              <w:rPr>
                <w:rFonts w:asciiTheme="minorHAnsi" w:hAnsiTheme="minorHAnsi"/>
                <w:sz w:val="20"/>
                <w:szCs w:val="20"/>
              </w:rPr>
              <w:t>słownie:………………………………………………………………………………………..………</w:t>
            </w:r>
          </w:p>
        </w:tc>
      </w:tr>
      <w:tr w:rsidR="00730C25" w:rsidRPr="00C242A6" w14:paraId="36AF344B" w14:textId="77777777" w:rsidTr="000A1163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0D0CCF" w14:textId="77777777" w:rsidR="00730C25" w:rsidRPr="00F715C3" w:rsidRDefault="00730C25" w:rsidP="00730C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B11CEB" w14:textId="77777777" w:rsidR="00730C25" w:rsidRPr="00C242A6" w:rsidRDefault="00730C25" w:rsidP="00730C25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B40565" w:rsidRPr="00C242A6" w14:paraId="0407A49E" w14:textId="77777777" w:rsidTr="008D4004">
        <w:trPr>
          <w:trHeight w:val="956"/>
        </w:trPr>
        <w:tc>
          <w:tcPr>
            <w:tcW w:w="79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A7601AD" w14:textId="77777777" w:rsidR="00B40565" w:rsidRPr="00730C25" w:rsidRDefault="00B40565" w:rsidP="00730C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730C25">
              <w:rPr>
                <w:rFonts w:asciiTheme="minorHAnsi" w:hAnsiTheme="minorHAnsi"/>
                <w:b/>
                <w:bCs/>
                <w:i/>
                <w:iCs/>
                <w:sz w:val="18"/>
              </w:rPr>
              <w:t>OCENA PARAMETRÓW TECHNICZNYCH</w:t>
            </w:r>
          </w:p>
          <w:p w14:paraId="1C2B4149" w14:textId="77777777" w:rsidR="00B40565" w:rsidRPr="00730C25" w:rsidRDefault="00B40565" w:rsidP="00730C2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730C25">
              <w:rPr>
                <w:rFonts w:asciiTheme="minorHAnsi" w:hAnsiTheme="minorHAnsi"/>
                <w:bCs/>
                <w:i/>
                <w:iCs/>
                <w:sz w:val="18"/>
              </w:rPr>
              <w:t>(podlega ocenie)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27455AD" w14:textId="41CFF42C" w:rsidR="00B40565" w:rsidRPr="000A1163" w:rsidRDefault="00B40565" w:rsidP="00730C25">
            <w:pPr>
              <w:spacing w:line="259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Odpowiednio wpisać </w:t>
            </w:r>
          </w:p>
        </w:tc>
      </w:tr>
      <w:tr w:rsidR="004B7BE8" w:rsidRPr="00C242A6" w14:paraId="21A6EC7A" w14:textId="77777777" w:rsidTr="00E4726B">
        <w:trPr>
          <w:trHeight w:val="336"/>
        </w:trPr>
        <w:tc>
          <w:tcPr>
            <w:tcW w:w="7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88F0" w14:textId="1C483CB4" w:rsidR="00B40565" w:rsidRPr="00154420" w:rsidRDefault="004B7BE8" w:rsidP="00B405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4420">
              <w:rPr>
                <w:rFonts w:asciiTheme="minorHAnsi" w:hAnsiTheme="minorHAnsi"/>
                <w:sz w:val="22"/>
                <w:szCs w:val="22"/>
              </w:rPr>
              <w:t xml:space="preserve">Udźwig łóżka min. 200 kg  </w:t>
            </w:r>
            <w:r w:rsidR="00B40565" w:rsidRPr="0015442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12879E09" w14:textId="46CD3510" w:rsidR="00154420" w:rsidRPr="00154420" w:rsidRDefault="00154420" w:rsidP="00154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200 kg- 0 pkt</w:t>
            </w:r>
          </w:p>
          <w:p w14:paraId="77C66DF2" w14:textId="3A905B80" w:rsidR="00154420" w:rsidRPr="00154420" w:rsidRDefault="00154420" w:rsidP="001544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201-210 kg-1 pkt</w:t>
            </w:r>
          </w:p>
          <w:p w14:paraId="1274E357" w14:textId="7560E497" w:rsidR="00154420" w:rsidRPr="00154420" w:rsidRDefault="00154420" w:rsidP="001544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211-220 kg -2 pkt</w:t>
            </w:r>
          </w:p>
          <w:p w14:paraId="29422EFD" w14:textId="212E69F8" w:rsidR="00154420" w:rsidRPr="00154420" w:rsidRDefault="00154420" w:rsidP="001544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221-230 kg -3 pkt</w:t>
            </w:r>
          </w:p>
          <w:p w14:paraId="6B116418" w14:textId="215522E4" w:rsidR="00154420" w:rsidRPr="00154420" w:rsidRDefault="00154420" w:rsidP="001544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>231-240 kg -4 pkt</w:t>
            </w:r>
          </w:p>
          <w:p w14:paraId="1539D1CD" w14:textId="5A284C4F" w:rsidR="00154420" w:rsidRPr="00154420" w:rsidRDefault="00154420" w:rsidP="001544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241- 250 kg i powyżej- 5 pkt </w:t>
            </w:r>
          </w:p>
          <w:p w14:paraId="48D6BBC7" w14:textId="544C69E7" w:rsidR="00506B56" w:rsidRPr="00BC28DF" w:rsidRDefault="00506B56" w:rsidP="00B4056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C19E" w14:textId="77777777" w:rsidR="00B40565" w:rsidRDefault="00B40565" w:rsidP="004B7B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D51E28" w14:textId="7774155E" w:rsidR="004B7BE8" w:rsidRDefault="00B40565" w:rsidP="004B7B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 kg</w:t>
            </w:r>
          </w:p>
          <w:p w14:paraId="0DCD8D00" w14:textId="11002D43" w:rsidR="00B40565" w:rsidRPr="00BC28DF" w:rsidRDefault="00B40565" w:rsidP="004B7B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7BE8" w:rsidRPr="00C242A6" w14:paraId="7F00744C" w14:textId="77777777" w:rsidTr="00E4726B">
        <w:trPr>
          <w:trHeight w:val="411"/>
        </w:trPr>
        <w:tc>
          <w:tcPr>
            <w:tcW w:w="7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F0C2" w14:textId="77777777" w:rsidR="00454BEB" w:rsidRDefault="00454BEB" w:rsidP="00B4056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9037BD" w14:textId="70BCB5E9" w:rsidR="00B40565" w:rsidRPr="00B40565" w:rsidRDefault="004B7BE8" w:rsidP="00B4056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54420">
              <w:rPr>
                <w:rFonts w:asciiTheme="minorHAnsi" w:hAnsiTheme="minorHAnsi"/>
                <w:sz w:val="20"/>
                <w:szCs w:val="20"/>
              </w:rPr>
              <w:t>Łóżko z funkcją przedłużenia leża o min 150 mm</w:t>
            </w:r>
            <w:r w:rsidR="00B40565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r w:rsidR="0015442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B40565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15442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40565" w:rsidRPr="00B40565">
              <w:rPr>
                <w:rFonts w:asciiTheme="minorHAnsi" w:hAnsiTheme="minorHAnsi"/>
                <w:b/>
                <w:sz w:val="18"/>
                <w:szCs w:val="18"/>
              </w:rPr>
              <w:t xml:space="preserve">TAK – </w:t>
            </w:r>
            <w:r w:rsidR="00F3612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B40565" w:rsidRPr="00B40565">
              <w:rPr>
                <w:rFonts w:asciiTheme="minorHAnsi" w:hAnsiTheme="minorHAnsi"/>
                <w:b/>
                <w:sz w:val="18"/>
                <w:szCs w:val="18"/>
              </w:rPr>
              <w:t xml:space="preserve"> pkt</w:t>
            </w:r>
          </w:p>
          <w:p w14:paraId="0C4FD136" w14:textId="10DAF88C" w:rsidR="004B7BE8" w:rsidRDefault="00B40565" w:rsidP="00B4056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154420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r w:rsidRPr="00B40565">
              <w:rPr>
                <w:rFonts w:asciiTheme="minorHAnsi" w:hAnsiTheme="minorHAnsi"/>
                <w:b/>
                <w:sz w:val="18"/>
                <w:szCs w:val="18"/>
              </w:rPr>
              <w:t>NIE –</w:t>
            </w:r>
            <w:r w:rsidR="00366AA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405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3612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Pr="00B40565">
              <w:rPr>
                <w:rFonts w:asciiTheme="minorHAnsi" w:hAnsiTheme="minorHAnsi"/>
                <w:b/>
                <w:sz w:val="18"/>
                <w:szCs w:val="18"/>
              </w:rPr>
              <w:t xml:space="preserve"> pkt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BCAD5FF" w14:textId="7EDA0070" w:rsidR="00454BEB" w:rsidRPr="00BC28DF" w:rsidRDefault="00454BEB" w:rsidP="00B40565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457F" w14:textId="77777777" w:rsidR="00454BEB" w:rsidRDefault="00454BEB" w:rsidP="004B7B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89C657A" w14:textId="6D19B64B" w:rsidR="004B7BE8" w:rsidRDefault="00454BEB" w:rsidP="004B7B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</w:p>
          <w:p w14:paraId="07BD29FD" w14:textId="7789ECC8" w:rsidR="00454BEB" w:rsidRPr="00454BEB" w:rsidRDefault="00454BEB" w:rsidP="004B7BE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(w</w:t>
            </w:r>
            <w:r w:rsidRPr="00454BEB">
              <w:rPr>
                <w:rFonts w:asciiTheme="minorHAnsi" w:hAnsiTheme="minorHAnsi"/>
                <w:sz w:val="16"/>
                <w:szCs w:val="16"/>
              </w:rPr>
              <w:t>pisać TAK/NIE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4B7BE8" w:rsidRPr="00C242A6" w14:paraId="5DF66997" w14:textId="77777777" w:rsidTr="00E4726B">
        <w:trPr>
          <w:trHeight w:val="411"/>
        </w:trPr>
        <w:tc>
          <w:tcPr>
            <w:tcW w:w="7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7FA3" w14:textId="77777777" w:rsidR="00154420" w:rsidRPr="00366AA8" w:rsidRDefault="004B7BE8" w:rsidP="00154420">
            <w:pPr>
              <w:rPr>
                <w:rFonts w:asciiTheme="minorHAnsi" w:hAnsiTheme="minorHAnsi"/>
                <w:sz w:val="22"/>
                <w:szCs w:val="22"/>
              </w:rPr>
            </w:pPr>
            <w:r w:rsidRPr="00366AA8">
              <w:rPr>
                <w:rFonts w:asciiTheme="minorHAnsi" w:hAnsiTheme="minorHAnsi"/>
                <w:sz w:val="22"/>
                <w:szCs w:val="22"/>
              </w:rPr>
              <w:t xml:space="preserve">Udźwig łóżka elektrycznego  min. 200 kg  </w:t>
            </w:r>
            <w:r w:rsidR="00B40565" w:rsidRPr="00366AA8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</w:t>
            </w:r>
          </w:p>
          <w:p w14:paraId="0CB2859D" w14:textId="2D444457" w:rsidR="00154420" w:rsidRPr="00154420" w:rsidRDefault="00B40565" w:rsidP="00154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154420" w:rsidRPr="00154420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154420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="00154420" w:rsidRPr="00154420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4A694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154420" w:rsidRPr="0015442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5442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54420" w:rsidRPr="00154420">
              <w:rPr>
                <w:rFonts w:asciiTheme="minorHAnsi" w:hAnsiTheme="minorHAnsi"/>
                <w:b/>
                <w:sz w:val="16"/>
                <w:szCs w:val="16"/>
              </w:rPr>
              <w:t>200 kg- 0 pkt</w:t>
            </w:r>
          </w:p>
          <w:p w14:paraId="37BC8A76" w14:textId="68E33A69" w:rsidR="00154420" w:rsidRPr="00154420" w:rsidRDefault="00154420" w:rsidP="00154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="004A694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201-210 kg-  2 pkt</w:t>
            </w:r>
          </w:p>
          <w:p w14:paraId="5718B412" w14:textId="193FEE6E" w:rsidR="00154420" w:rsidRPr="00154420" w:rsidRDefault="00154420" w:rsidP="00154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 w:rsidR="004A694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211-220 kg - 4 pkt</w:t>
            </w:r>
          </w:p>
          <w:p w14:paraId="69C10342" w14:textId="653CE175" w:rsidR="00154420" w:rsidRPr="00154420" w:rsidRDefault="00154420" w:rsidP="00154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="004A694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221-230 kg - 6 pkt</w:t>
            </w:r>
          </w:p>
          <w:p w14:paraId="2CA6EA52" w14:textId="46A7787C" w:rsidR="00154420" w:rsidRPr="00154420" w:rsidRDefault="00154420" w:rsidP="00154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4A694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231-240 kg - 8 pkt</w:t>
            </w:r>
          </w:p>
          <w:p w14:paraId="1A78227C" w14:textId="44620B61" w:rsidR="00154420" w:rsidRPr="00154420" w:rsidRDefault="00154420" w:rsidP="0015442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</w:t>
            </w:r>
            <w:r w:rsidR="004A694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</w:t>
            </w:r>
            <w:r w:rsidRPr="00154420">
              <w:rPr>
                <w:rFonts w:asciiTheme="minorHAnsi" w:hAnsiTheme="minorHAnsi"/>
                <w:b/>
                <w:sz w:val="16"/>
                <w:szCs w:val="16"/>
              </w:rPr>
              <w:t xml:space="preserve">  241- 250 kg i powyżej- 10 pkt </w:t>
            </w:r>
          </w:p>
          <w:p w14:paraId="1AB91B22" w14:textId="0DCFA898" w:rsidR="00506B56" w:rsidRPr="00BC28DF" w:rsidRDefault="00506B56" w:rsidP="00B405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9A4D" w14:textId="4205E6CD" w:rsidR="004B7BE8" w:rsidRPr="00BC28DF" w:rsidRDefault="00B40565" w:rsidP="004B7B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………………….. kg</w:t>
            </w:r>
          </w:p>
        </w:tc>
      </w:tr>
      <w:tr w:rsidR="004B7BE8" w:rsidRPr="00C242A6" w14:paraId="66A0F927" w14:textId="77777777" w:rsidTr="00603E6E">
        <w:trPr>
          <w:trHeight w:val="262"/>
        </w:trPr>
        <w:tc>
          <w:tcPr>
            <w:tcW w:w="4106" w:type="dxa"/>
            <w:gridSpan w:val="4"/>
            <w:shd w:val="clear" w:color="auto" w:fill="FFE599" w:themeFill="accent4" w:themeFillTint="66"/>
            <w:vAlign w:val="center"/>
          </w:tcPr>
          <w:p w14:paraId="4F7A79F3" w14:textId="346425F3" w:rsidR="004B7BE8" w:rsidRPr="00101740" w:rsidRDefault="004B7BE8" w:rsidP="004B7BE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GWARANCJA </w:t>
            </w: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5812" w:type="dxa"/>
            <w:gridSpan w:val="2"/>
            <w:vAlign w:val="center"/>
          </w:tcPr>
          <w:p w14:paraId="28A54050" w14:textId="50A3B5B1" w:rsidR="004B7BE8" w:rsidRPr="00C242A6" w:rsidRDefault="004B7BE8" w:rsidP="004B7BE8">
            <w:pPr>
              <w:spacing w:before="240"/>
              <w:jc w:val="center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……………</w:t>
            </w:r>
            <w:r>
              <w:rPr>
                <w:rFonts w:asciiTheme="minorHAnsi" w:hAnsiTheme="minorHAnsi" w:cs="Calibri"/>
                <w:sz w:val="22"/>
                <w:szCs w:val="22"/>
              </w:rPr>
              <w:t>………….</w:t>
            </w:r>
            <w:r w:rsidRPr="00BD3FA0">
              <w:rPr>
                <w:rFonts w:asciiTheme="minorHAnsi" w:hAnsiTheme="minorHAnsi" w:cs="Calibri"/>
                <w:sz w:val="22"/>
                <w:szCs w:val="22"/>
              </w:rPr>
              <w:t xml:space="preserve">……………. </w:t>
            </w:r>
            <w:r w:rsidR="00B40565" w:rsidRPr="00B40565">
              <w:rPr>
                <w:rFonts w:asciiTheme="minorHAnsi" w:hAnsiTheme="minorHAnsi" w:cs="Calibri"/>
                <w:sz w:val="20"/>
                <w:szCs w:val="20"/>
              </w:rPr>
              <w:t>miesięcy</w:t>
            </w:r>
          </w:p>
        </w:tc>
      </w:tr>
      <w:tr w:rsidR="004B7BE8" w:rsidRPr="00C242A6" w14:paraId="3BAF760B" w14:textId="77777777" w:rsidTr="000A1163">
        <w:trPr>
          <w:trHeight w:val="86"/>
        </w:trPr>
        <w:tc>
          <w:tcPr>
            <w:tcW w:w="3823" w:type="dxa"/>
            <w:gridSpan w:val="3"/>
            <w:tcBorders>
              <w:top w:val="single" w:sz="12" w:space="0" w:color="auto"/>
            </w:tcBorders>
            <w:vAlign w:val="center"/>
          </w:tcPr>
          <w:p w14:paraId="09BB3CD5" w14:textId="77777777" w:rsidR="004B7BE8" w:rsidRPr="000739D3" w:rsidRDefault="004B7BE8" w:rsidP="004B7BE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płatności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</w:tcBorders>
            <w:vAlign w:val="center"/>
          </w:tcPr>
          <w:p w14:paraId="6F19611D" w14:textId="18C27B84" w:rsidR="004B7BE8" w:rsidRPr="000739D3" w:rsidRDefault="005547FD" w:rsidP="004B7BE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BC28DF">
              <w:rPr>
                <w:rFonts w:asciiTheme="minorHAnsi" w:hAnsiTheme="minorHAnsi"/>
                <w:b/>
                <w:sz w:val="18"/>
              </w:rPr>
              <w:t>3</w:t>
            </w:r>
            <w:r w:rsidR="004B7BE8" w:rsidRPr="00BC28DF">
              <w:rPr>
                <w:rFonts w:asciiTheme="minorHAnsi" w:hAnsiTheme="minorHAnsi"/>
                <w:b/>
                <w:sz w:val="18"/>
              </w:rPr>
              <w:t>0</w:t>
            </w:r>
            <w:r w:rsidRPr="00BC28DF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B7BE8" w:rsidRPr="00BC28DF">
              <w:rPr>
                <w:rFonts w:asciiTheme="minorHAnsi" w:hAnsiTheme="minorHAnsi"/>
                <w:b/>
                <w:sz w:val="18"/>
              </w:rPr>
              <w:t>dni</w:t>
            </w:r>
            <w:r w:rsidR="004B7BE8" w:rsidRPr="000739D3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</w:tr>
      <w:tr w:rsidR="004B7BE8" w:rsidRPr="00C242A6" w14:paraId="01454A87" w14:textId="77777777" w:rsidTr="000A1163">
        <w:trPr>
          <w:trHeight w:val="86"/>
        </w:trPr>
        <w:tc>
          <w:tcPr>
            <w:tcW w:w="3823" w:type="dxa"/>
            <w:gridSpan w:val="3"/>
            <w:tcBorders>
              <w:top w:val="single" w:sz="12" w:space="0" w:color="auto"/>
            </w:tcBorders>
            <w:vAlign w:val="center"/>
          </w:tcPr>
          <w:p w14:paraId="55505C09" w14:textId="16062919" w:rsidR="004B7BE8" w:rsidRPr="000739D3" w:rsidRDefault="004B7BE8" w:rsidP="004B7BE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0739D3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realizacji zamówienia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</w:tcBorders>
            <w:vAlign w:val="center"/>
          </w:tcPr>
          <w:p w14:paraId="06E7AF86" w14:textId="5B5C5814" w:rsidR="004B7BE8" w:rsidRPr="000739D3" w:rsidRDefault="004B7BE8" w:rsidP="004B7BE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>60 dni</w:t>
            </w:r>
            <w:r w:rsidR="005547FD">
              <w:rPr>
                <w:rFonts w:asciiTheme="minorHAnsi" w:hAnsiTheme="minorHAnsi" w:cs="Calibri"/>
                <w:b/>
                <w:bCs/>
                <w:sz w:val="18"/>
                <w:szCs w:val="22"/>
              </w:rPr>
              <w:t xml:space="preserve"> </w:t>
            </w:r>
            <w:r w:rsidRPr="000739D3">
              <w:rPr>
                <w:rFonts w:asciiTheme="minorHAnsi" w:hAnsiTheme="minorHAnsi" w:cs="Calibri"/>
                <w:bCs/>
                <w:sz w:val="18"/>
                <w:szCs w:val="22"/>
              </w:rPr>
              <w:t>od dnia podpisania umowy</w:t>
            </w:r>
          </w:p>
        </w:tc>
      </w:tr>
      <w:tr w:rsidR="004B7BE8" w:rsidRPr="006F7911" w14:paraId="229F1D4D" w14:textId="77777777" w:rsidTr="000A1163">
        <w:trPr>
          <w:trHeight w:val="845"/>
        </w:trPr>
        <w:tc>
          <w:tcPr>
            <w:tcW w:w="9918" w:type="dxa"/>
            <w:gridSpan w:val="6"/>
          </w:tcPr>
          <w:p w14:paraId="5A48BBEA" w14:textId="77777777" w:rsidR="004B7BE8" w:rsidRPr="00007982" w:rsidRDefault="004B7BE8" w:rsidP="004B7BE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335DD38E" w14:textId="77777777" w:rsidR="004B7BE8" w:rsidRPr="00007982" w:rsidRDefault="004B7BE8" w:rsidP="00F64207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zgodnie ze złożoną ofertą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189C1D5" w14:textId="77777777" w:rsidR="004B7BE8" w:rsidRPr="00007982" w:rsidRDefault="004B7BE8" w:rsidP="00F64207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0CDDDAA7" w14:textId="77777777" w:rsidR="004B7BE8" w:rsidRPr="00007982" w:rsidRDefault="004B7BE8" w:rsidP="00F64207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zapoznaliśmy się ze Specyfikacją Istotnych Warunków Zamówienia oraz wzorem umowy i nie wnosimy do nich </w:t>
            </w:r>
            <w:r w:rsidRPr="00007982">
              <w:rPr>
                <w:rFonts w:ascii="Calibri" w:hAnsi="Calibri" w:cs="Segoe UI"/>
                <w:sz w:val="20"/>
                <w:szCs w:val="20"/>
              </w:rPr>
              <w:lastRenderedPageBreak/>
              <w:t>zastrzeżeń oraz przyjmujemy warunki w nich zawarte;</w:t>
            </w:r>
          </w:p>
          <w:p w14:paraId="3619FD14" w14:textId="77777777" w:rsidR="004B7BE8" w:rsidRPr="00007982" w:rsidRDefault="004B7BE8" w:rsidP="00F64207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1E0EBBE3" w14:textId="77777777" w:rsidR="004B7BE8" w:rsidRDefault="004B7BE8" w:rsidP="00F64207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2E9C">
              <w:rPr>
                <w:rFonts w:ascii="Calibri" w:hAnsi="Calibri" w:cs="Segoe UI"/>
                <w:sz w:val="20"/>
                <w:szCs w:val="20"/>
              </w:rPr>
              <w:t>uzyskaliśmy konieczne informacje i wyjaśnienia ni</w:t>
            </w:r>
            <w:r>
              <w:rPr>
                <w:rFonts w:ascii="Calibri" w:hAnsi="Calibri" w:cs="Segoe UI"/>
                <w:sz w:val="20"/>
                <w:szCs w:val="20"/>
              </w:rPr>
              <w:t>ezbędne do przygotowania oferty,</w:t>
            </w:r>
          </w:p>
          <w:p w14:paraId="364AC237" w14:textId="77777777" w:rsidR="004B7BE8" w:rsidRDefault="004B7BE8" w:rsidP="00F64207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 xml:space="preserve"> zezwolenie na prowadzenie działalności uprawniające do obrotu produktami medycznymi, jeże</w:t>
            </w:r>
            <w:r>
              <w:rPr>
                <w:rFonts w:ascii="Calibri" w:hAnsi="Calibri" w:cs="Segoe UI"/>
                <w:sz w:val="20"/>
                <w:szCs w:val="20"/>
              </w:rPr>
              <w:t>li przepisy prawa tego wymagają,</w:t>
            </w:r>
          </w:p>
          <w:p w14:paraId="6D098E25" w14:textId="77777777" w:rsidR="004B7BE8" w:rsidRPr="00CA4CA5" w:rsidRDefault="004B7BE8" w:rsidP="00F64207">
            <w:pPr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Zamawiającego.</w:t>
            </w:r>
          </w:p>
        </w:tc>
      </w:tr>
      <w:tr w:rsidR="004B7BE8" w:rsidRPr="00007982" w14:paraId="6376B5D0" w14:textId="77777777" w:rsidTr="000A1163">
        <w:trPr>
          <w:trHeight w:val="1184"/>
        </w:trPr>
        <w:tc>
          <w:tcPr>
            <w:tcW w:w="9918" w:type="dxa"/>
            <w:gridSpan w:val="6"/>
          </w:tcPr>
          <w:p w14:paraId="4D33D030" w14:textId="77777777" w:rsidR="004B7BE8" w:rsidRPr="00007982" w:rsidRDefault="004B7BE8" w:rsidP="004B7BE8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7C6AAA3" w14:textId="77777777" w:rsidR="004B7BE8" w:rsidRPr="00007982" w:rsidRDefault="004B7BE8" w:rsidP="00F64207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8D09F3" w14:textId="77777777" w:rsidR="004B7BE8" w:rsidRDefault="004B7BE8" w:rsidP="00F64207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6CC3AE34" w14:textId="77777777" w:rsidR="004B7BE8" w:rsidRPr="00007982" w:rsidRDefault="004B7BE8" w:rsidP="004B7BE8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29FEF5B5" w14:textId="77777777" w:rsidR="004B7BE8" w:rsidRDefault="004B7BE8" w:rsidP="004B7BE8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3524DB20" w14:textId="77777777" w:rsidR="004B7BE8" w:rsidRDefault="004B7BE8" w:rsidP="00F64207">
            <w:pPr>
              <w:numPr>
                <w:ilvl w:val="0"/>
                <w:numId w:val="2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61F72135" w14:textId="77777777" w:rsidR="004B7BE8" w:rsidRPr="00007982" w:rsidRDefault="004B7BE8" w:rsidP="004B7BE8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60C1CC23" w14:textId="77777777" w:rsidR="004B7BE8" w:rsidRDefault="004B7BE8" w:rsidP="004B7BE8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14:paraId="05C14B69" w14:textId="77777777" w:rsidR="004B7BE8" w:rsidRPr="00007982" w:rsidRDefault="004B7BE8" w:rsidP="004B7BE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4B7BE8" w:rsidRPr="00007982" w14:paraId="4FE37939" w14:textId="77777777" w:rsidTr="000A1163">
        <w:trPr>
          <w:trHeight w:val="1184"/>
        </w:trPr>
        <w:tc>
          <w:tcPr>
            <w:tcW w:w="9918" w:type="dxa"/>
            <w:gridSpan w:val="6"/>
          </w:tcPr>
          <w:p w14:paraId="5C29CF04" w14:textId="77777777" w:rsidR="004B7BE8" w:rsidRPr="00007982" w:rsidRDefault="004B7BE8" w:rsidP="004B7BE8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4AF7C038" w14:textId="77777777" w:rsidR="004B7BE8" w:rsidRPr="00007982" w:rsidRDefault="004B7BE8" w:rsidP="004B7BE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 xml:space="preserve">części zamówienia, </w:t>
            </w:r>
            <w:r w:rsidRPr="000739D3">
              <w:rPr>
                <w:rFonts w:ascii="Calibri" w:hAnsi="Calibri" w:cs="Arial"/>
                <w:sz w:val="18"/>
                <w:szCs w:val="20"/>
              </w:rPr>
              <w:t>(należy podać dane proponowanych podwykonawców</w:t>
            </w:r>
            <w:r>
              <w:rPr>
                <w:rFonts w:ascii="Calibri" w:hAnsi="Calibri" w:cs="Arial"/>
                <w:sz w:val="18"/>
                <w:szCs w:val="20"/>
              </w:rPr>
              <w:t xml:space="preserve"> i zakres prac - wartość procentowa</w:t>
            </w:r>
            <w:r w:rsidRPr="000739D3">
              <w:rPr>
                <w:rFonts w:ascii="Calibri" w:hAnsi="Calibri" w:cs="Arial"/>
                <w:sz w:val="18"/>
                <w:szCs w:val="20"/>
              </w:rPr>
              <w:t>)</w:t>
            </w:r>
          </w:p>
          <w:p w14:paraId="1D95F02C" w14:textId="77777777" w:rsidR="004B7BE8" w:rsidRPr="00007982" w:rsidRDefault="004B7BE8" w:rsidP="00F64207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C2B9AEF" w14:textId="77777777" w:rsidR="004B7BE8" w:rsidRPr="00007982" w:rsidRDefault="004B7BE8" w:rsidP="004B7BE8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B7BE8" w:rsidRPr="00007982" w14:paraId="0EF06A12" w14:textId="77777777" w:rsidTr="000A1163">
        <w:trPr>
          <w:trHeight w:val="1184"/>
        </w:trPr>
        <w:tc>
          <w:tcPr>
            <w:tcW w:w="9918" w:type="dxa"/>
            <w:gridSpan w:val="6"/>
            <w:vAlign w:val="center"/>
          </w:tcPr>
          <w:p w14:paraId="64AE5499" w14:textId="75018C5D" w:rsidR="004B7BE8" w:rsidRPr="00007982" w:rsidRDefault="004B7BE8" w:rsidP="004B7BE8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 w:rsidR="00A81EBB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4B7BE8" w:rsidRPr="00007982" w14:paraId="5ABB37A4" w14:textId="77777777" w:rsidTr="000A1163">
        <w:trPr>
          <w:trHeight w:val="662"/>
        </w:trPr>
        <w:tc>
          <w:tcPr>
            <w:tcW w:w="9918" w:type="dxa"/>
            <w:gridSpan w:val="6"/>
            <w:vAlign w:val="center"/>
          </w:tcPr>
          <w:p w14:paraId="3821EB03" w14:textId="77777777" w:rsidR="004B7BE8" w:rsidRDefault="004B7BE8" w:rsidP="004B7BE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0841ADF5" w14:textId="77777777" w:rsidR="004B7BE8" w:rsidRPr="00EF0396" w:rsidRDefault="004B7BE8" w:rsidP="004B7BE8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5B526BCA" w14:textId="77777777" w:rsidR="00C01541" w:rsidRPr="00C242A6" w:rsidRDefault="00C01541" w:rsidP="00C01541">
      <w:pPr>
        <w:jc w:val="both"/>
        <w:rPr>
          <w:rFonts w:asciiTheme="minorHAnsi" w:hAnsiTheme="minorHAnsi"/>
          <w:sz w:val="12"/>
        </w:rPr>
      </w:pPr>
    </w:p>
    <w:p w14:paraId="03FDFCBA" w14:textId="77777777" w:rsidR="00776462" w:rsidRPr="00C242A6" w:rsidRDefault="00776462" w:rsidP="00C01541">
      <w:pPr>
        <w:jc w:val="both"/>
        <w:rPr>
          <w:rFonts w:asciiTheme="minorHAnsi" w:hAnsiTheme="minorHAnsi"/>
          <w:sz w:val="6"/>
        </w:rPr>
      </w:pPr>
    </w:p>
    <w:p w14:paraId="41D524F7" w14:textId="77777777" w:rsidR="00C01541" w:rsidRDefault="00C01541" w:rsidP="00C01541">
      <w:pPr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Załącznikami do niniejszej oferty są:</w:t>
      </w:r>
    </w:p>
    <w:p w14:paraId="28F7F6D1" w14:textId="77777777" w:rsidR="00776462" w:rsidRPr="00C242A6" w:rsidRDefault="00776462" w:rsidP="00C01541">
      <w:pPr>
        <w:jc w:val="both"/>
        <w:rPr>
          <w:rFonts w:asciiTheme="minorHAnsi" w:hAnsiTheme="minorHAnsi"/>
          <w:sz w:val="22"/>
        </w:rPr>
      </w:pPr>
    </w:p>
    <w:p w14:paraId="4BC476A8" w14:textId="77777777" w:rsidR="00C01541" w:rsidRPr="00C242A6" w:rsidRDefault="00C01541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</w:t>
      </w:r>
      <w:r w:rsidR="000901C4" w:rsidRPr="00C242A6">
        <w:rPr>
          <w:rFonts w:asciiTheme="minorHAnsi" w:hAnsiTheme="minorHAnsi"/>
          <w:sz w:val="22"/>
        </w:rPr>
        <w:t xml:space="preserve"> str. ………………………..</w:t>
      </w:r>
    </w:p>
    <w:p w14:paraId="4B08F6DA" w14:textId="77777777"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14:paraId="31F2F1A6" w14:textId="77777777"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14:paraId="502D28B9" w14:textId="77777777" w:rsidR="000901C4" w:rsidRPr="00C242A6" w:rsidRDefault="000901C4" w:rsidP="00C242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………………………………………………………………………………………… str. ………………………..</w:t>
      </w:r>
    </w:p>
    <w:p w14:paraId="6F801C9E" w14:textId="77777777" w:rsidR="00242562" w:rsidRPr="00776462" w:rsidRDefault="00C01541" w:rsidP="00776462">
      <w:pPr>
        <w:jc w:val="both"/>
        <w:rPr>
          <w:rFonts w:asciiTheme="minorHAnsi" w:hAnsiTheme="minorHAnsi"/>
          <w:sz w:val="22"/>
        </w:rPr>
      </w:pPr>
      <w:r w:rsidRPr="00C242A6">
        <w:rPr>
          <w:rFonts w:asciiTheme="minorHAnsi" w:hAnsiTheme="minorHAnsi"/>
          <w:sz w:val="22"/>
        </w:rPr>
        <w:t>Oferta została złożona na ....... zapisanych i kolejno ponumerowanych oraz podpisanych stronach.</w:t>
      </w:r>
    </w:p>
    <w:p w14:paraId="20D6CA51" w14:textId="77777777" w:rsidR="005C4DEC" w:rsidRDefault="005C4DEC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B1C5512" w14:textId="77777777" w:rsidR="000739D3" w:rsidRDefault="000739D3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38F896F7" w14:textId="77777777" w:rsidR="000739D3" w:rsidRDefault="000739D3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33C44C49" w14:textId="77777777" w:rsidR="00776462" w:rsidRDefault="00776462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0CAF5C19" w14:textId="77777777" w:rsidR="008A4FEF" w:rsidRDefault="008A4FE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3E6CDAD0" w14:textId="77777777" w:rsidR="008A4FEF" w:rsidRDefault="008A4FE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1132C16" w14:textId="77777777" w:rsidR="008A4FEF" w:rsidRPr="00C242A6" w:rsidRDefault="008A4FEF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078F2F9F" w14:textId="77777777"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14:paraId="1B22A255" w14:textId="77777777" w:rsidR="00C01541" w:rsidRPr="00776462" w:rsidRDefault="00C01541" w:rsidP="00776462">
      <w:pPr>
        <w:ind w:left="5670"/>
        <w:jc w:val="center"/>
        <w:rPr>
          <w:rFonts w:asciiTheme="minorHAnsi" w:hAnsiTheme="minorHAnsi"/>
          <w:vertAlign w:val="superscript"/>
        </w:rPr>
      </w:pPr>
      <w:r w:rsidRPr="00C242A6">
        <w:rPr>
          <w:rFonts w:asciiTheme="minorHAnsi" w:hAnsiTheme="minorHAnsi"/>
          <w:vertAlign w:val="superscript"/>
        </w:rPr>
        <w:t>podpis osoby uprawnionej do składania oświadczeń woli w imieniu Wykonawcy</w:t>
      </w:r>
    </w:p>
    <w:p w14:paraId="1ABA59DE" w14:textId="77777777" w:rsidR="005C4DEC" w:rsidRDefault="005C4DEC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A165BF5" w14:textId="77777777" w:rsidR="00B403F7" w:rsidRDefault="00B403F7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6D2BCB1" w14:textId="77777777" w:rsidR="00B403F7" w:rsidRDefault="00B403F7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D9DA15A" w14:textId="095D4B25" w:rsidR="00B403F7" w:rsidRDefault="00B403F7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B188DE0" w14:textId="5807B67F" w:rsidR="00C26845" w:rsidRDefault="00C26845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EE12519" w14:textId="0EA13FDA" w:rsidR="00C26845" w:rsidRDefault="00C26845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B1B3515" w14:textId="77777777" w:rsidR="00C42F4C" w:rsidRDefault="00C42F4C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8060036" w14:textId="19431A85" w:rsidR="007609AA" w:rsidRDefault="007609AA" w:rsidP="00C015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C46E54B" w14:textId="173C165F" w:rsidR="00C01541" w:rsidRPr="00C242A6" w:rsidRDefault="00F16392" w:rsidP="00EC0F2F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>Załąc</w:t>
      </w:r>
      <w:r w:rsidR="00C01541" w:rsidRPr="00C242A6">
        <w:rPr>
          <w:rFonts w:asciiTheme="minorHAnsi" w:hAnsiTheme="minorHAnsi"/>
          <w:b w:val="0"/>
          <w:bCs w:val="0"/>
          <w:sz w:val="22"/>
          <w:szCs w:val="22"/>
        </w:rPr>
        <w:t>znik nr 3 do SIWZ</w:t>
      </w:r>
    </w:p>
    <w:p w14:paraId="56D74FCD" w14:textId="77777777" w:rsidR="00EC0F2F" w:rsidRPr="00C242A6" w:rsidRDefault="00EC0F2F" w:rsidP="00EC0F2F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C4DEC" w:rsidRPr="00C242A6" w14:paraId="7E8918E9" w14:textId="77777777" w:rsidTr="003A30DF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D1D5859" w14:textId="77777777"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09D2FEE4" w14:textId="77777777"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6C8DA9AA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11B2C4E3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1238021F" w14:textId="77777777" w:rsidR="005C4DEC" w:rsidRPr="00C242A6" w:rsidRDefault="005C4DEC" w:rsidP="00860F34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</w:t>
      </w:r>
    </w:p>
    <w:p w14:paraId="09B627F2" w14:textId="77777777" w:rsidR="005C4DEC" w:rsidRPr="00C242A6" w:rsidRDefault="005C4DEC" w:rsidP="00860F34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2C2729BC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7578DB53" w14:textId="77777777" w:rsidR="005C4DEC" w:rsidRPr="00C242A6" w:rsidRDefault="005C4DEC" w:rsidP="004E7E7D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…………..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</w:t>
      </w:r>
    </w:p>
    <w:p w14:paraId="3882EAAD" w14:textId="77777777" w:rsidR="005C4DEC" w:rsidRDefault="005C4DEC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(imię, nazwisko, stanowisko/podstawa </w:t>
      </w:r>
      <w:r w:rsidR="004E7E7D"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do reprezentacji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1171BB81" w14:textId="77777777" w:rsidR="00AE4344" w:rsidRPr="00AE4344" w:rsidRDefault="00AE4344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332F05F" w14:textId="77777777" w:rsidR="005C4DEC" w:rsidRPr="00C242A6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643C424D" w14:textId="77777777" w:rsidR="004E7E7D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76C88359" w14:textId="77777777" w:rsidR="00F61D49" w:rsidRPr="00F61D49" w:rsidRDefault="00F61D49" w:rsidP="00F61D49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E7D" w:rsidRPr="00C242A6" w14:paraId="6466007B" w14:textId="77777777" w:rsidTr="0059600B">
        <w:trPr>
          <w:trHeight w:val="519"/>
        </w:trPr>
        <w:tc>
          <w:tcPr>
            <w:tcW w:w="9060" w:type="dxa"/>
            <w:vAlign w:val="bottom"/>
          </w:tcPr>
          <w:p w14:paraId="0563E572" w14:textId="77777777" w:rsidR="004E7E7D" w:rsidRPr="00C242A6" w:rsidRDefault="004E7E7D" w:rsidP="0059600B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40B37B45" w14:textId="5F02B6BA" w:rsidR="005C4DEC" w:rsidRPr="00F61D49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AE60CB" w:rsidRPr="00AE60C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Dostawa łóżek </w:t>
      </w:r>
      <w:r w:rsidR="00456BD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szpitalnych </w:t>
      </w:r>
      <w:r w:rsidR="00AE60CB" w:rsidRPr="00AE60C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z szafkami przyłóżkowymi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408CCEE6" w14:textId="77777777" w:rsidR="00EC0F2F" w:rsidRPr="00C242A6" w:rsidRDefault="00EC0F2F" w:rsidP="005C4DEC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74EA164F" w14:textId="77777777"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5366BCD9" w14:textId="77777777" w:rsidR="005C4DEC" w:rsidRPr="00C242A6" w:rsidRDefault="005C4DEC" w:rsidP="00EC0F2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2767BD41" w14:textId="77777777" w:rsidR="008347CB" w:rsidRDefault="005C4DEC" w:rsidP="000A3598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w postępowaniu określone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 </w:t>
      </w:r>
      <w:r w:rsidR="008347C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SIWZ </w:t>
      </w:r>
    </w:p>
    <w:p w14:paraId="51D43A15" w14:textId="664AAD3F" w:rsidR="005C4DEC" w:rsidRPr="00C242A6" w:rsidRDefault="008347CB" w:rsidP="000A3598">
      <w:pPr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>
        <w:rPr>
          <w:rFonts w:asciiTheme="minorHAnsi" w:eastAsiaTheme="minorHAnsi" w:hAnsiTheme="minorHAnsi" w:cs="Arial"/>
          <w:sz w:val="21"/>
          <w:szCs w:val="21"/>
          <w:lang w:eastAsia="en-US"/>
        </w:rPr>
        <w:t>(</w:t>
      </w:r>
      <w:bookmarkStart w:id="12" w:name="_Hlk46739712"/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postępowania </w:t>
      </w:r>
      <w:r w:rsidR="005547FD">
        <w:rPr>
          <w:rFonts w:asciiTheme="minorHAnsi" w:eastAsiaTheme="minorHAnsi" w:hAnsiTheme="minorHAnsi" w:cs="Arial"/>
          <w:sz w:val="21"/>
          <w:szCs w:val="21"/>
          <w:lang w:eastAsia="en-US"/>
        </w:rPr>
        <w:t>FZP</w:t>
      </w:r>
      <w:r w:rsidR="00684D89">
        <w:rPr>
          <w:rFonts w:asciiTheme="minorHAnsi" w:eastAsiaTheme="minorHAnsi" w:hAnsiTheme="minorHAnsi" w:cs="Arial"/>
          <w:sz w:val="21"/>
          <w:szCs w:val="21"/>
          <w:lang w:eastAsia="en-US"/>
        </w:rPr>
        <w:t>.IV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-24</w:t>
      </w:r>
      <w:r w:rsidR="00684D89">
        <w:rPr>
          <w:rFonts w:asciiTheme="minorHAnsi" w:eastAsiaTheme="minorHAnsi" w:hAnsiTheme="minorHAnsi" w:cs="Arial"/>
          <w:sz w:val="21"/>
          <w:szCs w:val="21"/>
          <w:lang w:eastAsia="en-US"/>
        </w:rPr>
        <w:t>1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/</w:t>
      </w:r>
      <w:r w:rsidR="00014FAE">
        <w:rPr>
          <w:rFonts w:asciiTheme="minorHAnsi" w:eastAsiaTheme="minorHAnsi" w:hAnsiTheme="minorHAnsi" w:cs="Arial"/>
          <w:sz w:val="21"/>
          <w:szCs w:val="21"/>
          <w:lang w:eastAsia="en-US"/>
        </w:rPr>
        <w:t>77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/</w:t>
      </w:r>
      <w:r w:rsidR="00684D89">
        <w:rPr>
          <w:rFonts w:asciiTheme="minorHAnsi" w:eastAsiaTheme="minorHAnsi" w:hAnsiTheme="minorHAnsi" w:cs="Arial"/>
          <w:sz w:val="21"/>
          <w:szCs w:val="21"/>
          <w:lang w:eastAsia="en-US"/>
        </w:rPr>
        <w:t>20</w:t>
      </w:r>
      <w:bookmarkEnd w:id="12"/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) </w:t>
      </w:r>
    </w:p>
    <w:p w14:paraId="55C51ECE" w14:textId="77777777" w:rsidR="00EC0F2F" w:rsidRPr="00F52E09" w:rsidRDefault="00EC0F2F" w:rsidP="005C4DEC">
      <w:pPr>
        <w:spacing w:line="360" w:lineRule="auto"/>
        <w:jc w:val="both"/>
        <w:rPr>
          <w:rFonts w:asciiTheme="minorHAnsi" w:eastAsiaTheme="minorHAnsi" w:hAnsiTheme="minorHAnsi" w:cs="Arial"/>
          <w:sz w:val="8"/>
          <w:szCs w:val="20"/>
          <w:lang w:eastAsia="en-US"/>
        </w:rPr>
      </w:pPr>
    </w:p>
    <w:p w14:paraId="063BA340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…………</w:t>
      </w:r>
      <w:r w:rsidR="000A3598">
        <w:rPr>
          <w:rFonts w:asciiTheme="minorHAnsi" w:eastAsiaTheme="minorHAnsi" w:hAnsiTheme="minorHAnsi" w:cs="Arial"/>
          <w:sz w:val="18"/>
          <w:szCs w:val="20"/>
          <w:lang w:eastAsia="en-US"/>
        </w:rPr>
        <w:t>…………………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….……. </w:t>
      </w:r>
      <w:r w:rsidRPr="000A3598">
        <w:rPr>
          <w:rFonts w:asciiTheme="minorHAnsi" w:eastAsiaTheme="minorHAnsi" w:hAnsiTheme="minorHAnsi" w:cs="Arial"/>
          <w:i/>
          <w:sz w:val="10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dnia ……</w:t>
      </w:r>
      <w:r w:rsidR="000A3598">
        <w:rPr>
          <w:rFonts w:asciiTheme="minorHAnsi" w:eastAsiaTheme="minorHAnsi" w:hAnsiTheme="minorHAnsi" w:cs="Arial"/>
          <w:sz w:val="18"/>
          <w:szCs w:val="20"/>
          <w:lang w:eastAsia="en-US"/>
        </w:rPr>
        <w:t>………..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…….……. r. </w:t>
      </w:r>
    </w:p>
    <w:p w14:paraId="38F27CA2" w14:textId="77777777" w:rsidR="005C4DEC" w:rsidRPr="00C242A6" w:rsidRDefault="005C4DEC" w:rsidP="004E7E7D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9A41709" w14:textId="77777777" w:rsidR="005C4DEC" w:rsidRPr="00C242A6" w:rsidRDefault="005C4DEC" w:rsidP="00C242A6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37149959" w14:textId="77777777" w:rsidR="004E7E7D" w:rsidRPr="008347CB" w:rsidRDefault="004E7E7D" w:rsidP="004E7E7D">
      <w:pPr>
        <w:ind w:left="5664" w:firstLine="708"/>
        <w:jc w:val="both"/>
        <w:rPr>
          <w:rFonts w:asciiTheme="minorHAnsi" w:eastAsiaTheme="minorHAnsi" w:hAnsiTheme="minorHAnsi" w:cs="Arial"/>
          <w:i/>
          <w:sz w:val="4"/>
          <w:szCs w:val="16"/>
          <w:lang w:eastAsia="en-US"/>
        </w:rPr>
      </w:pPr>
    </w:p>
    <w:p w14:paraId="2C4BC672" w14:textId="77777777" w:rsidR="005C4DEC" w:rsidRPr="00C242A6" w:rsidRDefault="005C4DEC" w:rsidP="005C4DE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7208D874" w14:textId="1AFB5843" w:rsidR="005C4DEC" w:rsidRPr="00C242A6" w:rsidRDefault="005C4DEC" w:rsidP="000A3598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ostępowaniu, określonych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</w:t>
      </w:r>
      <w:r w:rsidR="009E25DF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="00FF0E8D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8347CB" w:rsidRPr="008347CB">
        <w:rPr>
          <w:rFonts w:asciiTheme="minorHAnsi" w:eastAsiaTheme="minorHAnsi" w:hAnsiTheme="minorHAnsi" w:cs="Arial"/>
          <w:sz w:val="21"/>
          <w:szCs w:val="21"/>
          <w:lang w:eastAsia="en-US"/>
        </w:rPr>
        <w:t>(</w:t>
      </w:r>
      <w:r w:rsidR="00FF0E8D" w:rsidRPr="00FF0E8D">
        <w:rPr>
          <w:rFonts w:asciiTheme="minorHAnsi" w:eastAsiaTheme="minorHAnsi" w:hAnsiTheme="minorHAnsi" w:cs="Arial"/>
          <w:sz w:val="21"/>
          <w:szCs w:val="21"/>
          <w:lang w:eastAsia="en-US"/>
        </w:rPr>
        <w:t>nr postępowania FZP.IV-241/</w:t>
      </w:r>
      <w:r w:rsidR="00B24AF3">
        <w:rPr>
          <w:rFonts w:asciiTheme="minorHAnsi" w:eastAsiaTheme="minorHAnsi" w:hAnsiTheme="minorHAnsi" w:cs="Arial"/>
          <w:sz w:val="21"/>
          <w:szCs w:val="21"/>
          <w:lang w:eastAsia="en-US"/>
        </w:rPr>
        <w:t>77</w:t>
      </w:r>
      <w:r w:rsidR="00FF0E8D" w:rsidRPr="00FF0E8D">
        <w:rPr>
          <w:rFonts w:asciiTheme="minorHAnsi" w:eastAsiaTheme="minorHAnsi" w:hAnsiTheme="minorHAnsi" w:cs="Arial"/>
          <w:sz w:val="21"/>
          <w:szCs w:val="21"/>
          <w:lang w:eastAsia="en-US"/>
        </w:rPr>
        <w:t>/20</w:t>
      </w:r>
      <w:r w:rsidR="008347CB" w:rsidRPr="008347CB">
        <w:rPr>
          <w:rFonts w:asciiTheme="minorHAnsi" w:eastAsiaTheme="minorHAnsi" w:hAnsiTheme="minorHAnsi" w:cs="Arial"/>
          <w:sz w:val="21"/>
          <w:szCs w:val="21"/>
          <w:lang w:eastAsia="en-US"/>
        </w:rPr>
        <w:t>)</w:t>
      </w:r>
      <w:r w:rsidR="00FF0E8D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5864E090" w14:textId="77777777" w:rsidR="00F61D49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, w</w:t>
      </w:r>
      <w:r w:rsidR="00841781">
        <w:rPr>
          <w:rFonts w:asciiTheme="minorHAnsi" w:eastAsiaTheme="minorHAnsi" w:hAnsiTheme="minorHAnsi" w:cs="Arial"/>
          <w:sz w:val="21"/>
          <w:szCs w:val="21"/>
          <w:lang w:eastAsia="en-US"/>
        </w:rPr>
        <w:t> 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3107C90F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12B908A3" w14:textId="77777777" w:rsidR="005C4DEC" w:rsidRPr="008347CB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0"/>
          <w:lang w:eastAsia="en-US"/>
        </w:rPr>
      </w:pPr>
    </w:p>
    <w:p w14:paraId="5F8D13EE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42426C93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094C1873" w14:textId="77777777" w:rsidR="000739D3" w:rsidRPr="00C242A6" w:rsidRDefault="005C4DEC" w:rsidP="008347C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752AD79" w14:textId="77777777" w:rsidR="005C4DEC" w:rsidRPr="00C242A6" w:rsidRDefault="005C4DEC" w:rsidP="005C4DE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2A8830D6" w14:textId="77777777" w:rsidR="005C4DEC" w:rsidRPr="00C242A6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14:paraId="45C648B3" w14:textId="77777777" w:rsidR="00F61D49" w:rsidRPr="008347CB" w:rsidRDefault="00F61D49" w:rsidP="005C4DEC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14:paraId="62DFD564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400A396A" w14:textId="77777777" w:rsidR="005C4DEC" w:rsidRPr="00C242A6" w:rsidRDefault="005C4DEC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3497A69" w14:textId="77777777" w:rsidR="005C4DEC" w:rsidRPr="00C242A6" w:rsidRDefault="005C4DEC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14EA055C" w14:textId="7799246B" w:rsidR="00C01541" w:rsidRDefault="00C01541" w:rsidP="00C01541">
      <w:pPr>
        <w:jc w:val="right"/>
        <w:rPr>
          <w:rFonts w:asciiTheme="minorHAnsi" w:hAnsiTheme="minorHAnsi"/>
          <w:szCs w:val="28"/>
        </w:rPr>
      </w:pPr>
    </w:p>
    <w:p w14:paraId="4E96E2DF" w14:textId="77777777" w:rsidR="000A3598" w:rsidRPr="00C242A6" w:rsidRDefault="000A3598" w:rsidP="00C01541">
      <w:pPr>
        <w:jc w:val="right"/>
        <w:rPr>
          <w:rFonts w:asciiTheme="minorHAnsi" w:hAnsiTheme="minorHAnsi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E7E7D" w:rsidRPr="00C242A6" w14:paraId="136DBFF4" w14:textId="77777777" w:rsidTr="004E7E7D">
        <w:tc>
          <w:tcPr>
            <w:tcW w:w="9060" w:type="dxa"/>
          </w:tcPr>
          <w:p w14:paraId="0D8A7316" w14:textId="77777777" w:rsidR="004E7E7D" w:rsidRPr="00C242A6" w:rsidRDefault="004E7E7D" w:rsidP="004E7E7D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7469A684" w14:textId="77777777" w:rsidR="004E7E7D" w:rsidRPr="00C242A6" w:rsidRDefault="004E7E7D" w:rsidP="00C53087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14:paraId="1425FC9C" w14:textId="57B83343" w:rsidR="004E7E7D" w:rsidRDefault="004E7E7D" w:rsidP="00AE60CB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lastRenderedPageBreak/>
        <w:t>Na potrzeby postępowania o udz</w:t>
      </w:r>
      <w:r w:rsidR="00B32F52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pn.</w:t>
      </w:r>
      <w:r w:rsidR="009511D9" w:rsidRPr="009511D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E60CB" w:rsidRPr="00AE60CB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Dostawa łóżek </w:t>
      </w:r>
      <w:r w:rsidR="00456BD7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>szpitalnych</w:t>
      </w:r>
      <w:r w:rsidR="007A31CD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 </w:t>
      </w:r>
      <w:r w:rsidR="00AE60CB" w:rsidRPr="00AE60CB">
        <w:rPr>
          <w:rFonts w:asciiTheme="minorHAnsi" w:eastAsiaTheme="minorHAnsi" w:hAnsiTheme="minorHAnsi" w:cs="Arial"/>
          <w:b/>
          <w:bCs/>
          <w:i/>
          <w:iCs/>
          <w:sz w:val="21"/>
          <w:szCs w:val="21"/>
          <w:lang w:eastAsia="en-US"/>
        </w:rPr>
        <w:t xml:space="preserve">z szafkami przyłóżkowymi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</w:t>
      </w:r>
      <w:r w:rsidR="00F52E09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Staszica</w:t>
      </w:r>
      <w:r w:rsidR="00A81EBB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="00F52E09" w:rsidRPr="00F52E09">
        <w:rPr>
          <w:rFonts w:asciiTheme="minorHAnsi" w:eastAsiaTheme="minorHAnsi" w:hAnsiTheme="minorHAnsi" w:cs="Arial"/>
          <w:sz w:val="21"/>
          <w:szCs w:val="21"/>
          <w:lang w:eastAsia="en-US"/>
        </w:rPr>
        <w:t>oświadczam</w:t>
      </w:r>
      <w:r w:rsidRPr="00F52E09">
        <w:rPr>
          <w:rFonts w:asciiTheme="minorHAnsi" w:eastAsiaTheme="minorHAnsi" w:hAnsiTheme="minorHAnsi" w:cs="Arial"/>
          <w:sz w:val="21"/>
          <w:szCs w:val="21"/>
          <w:lang w:eastAsia="en-US"/>
        </w:rPr>
        <w:t>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co następuje:</w:t>
      </w:r>
    </w:p>
    <w:p w14:paraId="10589A75" w14:textId="77777777" w:rsidR="00B32F52" w:rsidRPr="00B32F52" w:rsidRDefault="00B32F52" w:rsidP="00C53087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14:paraId="322A2D4E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1718E906" w14:textId="5CCDA177" w:rsidR="004E7E7D" w:rsidRPr="00C242A6" w:rsidRDefault="004E7E7D" w:rsidP="008347CB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 w:rsidR="00F74F33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art. 24 ust 1 pkt 12-23 </w:t>
      </w:r>
      <w:r w:rsidR="008347C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="00F52E09">
        <w:rPr>
          <w:rFonts w:asciiTheme="minorHAnsi" w:eastAsiaTheme="minorHAnsi" w:hAnsiTheme="minorHAnsi" w:cs="Arial"/>
          <w:sz w:val="21"/>
          <w:szCs w:val="21"/>
          <w:lang w:eastAsia="en-US"/>
        </w:rPr>
        <w:t>, 4</w:t>
      </w:r>
      <w:r w:rsidR="008347C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  <w:r w:rsidR="008347CB" w:rsidRPr="008347CB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 xml:space="preserve">( </w:t>
      </w:r>
      <w:r w:rsidR="009511D9">
        <w:rPr>
          <w:rFonts w:asciiTheme="minorHAnsi" w:eastAsiaTheme="minorHAnsi" w:hAnsiTheme="minorHAnsi" w:cs="Arial"/>
          <w:sz w:val="21"/>
          <w:szCs w:val="21"/>
          <w:lang w:eastAsia="en-US"/>
        </w:rPr>
        <w:t>nr postępowania FZP.IV-241</w:t>
      </w:r>
      <w:r w:rsidR="007A31CD">
        <w:rPr>
          <w:rFonts w:asciiTheme="minorHAnsi" w:eastAsiaTheme="minorHAnsi" w:hAnsiTheme="minorHAnsi" w:cs="Arial"/>
          <w:sz w:val="21"/>
          <w:szCs w:val="21"/>
          <w:lang w:eastAsia="en-US"/>
        </w:rPr>
        <w:t>/77/</w:t>
      </w:r>
      <w:r w:rsidR="009511D9">
        <w:rPr>
          <w:rFonts w:asciiTheme="minorHAnsi" w:eastAsiaTheme="minorHAnsi" w:hAnsiTheme="minorHAnsi" w:cs="Arial"/>
          <w:sz w:val="21"/>
          <w:szCs w:val="21"/>
          <w:lang w:eastAsia="en-US"/>
        </w:rPr>
        <w:t>20</w:t>
      </w:r>
      <w:r w:rsidR="008347CB" w:rsidRPr="008347CB">
        <w:rPr>
          <w:rFonts w:asciiTheme="minorHAnsi" w:eastAsiaTheme="minorHAnsi" w:hAnsiTheme="minorHAnsi" w:cs="Arial"/>
          <w:i/>
          <w:sz w:val="20"/>
          <w:szCs w:val="21"/>
          <w:lang w:eastAsia="en-US"/>
        </w:rPr>
        <w:t>)</w:t>
      </w:r>
    </w:p>
    <w:p w14:paraId="31B03CEF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14:paraId="511E67AD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…………….……</w:t>
      </w:r>
      <w:r w:rsidR="000A3598">
        <w:rPr>
          <w:rFonts w:asciiTheme="minorHAnsi" w:eastAsiaTheme="minorHAnsi" w:hAnsiTheme="minorHAnsi" w:cs="Arial"/>
          <w:sz w:val="20"/>
          <w:szCs w:val="20"/>
          <w:lang w:eastAsia="en-US"/>
        </w:rPr>
        <w:t>……….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r w:rsidR="000A3598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…….……. r. </w:t>
      </w:r>
    </w:p>
    <w:p w14:paraId="167C434C" w14:textId="77777777"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82E8038" w14:textId="77777777" w:rsidR="004E7E7D" w:rsidRPr="00C242A6" w:rsidRDefault="004E7E7D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AF9B45D" w14:textId="77777777" w:rsidR="004E7E7D" w:rsidRPr="008347CB" w:rsidRDefault="004E7E7D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6"/>
          <w:szCs w:val="18"/>
          <w:lang w:eastAsia="en-US"/>
        </w:rPr>
      </w:pPr>
    </w:p>
    <w:p w14:paraId="088953B1" w14:textId="77777777" w:rsidR="00C242A6" w:rsidRPr="008347CB" w:rsidRDefault="004E7E7D" w:rsidP="000A3598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175C632D" w14:textId="77777777" w:rsidR="004E7E7D" w:rsidRPr="00E667E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57FD3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4115B09F" w14:textId="77777777"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8259DF9" w14:textId="77777777" w:rsidR="00F74F33" w:rsidRPr="00C53087" w:rsidRDefault="004E7E7D" w:rsidP="00C5308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562A4DF8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4078107E" w14:textId="77777777" w:rsidR="004E7E7D" w:rsidRPr="00C242A6" w:rsidRDefault="004E7E7D" w:rsidP="000A3598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5DE3934F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14:paraId="7E97246C" w14:textId="77777777" w:rsidR="004E7E7D" w:rsidRPr="00C242A6" w:rsidRDefault="004E7E7D" w:rsidP="00B32F52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075D4490" w14:textId="77777777" w:rsidR="004E7E7D" w:rsidRPr="00C242A6" w:rsidRDefault="004E7E7D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01C0F92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6F8E23E9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3B04939C" w14:textId="77777777" w:rsidR="004E7E7D" w:rsidRPr="00C242A6" w:rsidRDefault="004E7E7D" w:rsidP="00B244A3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3D9C1DE6" w14:textId="77777777" w:rsidR="004E7E7D" w:rsidRPr="008347CB" w:rsidRDefault="004E7E7D" w:rsidP="000A3598">
      <w:pPr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ami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: ……………………………………………………………………</w:t>
      </w:r>
      <w:r w:rsidR="006D4445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14:paraId="2933D035" w14:textId="77777777" w:rsidR="004E7E7D" w:rsidRPr="006D4445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14:paraId="43C737F4" w14:textId="77777777"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CBA560B" w14:textId="77777777" w:rsidR="004E7E7D" w:rsidRPr="00C242A6" w:rsidRDefault="004E7E7D" w:rsidP="006D4445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383CC00" w14:textId="77777777" w:rsidR="008347CB" w:rsidRPr="00C242A6" w:rsidRDefault="008347CB" w:rsidP="004E7E7D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1235D3F9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62C8571A" w14:textId="77777777" w:rsidR="004E7E7D" w:rsidRPr="00C242A6" w:rsidRDefault="004E7E7D" w:rsidP="00F74F33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14:paraId="3AC26526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EAF4170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</w:p>
    <w:p w14:paraId="346E4F56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06E6746E" w14:textId="77777777" w:rsidR="008347CB" w:rsidRPr="00B32F52" w:rsidRDefault="004E7E7D" w:rsidP="00E667E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5C004D5" w14:textId="450E128C" w:rsidR="00A70EFC" w:rsidRDefault="00A70EFC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47EA5A81" w14:textId="049ED1F2" w:rsidR="00AA6BB8" w:rsidRDefault="00AA6BB8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5BE8E48A" w14:textId="109461BF" w:rsidR="00AA6BB8" w:rsidRDefault="00AA6BB8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2776872C" w14:textId="77777777" w:rsidR="00AA6BB8" w:rsidRDefault="00AA6BB8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2128B836" w14:textId="77777777" w:rsidR="00A70EFC" w:rsidRDefault="00A70EFC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520D5FCD" w14:textId="72863193" w:rsidR="00AE4344" w:rsidRPr="00F65BE9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32F52" w:rsidRPr="00F65BE9">
        <w:rPr>
          <w:rFonts w:asciiTheme="minorHAnsi" w:hAnsiTheme="minorHAnsi" w:cstheme="minorHAnsi"/>
          <w:sz w:val="22"/>
          <w:szCs w:val="22"/>
        </w:rPr>
        <w:t>4</w:t>
      </w:r>
      <w:r w:rsidRPr="00F65BE9">
        <w:rPr>
          <w:rFonts w:asciiTheme="minorHAnsi" w:hAnsiTheme="minorHAnsi" w:cstheme="minorHAnsi"/>
          <w:sz w:val="22"/>
          <w:szCs w:val="22"/>
        </w:rPr>
        <w:t xml:space="preserve"> do SIWZ </w:t>
      </w:r>
    </w:p>
    <w:p w14:paraId="66210C05" w14:textId="77777777" w:rsidR="00AE4344" w:rsidRPr="00F65BE9" w:rsidRDefault="00AE4344" w:rsidP="00F84A5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F65BE9">
        <w:rPr>
          <w:rFonts w:asciiTheme="minorHAnsi" w:hAnsiTheme="minorHAnsi" w:cstheme="minorHAnsi"/>
          <w:i/>
          <w:sz w:val="22"/>
          <w:szCs w:val="22"/>
        </w:rPr>
        <w:t>Umowa - Projekt</w:t>
      </w:r>
    </w:p>
    <w:p w14:paraId="1CD6FFC6" w14:textId="25ACC61E" w:rsidR="00AE4344" w:rsidRPr="00F65BE9" w:rsidRDefault="00AE4344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UMOWA Nr …..20</w:t>
      </w:r>
      <w:r w:rsidR="009511D9" w:rsidRPr="00F65BE9">
        <w:rPr>
          <w:rFonts w:asciiTheme="minorHAnsi" w:hAnsiTheme="minorHAnsi" w:cstheme="minorHAnsi"/>
          <w:b/>
          <w:sz w:val="22"/>
          <w:szCs w:val="22"/>
        </w:rPr>
        <w:t>20</w:t>
      </w:r>
      <w:r w:rsidRPr="00F65BE9">
        <w:rPr>
          <w:rFonts w:asciiTheme="minorHAnsi" w:hAnsiTheme="minorHAnsi" w:cstheme="minorHAnsi"/>
          <w:b/>
          <w:sz w:val="22"/>
          <w:szCs w:val="22"/>
        </w:rPr>
        <w:t>/ZP</w:t>
      </w:r>
    </w:p>
    <w:p w14:paraId="7F1F0E3E" w14:textId="4271E2C1" w:rsidR="00AE4344" w:rsidRPr="00F65BE9" w:rsidRDefault="00AE4344" w:rsidP="00F56D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zawarta w Pile w dniu  .... …… 20</w:t>
      </w:r>
      <w:r w:rsidR="009511D9" w:rsidRPr="00F65BE9">
        <w:rPr>
          <w:rFonts w:asciiTheme="minorHAnsi" w:hAnsiTheme="minorHAnsi" w:cstheme="minorHAnsi"/>
          <w:b/>
          <w:sz w:val="22"/>
          <w:szCs w:val="22"/>
        </w:rPr>
        <w:t>20</w:t>
      </w:r>
      <w:r w:rsidRPr="00F65BE9">
        <w:rPr>
          <w:rFonts w:asciiTheme="minorHAnsi" w:hAnsiTheme="minorHAnsi" w:cstheme="minorHAnsi"/>
          <w:b/>
          <w:sz w:val="22"/>
          <w:szCs w:val="22"/>
        </w:rPr>
        <w:t xml:space="preserve"> roku </w:t>
      </w:r>
    </w:p>
    <w:p w14:paraId="65724D05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pomiędzy:</w:t>
      </w:r>
    </w:p>
    <w:p w14:paraId="6D019341" w14:textId="77777777" w:rsidR="00AE4344" w:rsidRPr="00F65BE9" w:rsidRDefault="00AE4344" w:rsidP="003C78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F65BE9">
        <w:rPr>
          <w:rFonts w:asciiTheme="minorHAnsi" w:hAnsiTheme="minorHAnsi" w:cstheme="minorHAnsi"/>
          <w:b/>
          <w:i/>
          <w:sz w:val="22"/>
          <w:szCs w:val="22"/>
        </w:rPr>
        <w:lastRenderedPageBreak/>
        <w:t>Szpitalem Specjalistycznym w Pile im. Stanisława Staszica</w:t>
      </w:r>
    </w:p>
    <w:p w14:paraId="707B07AA" w14:textId="77777777" w:rsidR="00AE4344" w:rsidRPr="00F65BE9" w:rsidRDefault="00AE4344" w:rsidP="003C78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F65BE9">
        <w:rPr>
          <w:rFonts w:asciiTheme="minorHAnsi" w:hAnsiTheme="minorHAnsi" w:cstheme="minorHAnsi"/>
          <w:b/>
          <w:i/>
          <w:sz w:val="22"/>
          <w:szCs w:val="22"/>
        </w:rPr>
        <w:t>64-920 Piła, ul. Rydygiera 1</w:t>
      </w:r>
    </w:p>
    <w:p w14:paraId="3AE20A0E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0CA89A53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REGON: 001261820 </w:t>
      </w:r>
      <w:r w:rsidRPr="00F65BE9">
        <w:rPr>
          <w:rFonts w:asciiTheme="minorHAnsi" w:hAnsiTheme="minorHAnsi" w:cstheme="minorHAnsi"/>
          <w:sz w:val="22"/>
          <w:szCs w:val="22"/>
        </w:rPr>
        <w:tab/>
      </w:r>
      <w:r w:rsidRPr="00F65BE9">
        <w:rPr>
          <w:rFonts w:asciiTheme="minorHAnsi" w:hAnsiTheme="minorHAnsi" w:cstheme="minorHAnsi"/>
          <w:sz w:val="22"/>
          <w:szCs w:val="22"/>
        </w:rPr>
        <w:tab/>
        <w:t>NIP: 764-20-88-098</w:t>
      </w:r>
    </w:p>
    <w:p w14:paraId="3B351075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który reprezentuje:</w:t>
      </w:r>
    </w:p>
    <w:p w14:paraId="7DC53C15" w14:textId="007C3EA3" w:rsidR="00AE4344" w:rsidRPr="00F65BE9" w:rsidRDefault="001273B7" w:rsidP="003C78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F65BE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……………………………………………………..</w:t>
      </w:r>
    </w:p>
    <w:p w14:paraId="129EDAD5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733DD1C0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a</w:t>
      </w:r>
    </w:p>
    <w:p w14:paraId="25A4B1AE" w14:textId="77777777" w:rsidR="00AE4344" w:rsidRPr="00F65BE9" w:rsidRDefault="00AE4344" w:rsidP="003C78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F65BE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3A412EA9" w14:textId="77777777" w:rsidR="00AE4344" w:rsidRPr="00F65BE9" w:rsidRDefault="00AE4344" w:rsidP="003C78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F65BE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71A7EA0D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51CADAB3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F65BE9">
        <w:rPr>
          <w:rFonts w:asciiTheme="minorHAnsi" w:hAnsiTheme="minorHAnsi" w:cstheme="minorHAnsi"/>
          <w:sz w:val="22"/>
          <w:szCs w:val="22"/>
        </w:rPr>
        <w:tab/>
      </w:r>
      <w:r w:rsidRPr="00F65BE9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6E34E71B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który reprezentuje:</w:t>
      </w:r>
    </w:p>
    <w:p w14:paraId="7E92EE17" w14:textId="77777777" w:rsidR="00AE4344" w:rsidRPr="00F65BE9" w:rsidRDefault="00AE4344" w:rsidP="003C78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F65BE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65C4EF26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4F177C51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REGON: .............................. </w:t>
      </w:r>
      <w:r w:rsidRPr="00F65BE9">
        <w:rPr>
          <w:rFonts w:asciiTheme="minorHAnsi" w:hAnsiTheme="minorHAnsi" w:cstheme="minorHAnsi"/>
          <w:sz w:val="22"/>
          <w:szCs w:val="22"/>
        </w:rPr>
        <w:tab/>
      </w:r>
      <w:r w:rsidRPr="00F65BE9">
        <w:rPr>
          <w:rFonts w:asciiTheme="minorHAnsi" w:hAnsiTheme="minorHAnsi" w:cstheme="minorHAnsi"/>
          <w:sz w:val="22"/>
          <w:szCs w:val="22"/>
        </w:rPr>
        <w:tab/>
        <w:t>NIP: ..............................</w:t>
      </w:r>
    </w:p>
    <w:p w14:paraId="5308FE66" w14:textId="77777777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który reprezentuje:</w:t>
      </w:r>
    </w:p>
    <w:p w14:paraId="1B147A21" w14:textId="77777777" w:rsidR="00AE4344" w:rsidRPr="00F65BE9" w:rsidRDefault="00AE4344" w:rsidP="003C789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 w:cstheme="minorHAnsi"/>
          <w:b/>
          <w:i/>
          <w:sz w:val="22"/>
          <w:szCs w:val="22"/>
        </w:rPr>
      </w:pPr>
      <w:r w:rsidRPr="00F65BE9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</w:t>
      </w:r>
    </w:p>
    <w:p w14:paraId="38774B83" w14:textId="1E5D70C2" w:rsidR="00AC344C" w:rsidRPr="00F65BE9" w:rsidRDefault="00AE4344" w:rsidP="00AB09E8">
      <w:pPr>
        <w:jc w:val="both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zwanym dalej „Wykonawcą”, którego oferta została przyjęta w trybie przetargu nieograniczonego pod hasłem</w:t>
      </w:r>
      <w:bookmarkStart w:id="13" w:name="_Hlk504127115"/>
      <w:r w:rsidR="001273B7" w:rsidRPr="00F65BE9">
        <w:rPr>
          <w:rFonts w:asciiTheme="minorHAnsi" w:hAnsiTheme="minorHAnsi" w:cstheme="minorHAnsi"/>
          <w:sz w:val="22"/>
          <w:szCs w:val="22"/>
        </w:rPr>
        <w:t xml:space="preserve"> </w:t>
      </w:r>
      <w:r w:rsidRPr="00F65BE9">
        <w:rPr>
          <w:rFonts w:asciiTheme="minorHAnsi" w:hAnsiTheme="minorHAnsi" w:cstheme="minorHAnsi"/>
          <w:b/>
          <w:sz w:val="22"/>
          <w:szCs w:val="22"/>
        </w:rPr>
        <w:t>„</w:t>
      </w:r>
      <w:bookmarkStart w:id="14" w:name="_Hlk46744011"/>
      <w:bookmarkEnd w:id="13"/>
      <w:r w:rsidR="00AE60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60CB" w:rsidRPr="00AE60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łóżek </w:t>
      </w:r>
      <w:r w:rsidR="00AB09E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szpitalnych</w:t>
      </w:r>
      <w:r w:rsidR="00AE60CB" w:rsidRPr="00AE60C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 szafkami przyłóżkowymi do Szpitala Specjalistycznego </w:t>
      </w:r>
      <w:r w:rsidR="00AB09E8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="00AE60CB" w:rsidRPr="00AE60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Pile</w:t>
      </w:r>
      <w:r w:rsidR="009511D9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bookmarkEnd w:id="14"/>
      <w:r w:rsidRPr="00F65BE9">
        <w:rPr>
          <w:rFonts w:asciiTheme="minorHAnsi" w:hAnsiTheme="minorHAnsi" w:cstheme="minorHAnsi"/>
          <w:sz w:val="22"/>
          <w:szCs w:val="22"/>
        </w:rPr>
        <w:t xml:space="preserve">(nr sprawy: </w:t>
      </w:r>
      <w:r w:rsidR="001273B7" w:rsidRPr="00F65BE9">
        <w:rPr>
          <w:rFonts w:asciiTheme="minorHAnsi" w:hAnsiTheme="minorHAnsi" w:cstheme="minorHAnsi"/>
          <w:sz w:val="22"/>
          <w:szCs w:val="22"/>
        </w:rPr>
        <w:t>FZP</w:t>
      </w:r>
      <w:r w:rsidR="000739D3" w:rsidRPr="00F65BE9">
        <w:rPr>
          <w:rFonts w:asciiTheme="minorHAnsi" w:hAnsiTheme="minorHAnsi" w:cstheme="minorHAnsi"/>
          <w:sz w:val="22"/>
          <w:szCs w:val="22"/>
        </w:rPr>
        <w:t>.</w:t>
      </w:r>
      <w:r w:rsidR="001273B7" w:rsidRPr="00F65BE9">
        <w:rPr>
          <w:rFonts w:asciiTheme="minorHAnsi" w:hAnsiTheme="minorHAnsi" w:cstheme="minorHAnsi"/>
          <w:sz w:val="22"/>
          <w:szCs w:val="22"/>
        </w:rPr>
        <w:t>IV</w:t>
      </w:r>
      <w:r w:rsidR="000739D3" w:rsidRPr="00F65BE9">
        <w:rPr>
          <w:rFonts w:asciiTheme="minorHAnsi" w:hAnsiTheme="minorHAnsi" w:cstheme="minorHAnsi"/>
          <w:sz w:val="22"/>
          <w:szCs w:val="22"/>
        </w:rPr>
        <w:t>-24</w:t>
      </w:r>
      <w:r w:rsidR="001273B7" w:rsidRPr="00F65BE9">
        <w:rPr>
          <w:rFonts w:asciiTheme="minorHAnsi" w:hAnsiTheme="minorHAnsi" w:cstheme="minorHAnsi"/>
          <w:sz w:val="22"/>
          <w:szCs w:val="22"/>
        </w:rPr>
        <w:t>1</w:t>
      </w:r>
      <w:r w:rsidR="000739D3" w:rsidRPr="00F65BE9">
        <w:rPr>
          <w:rFonts w:asciiTheme="minorHAnsi" w:hAnsiTheme="minorHAnsi" w:cstheme="minorHAnsi"/>
          <w:sz w:val="22"/>
          <w:szCs w:val="22"/>
        </w:rPr>
        <w:t>/</w:t>
      </w:r>
      <w:r w:rsidR="00D738F4">
        <w:rPr>
          <w:rFonts w:asciiTheme="minorHAnsi" w:hAnsiTheme="minorHAnsi" w:cstheme="minorHAnsi"/>
          <w:sz w:val="22"/>
          <w:szCs w:val="22"/>
        </w:rPr>
        <w:t>77/</w:t>
      </w:r>
      <w:r w:rsidR="001273B7" w:rsidRPr="00F65BE9">
        <w:rPr>
          <w:rFonts w:asciiTheme="minorHAnsi" w:hAnsiTheme="minorHAnsi" w:cstheme="minorHAnsi"/>
          <w:sz w:val="22"/>
          <w:szCs w:val="22"/>
        </w:rPr>
        <w:t>20</w:t>
      </w:r>
      <w:r w:rsidRPr="00F65BE9">
        <w:rPr>
          <w:rFonts w:asciiTheme="minorHAnsi" w:hAnsiTheme="minorHAnsi" w:cstheme="minorHAnsi"/>
          <w:sz w:val="22"/>
          <w:szCs w:val="22"/>
        </w:rPr>
        <w:t xml:space="preserve">), </w:t>
      </w:r>
      <w:r w:rsidR="00AC344C" w:rsidRPr="00F65BE9">
        <w:rPr>
          <w:rFonts w:asciiTheme="minorHAnsi" w:hAnsiTheme="minorHAnsi" w:cstheme="minorHAnsi"/>
          <w:sz w:val="22"/>
          <w:szCs w:val="22"/>
        </w:rPr>
        <w:t xml:space="preserve">przeprowadzonego zgodnie z ustawą </w:t>
      </w:r>
      <w:r w:rsidR="00AC344C" w:rsidRPr="00F65BE9">
        <w:rPr>
          <w:rFonts w:asciiTheme="minorHAnsi" w:hAnsiTheme="minorHAnsi" w:cstheme="minorHAnsi"/>
          <w:bCs/>
          <w:sz w:val="22"/>
          <w:szCs w:val="22"/>
        </w:rPr>
        <w:t>Prawo zamówień</w:t>
      </w:r>
      <w:r w:rsidR="00AE60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44C" w:rsidRPr="00F65BE9">
        <w:rPr>
          <w:rFonts w:asciiTheme="minorHAnsi" w:hAnsiTheme="minorHAnsi" w:cstheme="minorHAnsi"/>
          <w:bCs/>
          <w:sz w:val="22"/>
          <w:szCs w:val="22"/>
        </w:rPr>
        <w:t>publicznych</w:t>
      </w:r>
      <w:r w:rsidR="00635C27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AC344C" w:rsidRPr="00F65BE9">
        <w:rPr>
          <w:rFonts w:asciiTheme="minorHAnsi" w:hAnsiTheme="minorHAnsi" w:cstheme="minorHAnsi"/>
          <w:bCs/>
          <w:sz w:val="22"/>
          <w:szCs w:val="22"/>
        </w:rPr>
        <w:t xml:space="preserve">(t. j. Dz. U. z 2019 roku, poz. 1843) </w:t>
      </w:r>
      <w:r w:rsidR="00AE60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44C" w:rsidRPr="00F65BE9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7B9E0D1D" w14:textId="2C8D41E8" w:rsidR="00AE4344" w:rsidRPr="00F65BE9" w:rsidRDefault="00AE4344" w:rsidP="003C78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6A1C86" w14:textId="77777777" w:rsidR="008A4FEF" w:rsidRPr="00F65BE9" w:rsidRDefault="008A4FEF" w:rsidP="003C7891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6D53EC8" w14:textId="28BE4097" w:rsidR="008A4FEF" w:rsidRPr="00F65BE9" w:rsidRDefault="008A4FEF" w:rsidP="00F64207">
      <w:pPr>
        <w:numPr>
          <w:ilvl w:val="0"/>
          <w:numId w:val="36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BE9">
        <w:rPr>
          <w:rFonts w:asciiTheme="minorHAnsi" w:hAnsiTheme="minorHAnsi" w:cstheme="minorHAnsi"/>
          <w:bCs/>
          <w:sz w:val="22"/>
          <w:szCs w:val="22"/>
        </w:rPr>
        <w:t xml:space="preserve">Przedmiotem niniejszej umowy jest 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dostawa łóżek </w:t>
      </w:r>
      <w:r w:rsidR="00AB09E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szpitalnych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 szafkami przyłóżkowymi (2</w:t>
      </w:r>
      <w:r w:rsidR="00AE60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szt.  łóżek szpitalnych, </w:t>
      </w:r>
      <w:r w:rsidR="00AE60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szt.</w:t>
      </w:r>
      <w:r w:rsidR="00E057A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łóżek szpitalnych elektrycznych, </w:t>
      </w:r>
      <w:r w:rsidR="00AE60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24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szt.</w:t>
      </w:r>
      <w:r w:rsidR="00E057A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szafek przyłóżkowych</w:t>
      </w:r>
      <w:r w:rsidR="00E057A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AC344C" w:rsidRPr="00F65BE9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 xml:space="preserve"> </w:t>
      </w:r>
      <w:r w:rsidR="00E057A0">
        <w:rPr>
          <w:rFonts w:asciiTheme="minorHAnsi" w:hAnsiTheme="minorHAnsi" w:cstheme="minorHAnsi"/>
          <w:bCs/>
          <w:sz w:val="22"/>
          <w:szCs w:val="22"/>
        </w:rPr>
        <w:t>Szczegółowy opis przedmiotu zamówienia stanowi załącznik nr 1 do niniejszej umowy.</w:t>
      </w:r>
    </w:p>
    <w:p w14:paraId="6DD67378" w14:textId="2223EE78" w:rsidR="008A4FEF" w:rsidRPr="00F65BE9" w:rsidRDefault="008A4FEF" w:rsidP="00F64207">
      <w:pPr>
        <w:numPr>
          <w:ilvl w:val="0"/>
          <w:numId w:val="36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Oferowany wyrób medyczny winien być dopuszczony do obrotu zgodnie z obowiązującymi przepisami tj. zgodnie z ustawą z dnia 20 maja 2010 r. o wyrobach medycznych </w:t>
      </w:r>
      <w:r w:rsidRPr="00F65BE9">
        <w:rPr>
          <w:rFonts w:asciiTheme="minorHAnsi" w:hAnsiTheme="minorHAnsi" w:cstheme="minorHAnsi"/>
          <w:bCs/>
          <w:sz w:val="22"/>
          <w:szCs w:val="22"/>
        </w:rPr>
        <w:t>(Dz. U. z 20</w:t>
      </w:r>
      <w:r w:rsidR="00AC344C" w:rsidRPr="00F65BE9">
        <w:rPr>
          <w:rFonts w:asciiTheme="minorHAnsi" w:hAnsiTheme="minorHAnsi" w:cstheme="minorHAnsi"/>
          <w:bCs/>
          <w:sz w:val="22"/>
          <w:szCs w:val="22"/>
        </w:rPr>
        <w:t>20</w:t>
      </w:r>
      <w:r w:rsidRPr="00F65BE9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AC344C" w:rsidRPr="00F65BE9">
        <w:rPr>
          <w:rFonts w:asciiTheme="minorHAnsi" w:hAnsiTheme="minorHAnsi" w:cstheme="minorHAnsi"/>
          <w:bCs/>
          <w:sz w:val="22"/>
          <w:szCs w:val="22"/>
        </w:rPr>
        <w:t>186</w:t>
      </w:r>
      <w:r w:rsidRPr="00F65BE9">
        <w:rPr>
          <w:rFonts w:asciiTheme="minorHAnsi" w:hAnsiTheme="minorHAnsi" w:cstheme="minorHAnsi"/>
          <w:bCs/>
          <w:sz w:val="22"/>
          <w:szCs w:val="22"/>
        </w:rPr>
        <w:t>).</w:t>
      </w:r>
    </w:p>
    <w:p w14:paraId="5718A353" w14:textId="3AB3E8B1" w:rsidR="008A4FEF" w:rsidRPr="00F65BE9" w:rsidRDefault="008A4FEF" w:rsidP="00F64207">
      <w:pPr>
        <w:numPr>
          <w:ilvl w:val="0"/>
          <w:numId w:val="36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Aktualne certyfikaty i/lub deklaracje potwierdzające spełnienie odpowiednich dla wyrobu medycznego norm lub dyrektyw, uwzględniając w szczególności wymagania UE, CE Wykonawca dostarczy wraz z</w:t>
      </w:r>
      <w:r w:rsidR="001A7B2D" w:rsidRPr="00F65BE9">
        <w:rPr>
          <w:rFonts w:asciiTheme="minorHAnsi" w:hAnsiTheme="minorHAnsi" w:cstheme="minorHAnsi"/>
          <w:sz w:val="22"/>
          <w:szCs w:val="22"/>
        </w:rPr>
        <w:t> </w:t>
      </w:r>
      <w:r w:rsidRPr="00F65BE9">
        <w:rPr>
          <w:rFonts w:asciiTheme="minorHAnsi" w:hAnsiTheme="minorHAnsi" w:cstheme="minorHAnsi"/>
          <w:sz w:val="22"/>
          <w:szCs w:val="22"/>
        </w:rPr>
        <w:t>dokumentami potwierdzającymi dopuszczenie do obrotu i stosowania urządzenia zgodnie z Ustawą o</w:t>
      </w:r>
      <w:r w:rsidR="001A7B2D" w:rsidRPr="00F65BE9">
        <w:rPr>
          <w:rFonts w:asciiTheme="minorHAnsi" w:hAnsiTheme="minorHAnsi" w:cstheme="minorHAnsi"/>
          <w:sz w:val="22"/>
          <w:szCs w:val="22"/>
        </w:rPr>
        <w:t> </w:t>
      </w:r>
      <w:r w:rsidRPr="00F65BE9">
        <w:rPr>
          <w:rFonts w:asciiTheme="minorHAnsi" w:hAnsiTheme="minorHAnsi" w:cstheme="minorHAnsi"/>
          <w:sz w:val="22"/>
          <w:szCs w:val="22"/>
        </w:rPr>
        <w:t>Wyrobach Medycznych.</w:t>
      </w:r>
      <w:r w:rsidR="00AC344C" w:rsidRPr="00F65BE9">
        <w:rPr>
          <w:rFonts w:asciiTheme="minorHAnsi" w:hAnsiTheme="minorHAnsi" w:cstheme="minorHAnsi"/>
          <w:sz w:val="22"/>
          <w:szCs w:val="22"/>
        </w:rPr>
        <w:t xml:space="preserve"> </w:t>
      </w:r>
      <w:r w:rsidR="001A7B2D" w:rsidRPr="00F65BE9">
        <w:rPr>
          <w:rFonts w:asciiTheme="minorHAnsi" w:hAnsiTheme="minorHAnsi" w:cstheme="minorHAnsi"/>
          <w:bCs/>
          <w:sz w:val="22"/>
          <w:szCs w:val="22"/>
        </w:rPr>
        <w:t>Z</w:t>
      </w:r>
      <w:r w:rsidRPr="00F65BE9">
        <w:rPr>
          <w:rFonts w:asciiTheme="minorHAnsi" w:hAnsiTheme="minorHAnsi" w:cstheme="minorHAnsi"/>
          <w:sz w:val="22"/>
          <w:szCs w:val="22"/>
        </w:rPr>
        <w:t xml:space="preserve"> dostawą przedmiotu umowy Wykonawca dostarczy również </w:t>
      </w:r>
      <w:r w:rsidR="001A7B2D" w:rsidRPr="00F65BE9">
        <w:rPr>
          <w:rFonts w:asciiTheme="minorHAnsi" w:hAnsiTheme="minorHAnsi" w:cstheme="minorHAnsi"/>
          <w:sz w:val="22"/>
          <w:szCs w:val="22"/>
        </w:rPr>
        <w:t>wszystkie dokumenty wskazane w załącznik nr 1</w:t>
      </w:r>
      <w:r w:rsidR="003C7891" w:rsidRPr="00F65BE9">
        <w:rPr>
          <w:rFonts w:asciiTheme="minorHAnsi" w:hAnsiTheme="minorHAnsi" w:cstheme="minorHAnsi"/>
          <w:sz w:val="22"/>
          <w:szCs w:val="22"/>
        </w:rPr>
        <w:t xml:space="preserve"> </w:t>
      </w:r>
      <w:r w:rsidR="00E057A0">
        <w:rPr>
          <w:rFonts w:asciiTheme="minorHAnsi" w:hAnsiTheme="minorHAnsi" w:cstheme="minorHAnsi"/>
          <w:sz w:val="22"/>
          <w:szCs w:val="22"/>
        </w:rPr>
        <w:t>do</w:t>
      </w:r>
      <w:r w:rsidR="003C7891" w:rsidRPr="00F65BE9">
        <w:rPr>
          <w:rFonts w:asciiTheme="minorHAnsi" w:hAnsiTheme="minorHAnsi" w:cstheme="minorHAnsi"/>
          <w:sz w:val="22"/>
          <w:szCs w:val="22"/>
        </w:rPr>
        <w:t xml:space="preserve"> niniejszej umow</w:t>
      </w:r>
      <w:r w:rsidR="00E057A0">
        <w:rPr>
          <w:rFonts w:asciiTheme="minorHAnsi" w:hAnsiTheme="minorHAnsi" w:cstheme="minorHAnsi"/>
          <w:sz w:val="22"/>
          <w:szCs w:val="22"/>
        </w:rPr>
        <w:t>y – wymagania ogólne.</w:t>
      </w:r>
    </w:p>
    <w:p w14:paraId="673E942C" w14:textId="77777777" w:rsidR="003C7891" w:rsidRPr="00F65BE9" w:rsidRDefault="003C7891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740D6" w14:textId="77777777" w:rsidR="008A4FEF" w:rsidRPr="00F65BE9" w:rsidRDefault="008A4FEF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50F3E51" w14:textId="77777777" w:rsidR="00481858" w:rsidRPr="00F65BE9" w:rsidRDefault="00481858" w:rsidP="003C78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Termin realizacji</w:t>
      </w:r>
    </w:p>
    <w:p w14:paraId="34D66478" w14:textId="1DCF20A0" w:rsidR="008A4FEF" w:rsidRPr="002A1B4C" w:rsidRDefault="008A4FEF" w:rsidP="002A1B4C">
      <w:pPr>
        <w:pStyle w:val="Tekstpodstawowy"/>
        <w:numPr>
          <w:ilvl w:val="0"/>
          <w:numId w:val="43"/>
        </w:numPr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2A1B4C">
        <w:rPr>
          <w:rFonts w:asciiTheme="minorHAnsi" w:hAnsiTheme="minorHAnsi" w:cstheme="minorHAnsi"/>
          <w:sz w:val="22"/>
          <w:szCs w:val="22"/>
        </w:rPr>
        <w:t xml:space="preserve">Wykonawca zobowiązuje się do wykonania przedmiotu umowy </w:t>
      </w:r>
      <w:r w:rsidR="00AC344C" w:rsidRPr="002A1B4C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AC344C" w:rsidRPr="002A1B4C">
        <w:rPr>
          <w:rFonts w:asciiTheme="minorHAnsi" w:hAnsiTheme="minorHAnsi" w:cstheme="minorHAnsi"/>
          <w:b/>
          <w:bCs/>
          <w:sz w:val="22"/>
          <w:szCs w:val="22"/>
        </w:rPr>
        <w:t>60 dni</w:t>
      </w:r>
      <w:r w:rsidR="00AC344C" w:rsidRPr="002A1B4C">
        <w:rPr>
          <w:rFonts w:asciiTheme="minorHAnsi" w:hAnsiTheme="minorHAnsi" w:cstheme="minorHAnsi"/>
          <w:sz w:val="22"/>
          <w:szCs w:val="22"/>
        </w:rPr>
        <w:t xml:space="preserve"> od dnia popisania umowy</w:t>
      </w:r>
      <w:r w:rsidR="00E057A0" w:rsidRPr="002A1B4C">
        <w:rPr>
          <w:rFonts w:asciiTheme="minorHAnsi" w:hAnsiTheme="minorHAnsi" w:cstheme="minorHAnsi"/>
          <w:sz w:val="22"/>
          <w:szCs w:val="22"/>
        </w:rPr>
        <w:t>.</w:t>
      </w:r>
      <w:r w:rsidR="002A1B4C" w:rsidRPr="002A1B4C">
        <w:rPr>
          <w:rFonts w:asciiTheme="minorHAnsi" w:hAnsiTheme="minorHAnsi" w:cstheme="minorHAnsi"/>
          <w:sz w:val="22"/>
          <w:szCs w:val="22"/>
        </w:rPr>
        <w:t xml:space="preserve"> </w:t>
      </w:r>
      <w:r w:rsidR="00E057A0" w:rsidRPr="002A1B4C">
        <w:rPr>
          <w:rFonts w:asciiTheme="minorHAnsi" w:hAnsiTheme="minorHAnsi" w:cstheme="minorHAnsi"/>
          <w:sz w:val="22"/>
          <w:szCs w:val="22"/>
        </w:rPr>
        <w:t>Przedmiot umowy:</w:t>
      </w:r>
    </w:p>
    <w:p w14:paraId="67709A67" w14:textId="16969519" w:rsidR="00EC558C" w:rsidRPr="00F65BE9" w:rsidRDefault="00EC558C" w:rsidP="002A1B4C">
      <w:pPr>
        <w:pStyle w:val="Akapitzlist"/>
        <w:numPr>
          <w:ilvl w:val="0"/>
          <w:numId w:val="47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BE9">
        <w:rPr>
          <w:rFonts w:asciiTheme="minorHAnsi" w:hAnsiTheme="minorHAnsi" w:cstheme="minorHAnsi"/>
          <w:bCs/>
          <w:sz w:val="22"/>
          <w:szCs w:val="22"/>
        </w:rPr>
        <w:t xml:space="preserve">dostawa, montaż, przekazanie stosownej dokumentacji, certyfikatów i </w:t>
      </w:r>
      <w:proofErr w:type="spellStart"/>
      <w:r w:rsidRPr="00F65BE9">
        <w:rPr>
          <w:rFonts w:asciiTheme="minorHAnsi" w:hAnsiTheme="minorHAnsi" w:cstheme="minorHAnsi"/>
          <w:bCs/>
          <w:sz w:val="22"/>
          <w:szCs w:val="22"/>
        </w:rPr>
        <w:t>dopuszczeń</w:t>
      </w:r>
      <w:proofErr w:type="spellEnd"/>
      <w:r w:rsidRPr="00F65BE9">
        <w:rPr>
          <w:rFonts w:asciiTheme="minorHAnsi" w:hAnsiTheme="minorHAnsi" w:cstheme="minorHAnsi"/>
          <w:bCs/>
          <w:sz w:val="22"/>
          <w:szCs w:val="22"/>
        </w:rPr>
        <w:t xml:space="preserve"> do użytku w terminie ……. dni od dnia podpisania umowy</w:t>
      </w:r>
    </w:p>
    <w:p w14:paraId="6933C348" w14:textId="0FA64B4D" w:rsidR="00EC558C" w:rsidRPr="00F65BE9" w:rsidRDefault="00EC558C" w:rsidP="002A1B4C">
      <w:pPr>
        <w:pStyle w:val="Akapitzlist"/>
        <w:numPr>
          <w:ilvl w:val="0"/>
          <w:numId w:val="47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5BE9">
        <w:rPr>
          <w:rFonts w:asciiTheme="minorHAnsi" w:hAnsiTheme="minorHAnsi" w:cstheme="minorHAnsi"/>
          <w:bCs/>
          <w:sz w:val="22"/>
          <w:szCs w:val="22"/>
        </w:rPr>
        <w:t xml:space="preserve">przeszkolenie </w:t>
      </w:r>
      <w:bookmarkStart w:id="15" w:name="_Hlk46740524"/>
      <w:r w:rsidRPr="00F65BE9">
        <w:rPr>
          <w:rFonts w:asciiTheme="minorHAnsi" w:hAnsiTheme="minorHAnsi" w:cstheme="minorHAnsi"/>
          <w:bCs/>
          <w:sz w:val="22"/>
          <w:szCs w:val="22"/>
        </w:rPr>
        <w:t xml:space="preserve">personelu Zamawiającego po odbiorze przedmiotu umowy, w ustalonym wcześniej z Zamawiającym terminie </w:t>
      </w:r>
      <w:bookmarkEnd w:id="15"/>
      <w:r w:rsidR="00E057A0">
        <w:rPr>
          <w:rFonts w:asciiTheme="minorHAnsi" w:hAnsiTheme="minorHAnsi" w:cstheme="minorHAnsi"/>
          <w:bCs/>
          <w:sz w:val="22"/>
          <w:szCs w:val="22"/>
        </w:rPr>
        <w:t>(nie dłuższym niż …………dni od podpisania umowy).</w:t>
      </w:r>
    </w:p>
    <w:p w14:paraId="4428C834" w14:textId="57A9B819" w:rsidR="00481858" w:rsidRPr="00F65BE9" w:rsidRDefault="00481858" w:rsidP="002A1B4C">
      <w:pPr>
        <w:pStyle w:val="Tekstpodstawowy"/>
        <w:numPr>
          <w:ilvl w:val="0"/>
          <w:numId w:val="43"/>
        </w:numPr>
        <w:ind w:left="284" w:hanging="42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65BE9">
        <w:rPr>
          <w:rFonts w:asciiTheme="minorHAnsi" w:hAnsiTheme="minorHAnsi" w:cstheme="minorHAnsi"/>
          <w:bCs/>
          <w:sz w:val="22"/>
          <w:szCs w:val="22"/>
        </w:rPr>
        <w:t>Za wykonanie przedmiotu umowy rozumie się datę podpisania przez obie strony protokołu zdawczo-odbiorczego</w:t>
      </w:r>
      <w:r w:rsidR="001C5BD8" w:rsidRPr="00F65BE9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A672F0" w:rsidRPr="00F65BE9">
        <w:rPr>
          <w:rFonts w:asciiTheme="minorHAnsi" w:hAnsiTheme="minorHAnsi" w:cstheme="minorHAnsi"/>
          <w:bCs/>
          <w:sz w:val="22"/>
          <w:szCs w:val="22"/>
        </w:rPr>
        <w:t xml:space="preserve"> przeszkoleni</w:t>
      </w:r>
      <w:r w:rsidR="001C5BD8" w:rsidRPr="00F65BE9">
        <w:rPr>
          <w:rFonts w:asciiTheme="minorHAnsi" w:hAnsiTheme="minorHAnsi" w:cstheme="minorHAnsi"/>
          <w:bCs/>
          <w:sz w:val="22"/>
          <w:szCs w:val="22"/>
        </w:rPr>
        <w:t>e</w:t>
      </w:r>
      <w:r w:rsidR="00A672F0" w:rsidRPr="00F65BE9">
        <w:rPr>
          <w:rFonts w:asciiTheme="minorHAnsi" w:hAnsiTheme="minorHAnsi" w:cstheme="minorHAnsi"/>
          <w:bCs/>
          <w:sz w:val="22"/>
          <w:szCs w:val="22"/>
        </w:rPr>
        <w:t xml:space="preserve"> personelu Zamawiającego.</w:t>
      </w:r>
    </w:p>
    <w:p w14:paraId="25087665" w14:textId="77777777" w:rsidR="001C5BD8" w:rsidRPr="00F65BE9" w:rsidRDefault="001C5BD8" w:rsidP="002A1B4C">
      <w:pPr>
        <w:pStyle w:val="Tekstpodstawowy"/>
        <w:ind w:left="284" w:hanging="426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997F158" w14:textId="77777777" w:rsidR="00535293" w:rsidRPr="00F65BE9" w:rsidRDefault="00535293" w:rsidP="003C789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82D63" w14:textId="0AA9D336" w:rsidR="00535293" w:rsidRDefault="00535293" w:rsidP="003C789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1885CD" w14:textId="77777777" w:rsidR="00A81310" w:rsidRPr="00F65BE9" w:rsidRDefault="00A81310" w:rsidP="003C789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954AC8" w14:textId="25127611" w:rsidR="008A4FEF" w:rsidRPr="00F65BE9" w:rsidRDefault="008A4FEF" w:rsidP="003C78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962CDF8" w14:textId="77777777" w:rsidR="00481858" w:rsidRPr="00F65BE9" w:rsidRDefault="00481858" w:rsidP="003C7891">
      <w:pPr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 xml:space="preserve">Gwarancja i rękojmia za wady </w:t>
      </w:r>
    </w:p>
    <w:p w14:paraId="3E8491EA" w14:textId="1C4E1D4F" w:rsidR="008A4FEF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Wykonawca udziela Zamawiającemu gwarancji jakości i rękojmi, w czasie której w pełni zabezpiecza funkcje techniczne i użytkowe przedmiotu umowy. Okres gwarancji na </w:t>
      </w:r>
      <w:r w:rsidR="00EC558C" w:rsidRPr="00F65BE9">
        <w:rPr>
          <w:rFonts w:asciiTheme="minorHAnsi" w:hAnsiTheme="minorHAnsi" w:cstheme="minorHAnsi"/>
          <w:sz w:val="22"/>
          <w:szCs w:val="22"/>
        </w:rPr>
        <w:t>przedmiot zamówienia</w:t>
      </w:r>
      <w:r w:rsidRPr="00F65BE9">
        <w:rPr>
          <w:rFonts w:asciiTheme="minorHAnsi" w:hAnsiTheme="minorHAnsi" w:cstheme="minorHAnsi"/>
          <w:sz w:val="22"/>
          <w:szCs w:val="22"/>
        </w:rPr>
        <w:t xml:space="preserve"> wynosi</w:t>
      </w:r>
      <w:r w:rsidR="00560A4B" w:rsidRPr="00F65BE9"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F65BE9">
        <w:rPr>
          <w:rFonts w:asciiTheme="minorHAnsi" w:hAnsiTheme="minorHAnsi" w:cstheme="minorHAnsi"/>
          <w:sz w:val="22"/>
          <w:szCs w:val="22"/>
        </w:rPr>
        <w:t>.</w:t>
      </w:r>
      <w:r w:rsidR="00EC558C" w:rsidRPr="00F65BE9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EC558C" w:rsidRPr="00F65BE9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1C5BD8" w:rsidRPr="00F65BE9">
        <w:rPr>
          <w:rFonts w:asciiTheme="minorHAnsi" w:hAnsiTheme="minorHAnsi" w:cstheme="minorHAnsi"/>
          <w:sz w:val="22"/>
          <w:szCs w:val="22"/>
        </w:rPr>
        <w:t xml:space="preserve"> </w:t>
      </w:r>
      <w:r w:rsidR="001C5BD8" w:rsidRPr="00F65BE9">
        <w:rPr>
          <w:rFonts w:asciiTheme="minorHAnsi" w:hAnsiTheme="minorHAnsi" w:cstheme="minorHAnsi"/>
          <w:i/>
          <w:iCs/>
          <w:sz w:val="22"/>
          <w:szCs w:val="22"/>
        </w:rPr>
        <w:t>( kryterium oceniane).</w:t>
      </w:r>
    </w:p>
    <w:p w14:paraId="7EDE8A48" w14:textId="77777777" w:rsidR="0025251C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lastRenderedPageBreak/>
        <w:t xml:space="preserve">Okres gwarancji </w:t>
      </w:r>
      <w:r w:rsidR="00560A4B" w:rsidRPr="00F65BE9">
        <w:rPr>
          <w:rFonts w:asciiTheme="minorHAnsi" w:hAnsiTheme="minorHAnsi" w:cstheme="minorHAnsi"/>
          <w:sz w:val="22"/>
          <w:szCs w:val="22"/>
        </w:rPr>
        <w:t xml:space="preserve">i rękojmi </w:t>
      </w:r>
      <w:r w:rsidRPr="00F65BE9">
        <w:rPr>
          <w:rFonts w:asciiTheme="minorHAnsi" w:hAnsiTheme="minorHAnsi" w:cstheme="minorHAnsi"/>
          <w:sz w:val="22"/>
          <w:szCs w:val="22"/>
        </w:rPr>
        <w:t>liczony będzie od bezusterkowego podpisania protokołu zdawczo-odbiorczego z bezusterkowego testu sprawdzającego.</w:t>
      </w:r>
    </w:p>
    <w:p w14:paraId="3A6BE8EA" w14:textId="77777777" w:rsidR="008A4FEF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Wykonawca zapewnia, że sprzęt stanowiący przedmiot umowy jest fabrycznie nowy, kompletny, niezużyty, nie ma defektów, błędów konstrukcyjnych, wykonawczych i innych wad technicznych, które mogłyby się ujawnić podczas użytkowania. </w:t>
      </w:r>
      <w:r w:rsidR="0025251C" w:rsidRPr="00F65BE9">
        <w:rPr>
          <w:rFonts w:asciiTheme="minorHAnsi" w:hAnsiTheme="minorHAnsi" w:cstheme="minorHAnsi"/>
          <w:sz w:val="22"/>
          <w:szCs w:val="22"/>
        </w:rPr>
        <w:t xml:space="preserve">Gwarancja będzie automatycznie przedłużana o czas przestoju </w:t>
      </w:r>
      <w:r w:rsidR="00EC558C" w:rsidRPr="00F65BE9">
        <w:rPr>
          <w:rFonts w:asciiTheme="minorHAnsi" w:hAnsiTheme="minorHAnsi" w:cstheme="minorHAnsi"/>
          <w:sz w:val="22"/>
          <w:szCs w:val="22"/>
        </w:rPr>
        <w:t>przedmiotu umowy</w:t>
      </w:r>
      <w:r w:rsidR="0025251C" w:rsidRPr="00F65BE9">
        <w:rPr>
          <w:rFonts w:asciiTheme="minorHAnsi" w:hAnsiTheme="minorHAnsi" w:cstheme="minorHAnsi"/>
          <w:sz w:val="22"/>
          <w:szCs w:val="22"/>
        </w:rPr>
        <w:t xml:space="preserve"> od zgłoszenia naprawy uniemożliwiającej korzystanie z</w:t>
      </w:r>
      <w:r w:rsidR="006A659D" w:rsidRPr="00F65BE9">
        <w:rPr>
          <w:rFonts w:asciiTheme="minorHAnsi" w:hAnsiTheme="minorHAnsi" w:cstheme="minorHAnsi"/>
          <w:sz w:val="22"/>
          <w:szCs w:val="22"/>
        </w:rPr>
        <w:t xml:space="preserve"> mebla </w:t>
      </w:r>
      <w:r w:rsidR="0025251C" w:rsidRPr="00F65BE9">
        <w:rPr>
          <w:rFonts w:asciiTheme="minorHAnsi" w:hAnsiTheme="minorHAnsi" w:cstheme="minorHAnsi"/>
          <w:sz w:val="22"/>
          <w:szCs w:val="22"/>
        </w:rPr>
        <w:t>do dokonania tejże naprawy.</w:t>
      </w:r>
    </w:p>
    <w:p w14:paraId="58D31D1E" w14:textId="77777777" w:rsidR="00F84D97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Za wszelkie ewentualne roszczenia osób trzecich skierowane do przedmiotu umowy Wykonawca ponosi pełną odpowiedzialność.</w:t>
      </w:r>
    </w:p>
    <w:p w14:paraId="3610E602" w14:textId="77777777" w:rsidR="003A48BD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Jeżeli w okresie gwarancji ujawnią się w dostarczonym sprzęcie usterki lub wady ukryte wynikające z</w:t>
      </w:r>
      <w:r w:rsidR="003C7891" w:rsidRPr="00F65BE9">
        <w:rPr>
          <w:rFonts w:asciiTheme="minorHAnsi" w:hAnsiTheme="minorHAnsi" w:cstheme="minorHAnsi"/>
          <w:sz w:val="22"/>
          <w:szCs w:val="22"/>
        </w:rPr>
        <w:t> </w:t>
      </w:r>
      <w:r w:rsidRPr="00F65BE9">
        <w:rPr>
          <w:rFonts w:asciiTheme="minorHAnsi" w:hAnsiTheme="minorHAnsi" w:cstheme="minorHAnsi"/>
          <w:sz w:val="22"/>
          <w:szCs w:val="22"/>
        </w:rPr>
        <w:t xml:space="preserve">wadliwego zaprojektowania, użycia niewłaściwych materiałów lub defektów produkcyjnych, Wykonawca jest zobowiązany do wymiany na przedmiot wolny od wad lub naprawy niesprawnego sprzętu. </w:t>
      </w:r>
    </w:p>
    <w:p w14:paraId="4154B9F6" w14:textId="3C244F06" w:rsidR="008A4FEF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Wykonawca winien dokonać naprawy w terminie do </w:t>
      </w:r>
      <w:r w:rsidR="00F84D97" w:rsidRPr="00F65BE9">
        <w:rPr>
          <w:rFonts w:asciiTheme="minorHAnsi" w:hAnsiTheme="minorHAnsi" w:cstheme="minorHAnsi"/>
          <w:sz w:val="22"/>
          <w:szCs w:val="22"/>
        </w:rPr>
        <w:t>7</w:t>
      </w:r>
      <w:r w:rsidRPr="00F65BE9">
        <w:rPr>
          <w:rFonts w:asciiTheme="minorHAnsi" w:hAnsiTheme="minorHAnsi" w:cstheme="minorHAnsi"/>
          <w:sz w:val="22"/>
          <w:szCs w:val="22"/>
        </w:rPr>
        <w:t xml:space="preserve"> </w:t>
      </w:r>
      <w:r w:rsidRPr="00575069">
        <w:rPr>
          <w:rFonts w:asciiTheme="minorHAnsi" w:hAnsiTheme="minorHAnsi" w:cstheme="minorHAnsi"/>
          <w:sz w:val="22"/>
          <w:szCs w:val="22"/>
        </w:rPr>
        <w:t>dni</w:t>
      </w:r>
      <w:r w:rsidR="00575069" w:rsidRPr="00575069">
        <w:rPr>
          <w:rFonts w:asciiTheme="minorHAnsi" w:hAnsiTheme="minorHAnsi" w:cstheme="minorHAnsi"/>
          <w:sz w:val="22"/>
          <w:szCs w:val="22"/>
        </w:rPr>
        <w:t xml:space="preserve"> </w:t>
      </w:r>
      <w:r w:rsidR="00575069" w:rsidRPr="00575069">
        <w:rPr>
          <w:rFonts w:ascii="Calibri" w:hAnsi="Calibri" w:cs="Calibri"/>
          <w:sz w:val="22"/>
          <w:szCs w:val="22"/>
        </w:rPr>
        <w:t xml:space="preserve">(w dni robocze od poniedziałku do piątku </w:t>
      </w:r>
      <w:r w:rsidR="00575069">
        <w:rPr>
          <w:rFonts w:ascii="Calibri" w:hAnsi="Calibri" w:cs="Calibri"/>
          <w:sz w:val="22"/>
          <w:szCs w:val="22"/>
        </w:rPr>
        <w:br/>
      </w:r>
      <w:r w:rsidR="00575069" w:rsidRPr="00575069">
        <w:rPr>
          <w:rFonts w:ascii="Calibri" w:hAnsi="Calibri" w:cs="Calibri"/>
          <w:sz w:val="22"/>
          <w:szCs w:val="22"/>
        </w:rPr>
        <w:t>z wyłączeniem dni ustawowo wolnych) od momentu otrzymania zgłoszenia ).</w:t>
      </w:r>
    </w:p>
    <w:p w14:paraId="6A6EE709" w14:textId="77777777" w:rsidR="008A4FEF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Zamawiający poinformuje Wykonawcę faksem, telefonicznie lub drogą elektroniczną o ujawnionych wadach lub usterkach, których usunięcie powinno być dokonane w ramach gwarancji. </w:t>
      </w:r>
    </w:p>
    <w:p w14:paraId="3BA227DA" w14:textId="77777777" w:rsidR="0025251C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342A7F" w:rsidRPr="00F65BE9">
        <w:rPr>
          <w:rFonts w:asciiTheme="minorHAnsi" w:hAnsiTheme="minorHAnsi" w:cstheme="minorHAnsi"/>
          <w:sz w:val="22"/>
          <w:szCs w:val="22"/>
        </w:rPr>
        <w:t xml:space="preserve">zabezpieczenia autoryzowanego </w:t>
      </w:r>
      <w:r w:rsidRPr="00F65BE9">
        <w:rPr>
          <w:rFonts w:asciiTheme="minorHAnsi" w:hAnsiTheme="minorHAnsi" w:cstheme="minorHAnsi"/>
          <w:sz w:val="22"/>
          <w:szCs w:val="22"/>
        </w:rPr>
        <w:t>serwisu</w:t>
      </w:r>
      <w:r w:rsidR="00342A7F" w:rsidRPr="00F65BE9">
        <w:rPr>
          <w:rFonts w:asciiTheme="minorHAnsi" w:hAnsiTheme="minorHAnsi" w:cstheme="minorHAnsi"/>
          <w:sz w:val="22"/>
          <w:szCs w:val="22"/>
        </w:rPr>
        <w:t xml:space="preserve"> w okresie gwarancyjnym i</w:t>
      </w:r>
      <w:r w:rsidR="003C7891" w:rsidRPr="00F65BE9">
        <w:rPr>
          <w:rFonts w:asciiTheme="minorHAnsi" w:hAnsiTheme="minorHAnsi" w:cstheme="minorHAnsi"/>
          <w:sz w:val="22"/>
          <w:szCs w:val="22"/>
        </w:rPr>
        <w:t> </w:t>
      </w:r>
      <w:r w:rsidRPr="00F65BE9">
        <w:rPr>
          <w:rFonts w:asciiTheme="minorHAnsi" w:hAnsiTheme="minorHAnsi" w:cstheme="minorHAnsi"/>
          <w:sz w:val="22"/>
          <w:szCs w:val="22"/>
        </w:rPr>
        <w:t xml:space="preserve">pogwarancyjnego przez </w:t>
      </w:r>
      <w:r w:rsidR="00342A7F" w:rsidRPr="001A486A">
        <w:rPr>
          <w:rFonts w:asciiTheme="minorHAnsi" w:hAnsiTheme="minorHAnsi" w:cstheme="minorHAnsi"/>
          <w:sz w:val="22"/>
          <w:szCs w:val="22"/>
        </w:rPr>
        <w:t xml:space="preserve">okres minimum </w:t>
      </w:r>
      <w:r w:rsidRPr="001A486A">
        <w:rPr>
          <w:rFonts w:asciiTheme="minorHAnsi" w:hAnsiTheme="minorHAnsi" w:cstheme="minorHAnsi"/>
          <w:sz w:val="22"/>
          <w:szCs w:val="22"/>
        </w:rPr>
        <w:t>10 lat.</w:t>
      </w:r>
      <w:r w:rsidRPr="00F65B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DF9908" w14:textId="77777777" w:rsidR="0025251C" w:rsidRPr="00F65BE9" w:rsidRDefault="0025251C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Za działania firm serwisowych, działających na zlecenie Wykonawcy, wobec Zamawiającego, Wykonawca odpowiada, jak za działania własne. </w:t>
      </w:r>
    </w:p>
    <w:p w14:paraId="08DC81FF" w14:textId="77777777" w:rsidR="001A486A" w:rsidRPr="001A486A" w:rsidRDefault="001A486A" w:rsidP="006C7B6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486A">
        <w:rPr>
          <w:rFonts w:asciiTheme="minorHAnsi" w:hAnsiTheme="minorHAnsi" w:cstheme="minorHAnsi"/>
          <w:sz w:val="22"/>
          <w:szCs w:val="22"/>
        </w:rPr>
        <w:t>Czas reakcji serwisu technicznego max. 24 godziny, rozumiany jako udzielenie informacji telefonicznych, mailowych dotyczących zgłoszenia i ustalenie terminu naprawy lub wysłania podzespołów  (w dni robocze od poniedziałku do piątku z wyłączeniem dni ustawowo wolnych) od momentu otrzymania zgłoszenia.</w:t>
      </w:r>
    </w:p>
    <w:p w14:paraId="75B26C81" w14:textId="77777777" w:rsidR="0025251C" w:rsidRPr="00F65BE9" w:rsidRDefault="0025251C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W przypadku odmowy usunięcia wad lub też nieusunięcia wad w wyznaczonym terminie Zamawiający może powierzyć usunięcie wad osobie trzeciej na koszt i ryzyko Wykonawcy.</w:t>
      </w:r>
    </w:p>
    <w:p w14:paraId="58F98587" w14:textId="77777777" w:rsidR="008A4FEF" w:rsidRPr="00F65BE9" w:rsidRDefault="008A4FEF" w:rsidP="00F64207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Gwarancją nie są objęte:</w:t>
      </w:r>
    </w:p>
    <w:p w14:paraId="77845ED6" w14:textId="1528CDD1" w:rsidR="008A4FEF" w:rsidRPr="00F65BE9" w:rsidRDefault="00535293" w:rsidP="00F6420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u</w:t>
      </w:r>
      <w:r w:rsidR="008A4FEF" w:rsidRPr="00F65BE9">
        <w:rPr>
          <w:rFonts w:asciiTheme="minorHAnsi" w:hAnsiTheme="minorHAnsi" w:cstheme="minorHAnsi"/>
          <w:sz w:val="22"/>
          <w:szCs w:val="22"/>
        </w:rPr>
        <w:t>szkodzenia i wady dostarczonego sprzętu wynikłe:</w:t>
      </w:r>
    </w:p>
    <w:p w14:paraId="2C372CEE" w14:textId="77777777" w:rsidR="008A4FEF" w:rsidRPr="00F65BE9" w:rsidRDefault="008A4FEF" w:rsidP="00034E7B">
      <w:pPr>
        <w:numPr>
          <w:ilvl w:val="0"/>
          <w:numId w:val="39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na skutek eksploatacji niezgodnej z jego przeznaczeniem, niestosowaniem się Zamawiającego do instrukcji obsługi sprzętu, mechanicznego uszkodzenia powstałego z przyczyn leżących po stronie Zamawiającego lub osób trzecich i wywołane nimi wady,</w:t>
      </w:r>
    </w:p>
    <w:p w14:paraId="5BC38398" w14:textId="77777777" w:rsidR="008A4FEF" w:rsidRPr="00F65BE9" w:rsidRDefault="008A4FEF" w:rsidP="00034E7B">
      <w:pPr>
        <w:numPr>
          <w:ilvl w:val="0"/>
          <w:numId w:val="39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na skutek samowolnych napraw, przeróbek lub zmian konstrukcyjnych dokonanych przez Zamawiającego lub inne nieuprawnione osoby,</w:t>
      </w:r>
    </w:p>
    <w:p w14:paraId="769C55F3" w14:textId="77777777" w:rsidR="008A4FEF" w:rsidRPr="00F65BE9" w:rsidRDefault="008A4FEF" w:rsidP="00F6420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uszkodzenia spowodowane zdarzeniami losowymi takimi jak pożar, powódź, zalanie itp.</w:t>
      </w:r>
    </w:p>
    <w:p w14:paraId="669A5585" w14:textId="77777777" w:rsidR="008A4FEF" w:rsidRPr="00F65BE9" w:rsidRDefault="008A4FEF" w:rsidP="003C789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CFAE1A" w14:textId="77777777" w:rsidR="008A4FEF" w:rsidRPr="00F65BE9" w:rsidRDefault="008A4FEF" w:rsidP="003C78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F56ECAB" w14:textId="77777777" w:rsidR="0025251C" w:rsidRPr="00F65BE9" w:rsidRDefault="0025251C" w:rsidP="003C7891">
      <w:pPr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Warunki dostawy i odbioru</w:t>
      </w:r>
    </w:p>
    <w:p w14:paraId="04C23211" w14:textId="2749B2E6" w:rsidR="0025251C" w:rsidRPr="00F65BE9" w:rsidRDefault="008A4FEF" w:rsidP="00F64207">
      <w:pPr>
        <w:pStyle w:val="Tekstpodstawowy"/>
        <w:numPr>
          <w:ilvl w:val="0"/>
          <w:numId w:val="4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Wykonawca jest zobowiązany dostarczyć </w:t>
      </w:r>
      <w:r w:rsidR="00D6785E" w:rsidRPr="00F65BE9">
        <w:rPr>
          <w:rFonts w:asciiTheme="minorHAnsi" w:hAnsiTheme="minorHAnsi" w:cstheme="minorHAnsi"/>
          <w:sz w:val="22"/>
          <w:szCs w:val="22"/>
        </w:rPr>
        <w:t>przedmiot umowy</w:t>
      </w:r>
      <w:r w:rsidRPr="00F65BE9">
        <w:rPr>
          <w:rFonts w:asciiTheme="minorHAnsi" w:hAnsiTheme="minorHAnsi" w:cstheme="minorHAnsi"/>
          <w:sz w:val="22"/>
          <w:szCs w:val="22"/>
        </w:rPr>
        <w:t xml:space="preserve"> do siedziby Zamawiającego tj. Szpital</w:t>
      </w:r>
      <w:r w:rsidR="00F65BE9" w:rsidRPr="00F65BE9">
        <w:rPr>
          <w:rFonts w:asciiTheme="minorHAnsi" w:hAnsiTheme="minorHAnsi" w:cstheme="minorHAnsi"/>
          <w:sz w:val="22"/>
          <w:szCs w:val="22"/>
        </w:rPr>
        <w:t>a</w:t>
      </w:r>
      <w:r w:rsidRPr="00F65BE9">
        <w:rPr>
          <w:rFonts w:asciiTheme="minorHAnsi" w:hAnsiTheme="minorHAnsi" w:cstheme="minorHAnsi"/>
          <w:sz w:val="22"/>
          <w:szCs w:val="22"/>
        </w:rPr>
        <w:t xml:space="preserve"> Specjalistyczn</w:t>
      </w:r>
      <w:r w:rsidR="00F65BE9" w:rsidRPr="00F65BE9">
        <w:rPr>
          <w:rFonts w:asciiTheme="minorHAnsi" w:hAnsiTheme="minorHAnsi" w:cstheme="minorHAnsi"/>
          <w:sz w:val="22"/>
          <w:szCs w:val="22"/>
        </w:rPr>
        <w:t>ego</w:t>
      </w:r>
      <w:r w:rsidRPr="00F65BE9">
        <w:rPr>
          <w:rFonts w:asciiTheme="minorHAnsi" w:hAnsiTheme="minorHAnsi" w:cstheme="minorHAnsi"/>
          <w:sz w:val="22"/>
          <w:szCs w:val="22"/>
        </w:rPr>
        <w:t xml:space="preserve"> w Pile na swój koszt i ryzyko</w:t>
      </w:r>
      <w:r w:rsidR="00F65BE9" w:rsidRPr="00F65BE9">
        <w:rPr>
          <w:rFonts w:asciiTheme="minorHAnsi" w:hAnsiTheme="minorHAnsi" w:cstheme="minorHAnsi"/>
          <w:sz w:val="22"/>
          <w:szCs w:val="22"/>
        </w:rPr>
        <w:t xml:space="preserve"> w dniach od poniedziałku do piątku w godz. od 7:30 do 14:30</w:t>
      </w:r>
    </w:p>
    <w:p w14:paraId="290776C4" w14:textId="34D6A145" w:rsidR="006A659D" w:rsidRPr="00F65BE9" w:rsidRDefault="0025251C" w:rsidP="00F64207">
      <w:pPr>
        <w:pStyle w:val="Tekstpodstawowy"/>
        <w:numPr>
          <w:ilvl w:val="0"/>
          <w:numId w:val="4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Wykonawca zawiadomi </w:t>
      </w:r>
      <w:r w:rsidR="00F65BE9">
        <w:rPr>
          <w:rFonts w:asciiTheme="minorHAnsi" w:hAnsiTheme="minorHAnsi" w:cstheme="minorHAnsi"/>
          <w:sz w:val="22"/>
          <w:szCs w:val="22"/>
        </w:rPr>
        <w:t>osobę odpowiedzialną ze strony</w:t>
      </w:r>
      <w:r w:rsidRPr="00F65BE9">
        <w:rPr>
          <w:rFonts w:asciiTheme="minorHAnsi" w:hAnsiTheme="minorHAnsi" w:cstheme="minorHAnsi"/>
          <w:sz w:val="22"/>
          <w:szCs w:val="22"/>
        </w:rPr>
        <w:t xml:space="preserve"> Zamawiającego o planowanym terminie dostawy przedmiotu umowy, nie później niż na 2 dni robocze przed tym terminem.</w:t>
      </w:r>
    </w:p>
    <w:p w14:paraId="1E6406B6" w14:textId="77777777" w:rsidR="006A659D" w:rsidRPr="00F65BE9" w:rsidRDefault="0025251C" w:rsidP="00F64207">
      <w:pPr>
        <w:pStyle w:val="Tekstpodstawowy"/>
        <w:numPr>
          <w:ilvl w:val="0"/>
          <w:numId w:val="4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Protokolarne przekazanie przedmiotu umowy nastąpi na podstawie podpisanego przez obie strony bez zastrzeżeń protokołu zdawczo-odbiorczego z dostawy i odbioru </w:t>
      </w:r>
      <w:r w:rsidR="006A659D" w:rsidRPr="00F65BE9">
        <w:rPr>
          <w:rFonts w:asciiTheme="minorHAnsi" w:hAnsiTheme="minorHAnsi" w:cstheme="minorHAnsi"/>
          <w:sz w:val="22"/>
          <w:szCs w:val="22"/>
        </w:rPr>
        <w:t>przedmiotu umowy</w:t>
      </w:r>
      <w:r w:rsidRPr="00F65BE9">
        <w:rPr>
          <w:rFonts w:asciiTheme="minorHAnsi" w:hAnsiTheme="minorHAnsi" w:cstheme="minorHAnsi"/>
          <w:sz w:val="22"/>
          <w:szCs w:val="22"/>
        </w:rPr>
        <w:t xml:space="preserve"> oraz po jego </w:t>
      </w:r>
      <w:r w:rsidR="006A659D" w:rsidRPr="00F65BE9">
        <w:rPr>
          <w:rFonts w:asciiTheme="minorHAnsi" w:hAnsiTheme="minorHAnsi" w:cstheme="minorHAnsi"/>
          <w:sz w:val="22"/>
          <w:szCs w:val="22"/>
        </w:rPr>
        <w:t>montażu i uruchomieniu</w:t>
      </w:r>
      <w:r w:rsidR="00D6785E" w:rsidRPr="00F65B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622EDC" w14:textId="0902FF41" w:rsidR="00D6785E" w:rsidRDefault="00D6785E" w:rsidP="00F64207">
      <w:pPr>
        <w:pStyle w:val="Tekstpodstawowy"/>
        <w:numPr>
          <w:ilvl w:val="0"/>
          <w:numId w:val="4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Odpowiedzialność za przedmiot umowy przenosi się na Zamawiającego z chwilą podpisania, bez zastrzeżeń, protokołu zdawczo – odbiorczego.</w:t>
      </w:r>
    </w:p>
    <w:p w14:paraId="53071D3B" w14:textId="52F93840" w:rsidR="001A486A" w:rsidRDefault="001A486A" w:rsidP="001A486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DEFC498" w14:textId="425699CC" w:rsidR="001A486A" w:rsidRDefault="001A486A" w:rsidP="001A486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56F663" w14:textId="1636EE30" w:rsidR="00256D9C" w:rsidRDefault="00256D9C" w:rsidP="001A486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45C6015" w14:textId="77777777" w:rsidR="00256D9C" w:rsidRPr="00F65BE9" w:rsidRDefault="00256D9C" w:rsidP="001A486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7AC9759" w14:textId="77777777" w:rsidR="008A4FEF" w:rsidRPr="00F65BE9" w:rsidRDefault="008A4FEF" w:rsidP="003C789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36FAB0" w14:textId="77777777" w:rsidR="008A4FEF" w:rsidRPr="00F65BE9" w:rsidRDefault="008A4FEF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F3C051B" w14:textId="77777777" w:rsidR="00C74D64" w:rsidRPr="00F65BE9" w:rsidRDefault="00C74D64" w:rsidP="00C74D6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Szkolenie pracowników Zamawiającego</w:t>
      </w:r>
    </w:p>
    <w:p w14:paraId="3C9CCE7A" w14:textId="3255D0CA" w:rsidR="00C74D64" w:rsidRPr="00F65BE9" w:rsidRDefault="00C74D64" w:rsidP="00C74D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Strony zgodnie ustalają, że w ramach ceny przedmiotu zamówienia Wykonawca dokona przeszkolenia personelu medycznego i technicznego Zamawiającego</w:t>
      </w:r>
      <w:r w:rsidRPr="00F65BE9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ramach zakupu w siedzibie Zamawiającego, po </w:t>
      </w:r>
      <w:r w:rsidRPr="00F65BE9">
        <w:rPr>
          <w:rFonts w:asciiTheme="minorHAnsi" w:hAnsiTheme="minorHAnsi" w:cstheme="minorHAnsi"/>
          <w:snapToGrid w:val="0"/>
          <w:color w:val="000000"/>
          <w:sz w:val="22"/>
          <w:szCs w:val="22"/>
        </w:rPr>
        <w:lastRenderedPageBreak/>
        <w:t>bezwzględnym uzgodnieniu terminu szkolenia z Zamawiającym wraz z wydaniem zaświadczenia</w:t>
      </w:r>
      <w:r w:rsidR="001A486A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F65BE9">
        <w:rPr>
          <w:rFonts w:asciiTheme="minorHAnsi" w:hAnsiTheme="minorHAnsi" w:cstheme="minorHAnsi"/>
          <w:snapToGrid w:val="0"/>
          <w:color w:val="000000"/>
          <w:sz w:val="22"/>
          <w:szCs w:val="22"/>
        </w:rPr>
        <w:t>o przebytym szkoleniu</w:t>
      </w:r>
      <w:r w:rsidRPr="00F65BE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0FC433CF" w14:textId="77777777" w:rsidR="001C5BD8" w:rsidRPr="00F65BE9" w:rsidRDefault="001C5BD8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CEC50" w14:textId="7A5E53DD" w:rsidR="008A4FEF" w:rsidRPr="00F65BE9" w:rsidRDefault="008A4FEF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DD28736" w14:textId="77777777" w:rsidR="00D6785E" w:rsidRPr="00F65BE9" w:rsidRDefault="00D6785E" w:rsidP="003C78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209A0DC4" w14:textId="22210D72" w:rsidR="008A4FEF" w:rsidRPr="00F65BE9" w:rsidRDefault="008A4FEF" w:rsidP="00025372">
      <w:pPr>
        <w:pStyle w:val="Tekstpodstawowy"/>
        <w:numPr>
          <w:ilvl w:val="0"/>
          <w:numId w:val="32"/>
        </w:numPr>
        <w:tabs>
          <w:tab w:val="clear" w:pos="720"/>
        </w:tabs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Zamawiający, zgodnie z wybraną ofertą, zapłaci Wykonawcy: </w:t>
      </w:r>
    </w:p>
    <w:p w14:paraId="3B19D339" w14:textId="77777777" w:rsidR="001C5BD8" w:rsidRPr="001C5BD8" w:rsidRDefault="001C5BD8" w:rsidP="001C5BD8">
      <w:pPr>
        <w:pStyle w:val="Tekstpodstawowy"/>
        <w:ind w:left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C5BD8">
        <w:rPr>
          <w:rFonts w:asciiTheme="minorHAnsi" w:hAnsiTheme="minorHAnsi" w:cstheme="minorHAnsi"/>
          <w:b/>
          <w:bCs/>
          <w:sz w:val="22"/>
          <w:szCs w:val="22"/>
        </w:rPr>
        <w:t>kwotę netto …………………zł (słownie……………)</w:t>
      </w:r>
    </w:p>
    <w:p w14:paraId="68C90972" w14:textId="77777777" w:rsidR="001C5BD8" w:rsidRPr="001C5BD8" w:rsidRDefault="001C5BD8" w:rsidP="001C5BD8">
      <w:pPr>
        <w:pStyle w:val="Tekstpodstawowy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1C5BD8">
        <w:rPr>
          <w:rFonts w:asciiTheme="minorHAnsi" w:hAnsiTheme="minorHAnsi" w:cstheme="minorHAnsi"/>
          <w:sz w:val="22"/>
          <w:szCs w:val="22"/>
        </w:rPr>
        <w:t>VAT ………..%</w:t>
      </w:r>
    </w:p>
    <w:p w14:paraId="43F2B27B" w14:textId="77777777" w:rsidR="008A4FEF" w:rsidRPr="00F65BE9" w:rsidRDefault="008A4FEF" w:rsidP="001C5BD8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kwotę brutto ………………. zł,</w:t>
      </w:r>
      <w:r w:rsidRPr="00F65BE9">
        <w:rPr>
          <w:rFonts w:asciiTheme="minorHAnsi" w:hAnsiTheme="minorHAnsi" w:cstheme="minorHAnsi"/>
          <w:sz w:val="22"/>
          <w:szCs w:val="22"/>
        </w:rPr>
        <w:t xml:space="preserve"> (słownie: ………….) </w:t>
      </w:r>
    </w:p>
    <w:p w14:paraId="1F9D47A1" w14:textId="77777777" w:rsidR="00025372" w:rsidRDefault="008A4FEF" w:rsidP="00025372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Wartość zamówienia obejmuje wszystkie koszty związane z jego realizacją, łącznie z transportem, rozładunkiem, </w:t>
      </w:r>
      <w:r w:rsidR="006A659D" w:rsidRPr="00F65BE9">
        <w:rPr>
          <w:rFonts w:asciiTheme="minorHAnsi" w:hAnsiTheme="minorHAnsi" w:cstheme="minorHAnsi"/>
          <w:sz w:val="22"/>
          <w:szCs w:val="22"/>
        </w:rPr>
        <w:t xml:space="preserve">montażem, </w:t>
      </w:r>
      <w:r w:rsidRPr="00F65BE9">
        <w:rPr>
          <w:rFonts w:asciiTheme="minorHAnsi" w:hAnsiTheme="minorHAnsi" w:cstheme="minorHAnsi"/>
          <w:sz w:val="22"/>
          <w:szCs w:val="22"/>
        </w:rPr>
        <w:t>uruchomieniem, przeszkoleniem personelu oraz ubezpieczeniem do chwili odbioru sprzętu przez Zamawiającego</w:t>
      </w:r>
      <w:r w:rsidR="00256D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858AB4" w14:textId="5A07972D" w:rsidR="00025372" w:rsidRDefault="00025372" w:rsidP="0002537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4FEF" w:rsidRPr="00F65BE9">
        <w:rPr>
          <w:rFonts w:asciiTheme="minorHAnsi" w:hAnsiTheme="minorHAnsi" w:cstheme="minorHAnsi"/>
          <w:sz w:val="22"/>
          <w:szCs w:val="22"/>
        </w:rPr>
        <w:t xml:space="preserve">W </w:t>
      </w:r>
      <w:r w:rsidR="003561FA">
        <w:rPr>
          <w:rFonts w:asciiTheme="minorHAnsi" w:hAnsiTheme="minorHAnsi" w:cstheme="minorHAnsi"/>
          <w:sz w:val="22"/>
          <w:szCs w:val="22"/>
        </w:rPr>
        <w:t>przypadku</w:t>
      </w:r>
      <w:r w:rsidR="008A4FEF" w:rsidRPr="00F65BE9">
        <w:rPr>
          <w:rFonts w:asciiTheme="minorHAnsi" w:hAnsiTheme="minorHAnsi" w:cstheme="minorHAnsi"/>
          <w:sz w:val="22"/>
          <w:szCs w:val="22"/>
        </w:rPr>
        <w:t xml:space="preserve"> opóźnienia w zapłacie wynagrodzenia, Wykonawcy przysługuje prawo do naliczenia ustawowych odsetek</w:t>
      </w:r>
      <w:r w:rsidR="001C5BD8" w:rsidRPr="00F65BE9">
        <w:rPr>
          <w:rFonts w:asciiTheme="minorHAnsi" w:hAnsiTheme="minorHAnsi" w:cstheme="minorHAnsi"/>
          <w:sz w:val="22"/>
          <w:szCs w:val="22"/>
        </w:rPr>
        <w:t xml:space="preserve"> </w:t>
      </w:r>
      <w:r w:rsidR="00A672F0" w:rsidRPr="00F65BE9">
        <w:rPr>
          <w:rFonts w:asciiTheme="minorHAnsi" w:hAnsiTheme="minorHAnsi" w:cstheme="minorHAnsi"/>
          <w:sz w:val="22"/>
          <w:szCs w:val="22"/>
        </w:rPr>
        <w:t>za opóźnienie.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1E71D" w14:textId="7507CA07" w:rsidR="00481858" w:rsidRPr="00025372" w:rsidRDefault="00025372" w:rsidP="00025372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81858" w:rsidRPr="00025372">
        <w:rPr>
          <w:rFonts w:asciiTheme="minorHAnsi" w:hAnsiTheme="minorHAnsi" w:cstheme="minorHAnsi"/>
          <w:sz w:val="22"/>
          <w:szCs w:val="22"/>
        </w:rPr>
        <w:t xml:space="preserve">Zapłata nastąpi przelewem na konto Wykonawcy nie później niż w ciągu </w:t>
      </w:r>
      <w:r w:rsidR="00F64207" w:rsidRPr="00025372">
        <w:rPr>
          <w:rFonts w:asciiTheme="minorHAnsi" w:hAnsiTheme="minorHAnsi" w:cstheme="minorHAnsi"/>
          <w:sz w:val="22"/>
          <w:szCs w:val="22"/>
        </w:rPr>
        <w:t>3</w:t>
      </w:r>
      <w:r w:rsidR="00481858" w:rsidRPr="00025372">
        <w:rPr>
          <w:rFonts w:asciiTheme="minorHAnsi" w:hAnsiTheme="minorHAnsi" w:cstheme="minorHAnsi"/>
          <w:sz w:val="22"/>
          <w:szCs w:val="22"/>
        </w:rPr>
        <w:t>0 dni od daty doręczenia prawidłowo wypełnionej faktury Zamawiającemu. W przypadku błędnie sporządzonej faktury VAT w tym braku na fakturze zapisów, o których mowa w §</w:t>
      </w:r>
      <w:r w:rsidR="003B0463" w:rsidRPr="00025372">
        <w:rPr>
          <w:rFonts w:asciiTheme="minorHAnsi" w:hAnsiTheme="minorHAnsi" w:cstheme="minorHAnsi"/>
          <w:sz w:val="22"/>
          <w:szCs w:val="22"/>
        </w:rPr>
        <w:t> 11</w:t>
      </w:r>
      <w:r w:rsidR="00481858" w:rsidRPr="00025372">
        <w:rPr>
          <w:rFonts w:asciiTheme="minorHAnsi" w:hAnsiTheme="minorHAnsi" w:cstheme="minorHAnsi"/>
          <w:sz w:val="22"/>
          <w:szCs w:val="22"/>
        </w:rPr>
        <w:t xml:space="preserve"> niniejszej umowy, termin płatności ulegnie odpowiedniemu przesunięciu o czas, w którym doręczono prawidłowo sporządzoną fakturę.</w:t>
      </w:r>
    </w:p>
    <w:p w14:paraId="35AC0732" w14:textId="46DE587E" w:rsidR="00481858" w:rsidRDefault="00025372" w:rsidP="00F64207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</w:t>
      </w:r>
      <w:r w:rsidR="00481858" w:rsidRPr="00F65BE9">
        <w:rPr>
          <w:rFonts w:asciiTheme="minorHAnsi" w:hAnsiTheme="minorHAnsi" w:cstheme="minorHAnsi"/>
          <w:sz w:val="22"/>
          <w:szCs w:val="22"/>
        </w:rPr>
        <w:t xml:space="preserve"> datę zapłaty uważa się dzień obciążenia rachunku bankowego Zamawiającego.</w:t>
      </w:r>
    </w:p>
    <w:p w14:paraId="5AF5AD9E" w14:textId="1E605E93" w:rsidR="00025372" w:rsidRPr="00F65BE9" w:rsidRDefault="00313082" w:rsidP="00F64207">
      <w:pPr>
        <w:pStyle w:val="Tekstpodstawowy"/>
        <w:numPr>
          <w:ilvl w:val="0"/>
          <w:numId w:val="32"/>
        </w:numPr>
        <w:tabs>
          <w:tab w:val="clear" w:pos="720"/>
          <w:tab w:val="num" w:pos="360"/>
        </w:tabs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5372">
        <w:rPr>
          <w:rFonts w:asciiTheme="minorHAnsi" w:hAnsiTheme="minorHAnsi" w:cstheme="minorHAnsi"/>
          <w:sz w:val="22"/>
          <w:szCs w:val="22"/>
        </w:rPr>
        <w:t>Faktura – po protokolarnym odbiorze przedmiotu zamówienia.</w:t>
      </w:r>
    </w:p>
    <w:p w14:paraId="239CE3D4" w14:textId="77777777" w:rsidR="008A4FEF" w:rsidRPr="00F65BE9" w:rsidRDefault="008A4FEF" w:rsidP="003C78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D0D9D" w14:textId="77777777" w:rsidR="008A4FEF" w:rsidRPr="00F65BE9" w:rsidRDefault="008A4FEF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3F601275" w14:textId="77777777" w:rsidR="003B0463" w:rsidRPr="00126D01" w:rsidRDefault="003B0463" w:rsidP="003C789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26D01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63B0E4D9" w14:textId="77777777" w:rsidR="008A4FEF" w:rsidRPr="00126D01" w:rsidRDefault="008A4FEF" w:rsidP="00F64207">
      <w:pPr>
        <w:numPr>
          <w:ilvl w:val="0"/>
          <w:numId w:val="34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6D01">
        <w:rPr>
          <w:rFonts w:asciiTheme="minorHAnsi" w:hAnsiTheme="minorHAnsi" w:cstheme="minorHAnsi"/>
          <w:bCs/>
          <w:sz w:val="22"/>
          <w:szCs w:val="22"/>
        </w:rPr>
        <w:t>Strony ustalają, że w razie nie wykonania lub nienależytego wykonania umowy przysługiwać będą kary umowne:</w:t>
      </w:r>
    </w:p>
    <w:p w14:paraId="3461B8E7" w14:textId="6E33870C" w:rsidR="008A4FEF" w:rsidRPr="00126D01" w:rsidRDefault="008A4FEF" w:rsidP="00F64207">
      <w:pPr>
        <w:pStyle w:val="Tekstpodstawowy"/>
        <w:numPr>
          <w:ilvl w:val="0"/>
          <w:numId w:val="40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23FF450B" w14:textId="30A8B6D4" w:rsidR="008A4FEF" w:rsidRPr="00126D01" w:rsidRDefault="008A4FEF" w:rsidP="00F64207">
      <w:pPr>
        <w:numPr>
          <w:ilvl w:val="1"/>
          <w:numId w:val="34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>za zwłokę w realizacji przedmiotu umowy, w wysokości 0,</w:t>
      </w:r>
      <w:r w:rsidR="00126D01">
        <w:rPr>
          <w:rFonts w:asciiTheme="minorHAnsi" w:hAnsiTheme="minorHAnsi" w:cstheme="minorHAnsi"/>
          <w:sz w:val="22"/>
          <w:szCs w:val="22"/>
        </w:rPr>
        <w:t>3</w:t>
      </w:r>
      <w:r w:rsidRPr="00126D01">
        <w:rPr>
          <w:rFonts w:asciiTheme="minorHAnsi" w:hAnsiTheme="minorHAnsi" w:cstheme="minorHAnsi"/>
          <w:sz w:val="22"/>
          <w:szCs w:val="22"/>
        </w:rPr>
        <w:t xml:space="preserve"> % wynagrodzenia umownego brutto określonego w § 6 ust. 1 niniejszej umowy za każdy dzień </w:t>
      </w:r>
      <w:r w:rsidR="00313082">
        <w:rPr>
          <w:rFonts w:asciiTheme="minorHAnsi" w:hAnsiTheme="minorHAnsi" w:cstheme="minorHAnsi"/>
          <w:sz w:val="22"/>
          <w:szCs w:val="22"/>
        </w:rPr>
        <w:t xml:space="preserve"> opóźnienia</w:t>
      </w:r>
      <w:r w:rsidRPr="00126D01">
        <w:rPr>
          <w:rFonts w:asciiTheme="minorHAnsi" w:hAnsiTheme="minorHAnsi" w:cstheme="minorHAnsi"/>
          <w:sz w:val="22"/>
          <w:szCs w:val="22"/>
        </w:rPr>
        <w:t>,</w:t>
      </w:r>
    </w:p>
    <w:p w14:paraId="130889A5" w14:textId="002BE314" w:rsidR="008A4FEF" w:rsidRPr="00126D01" w:rsidRDefault="008A4FEF" w:rsidP="00F64207">
      <w:pPr>
        <w:pStyle w:val="Tekstpodstawowy"/>
        <w:numPr>
          <w:ilvl w:val="1"/>
          <w:numId w:val="34"/>
        </w:numPr>
        <w:tabs>
          <w:tab w:val="clear" w:pos="1440"/>
        </w:tabs>
        <w:ind w:left="851" w:hanging="284"/>
        <w:rPr>
          <w:rFonts w:asciiTheme="minorHAnsi" w:hAnsiTheme="minorHAnsi" w:cstheme="minorHAnsi"/>
          <w:bCs/>
          <w:sz w:val="22"/>
          <w:szCs w:val="22"/>
        </w:rPr>
      </w:pPr>
      <w:r w:rsidRPr="00126D01">
        <w:rPr>
          <w:rFonts w:asciiTheme="minorHAnsi" w:hAnsiTheme="minorHAnsi" w:cstheme="minorHAnsi"/>
          <w:bCs/>
          <w:sz w:val="22"/>
          <w:szCs w:val="22"/>
        </w:rPr>
        <w:t>za zwłokę w usunięciu wad stwierdzonych przy odbiorze przedmiotu umowy lub w okresie gwarancji, w wysokości 0,</w:t>
      </w:r>
      <w:r w:rsidR="00126D01">
        <w:rPr>
          <w:rFonts w:asciiTheme="minorHAnsi" w:hAnsiTheme="minorHAnsi" w:cstheme="minorHAnsi"/>
          <w:bCs/>
          <w:sz w:val="22"/>
          <w:szCs w:val="22"/>
        </w:rPr>
        <w:t>3</w:t>
      </w:r>
      <w:r w:rsidRPr="00126D01">
        <w:rPr>
          <w:rFonts w:asciiTheme="minorHAnsi" w:hAnsiTheme="minorHAnsi" w:cstheme="minorHAnsi"/>
          <w:bCs/>
          <w:sz w:val="22"/>
          <w:szCs w:val="22"/>
        </w:rPr>
        <w:t xml:space="preserve"> % wynagrodzenia brutto określonego w § 6 ust. 1, za każdy dzień zwłoki, licząc od dnia wyznaczonego na usuniecie wad,</w:t>
      </w:r>
    </w:p>
    <w:p w14:paraId="49953FD4" w14:textId="77777777" w:rsidR="008A4FEF" w:rsidRPr="00126D01" w:rsidRDefault="008A4FEF" w:rsidP="00F64207">
      <w:pPr>
        <w:numPr>
          <w:ilvl w:val="1"/>
          <w:numId w:val="34"/>
        </w:numPr>
        <w:tabs>
          <w:tab w:val="clear" w:pos="144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 xml:space="preserve">za odstąpienie od umowy z winy Wykonawcy, w wysokości 10 % wynagrodzenia umownego brutto określonego w § 6 ust. </w:t>
      </w:r>
      <w:r w:rsidR="003B0463" w:rsidRPr="00126D01">
        <w:rPr>
          <w:rFonts w:asciiTheme="minorHAnsi" w:hAnsiTheme="minorHAnsi" w:cstheme="minorHAnsi"/>
          <w:sz w:val="22"/>
          <w:szCs w:val="22"/>
        </w:rPr>
        <w:t>1 niniejszej</w:t>
      </w:r>
      <w:r w:rsidRPr="00126D01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7DBE8D64" w14:textId="77777777" w:rsidR="008A4FEF" w:rsidRPr="00126D01" w:rsidRDefault="008A4FEF" w:rsidP="00F64207">
      <w:pPr>
        <w:numPr>
          <w:ilvl w:val="0"/>
          <w:numId w:val="34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>Niezależnie od nałożonych kar umownych Zamawiający zastrzega sobie prawo dochodzenia odszkodowania uzupełniającego na zasadach określonych w Kodeksie cywilnym.</w:t>
      </w:r>
    </w:p>
    <w:p w14:paraId="12432C51" w14:textId="77777777" w:rsidR="008A4FEF" w:rsidRPr="00126D01" w:rsidRDefault="008A4FEF" w:rsidP="00F64207">
      <w:pPr>
        <w:numPr>
          <w:ilvl w:val="0"/>
          <w:numId w:val="34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>W przypadku wyrządzenia Zamawiającemu szkody jej naprawienie przez Wykonawcę obejmować będzie:</w:t>
      </w:r>
    </w:p>
    <w:p w14:paraId="3607E3FC" w14:textId="20F6EB6A" w:rsidR="008A4FEF" w:rsidRPr="00126D01" w:rsidRDefault="008A4FEF" w:rsidP="00F64207">
      <w:pPr>
        <w:numPr>
          <w:ilvl w:val="0"/>
          <w:numId w:val="41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>rzeczywiście poniesione przez Zamawiającego straty</w:t>
      </w:r>
      <w:r w:rsidR="00126D0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7C21C1A" w14:textId="380F2604" w:rsidR="008A4FEF" w:rsidRPr="00126D01" w:rsidRDefault="008A4FEF" w:rsidP="00F64207">
      <w:pPr>
        <w:numPr>
          <w:ilvl w:val="0"/>
          <w:numId w:val="41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 xml:space="preserve">korzyści, jakich w sposób uzasadniony spodziewał się Zamawiający, ale których nie osiągnął z uwagi na </w:t>
      </w:r>
      <w:r w:rsidR="004A4DC8" w:rsidRPr="00126D01">
        <w:rPr>
          <w:rFonts w:asciiTheme="minorHAnsi" w:hAnsiTheme="minorHAnsi" w:cstheme="minorHAnsi"/>
          <w:sz w:val="22"/>
          <w:szCs w:val="22"/>
        </w:rPr>
        <w:t>to,</w:t>
      </w:r>
      <w:r w:rsidRPr="00126D01">
        <w:rPr>
          <w:rFonts w:asciiTheme="minorHAnsi" w:hAnsiTheme="minorHAnsi" w:cstheme="minorHAnsi"/>
          <w:sz w:val="22"/>
          <w:szCs w:val="22"/>
        </w:rPr>
        <w:t xml:space="preserve"> że Wykonawca nie wykonał swego zobowiązania lub wykonał je wadliwie i przez to wyrządził Zamawiającemu szkodę uniemożliwiającą osiągnięcie tych korzyści</w:t>
      </w:r>
      <w:r w:rsidR="00126D01">
        <w:rPr>
          <w:rFonts w:asciiTheme="minorHAnsi" w:hAnsiTheme="minorHAnsi" w:cstheme="minorHAnsi"/>
          <w:sz w:val="22"/>
          <w:szCs w:val="22"/>
        </w:rPr>
        <w:t xml:space="preserve">, </w:t>
      </w:r>
      <w:r w:rsidRPr="00126D01">
        <w:rPr>
          <w:rFonts w:asciiTheme="minorHAnsi" w:hAnsiTheme="minorHAnsi" w:cstheme="minorHAnsi"/>
          <w:sz w:val="22"/>
          <w:szCs w:val="22"/>
        </w:rPr>
        <w:t>w</w:t>
      </w:r>
      <w:r w:rsidR="004A4DC8" w:rsidRPr="00126D01">
        <w:rPr>
          <w:rFonts w:asciiTheme="minorHAnsi" w:hAnsiTheme="minorHAnsi" w:cstheme="minorHAnsi"/>
          <w:sz w:val="22"/>
          <w:szCs w:val="22"/>
        </w:rPr>
        <w:t> </w:t>
      </w:r>
      <w:r w:rsidRPr="00126D01">
        <w:rPr>
          <w:rFonts w:asciiTheme="minorHAnsi" w:hAnsiTheme="minorHAnsi" w:cstheme="minorHAnsi"/>
          <w:sz w:val="22"/>
          <w:szCs w:val="22"/>
        </w:rPr>
        <w:t>szczególności w następujących przypadkach:</w:t>
      </w:r>
    </w:p>
    <w:p w14:paraId="1CBCFE52" w14:textId="77777777" w:rsidR="008A4FEF" w:rsidRPr="00126D01" w:rsidRDefault="008A4FEF" w:rsidP="00F64207">
      <w:pPr>
        <w:numPr>
          <w:ilvl w:val="0"/>
          <w:numId w:val="37"/>
        </w:numPr>
        <w:tabs>
          <w:tab w:val="clear" w:pos="144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 xml:space="preserve">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diagnostyczno-leczniczej, które by </w:t>
      </w:r>
      <w:r w:rsidR="003A48BD" w:rsidRPr="00126D01">
        <w:rPr>
          <w:rFonts w:asciiTheme="minorHAnsi" w:hAnsiTheme="minorHAnsi" w:cstheme="minorHAnsi"/>
          <w:sz w:val="22"/>
          <w:szCs w:val="22"/>
        </w:rPr>
        <w:t>osiągnął,</w:t>
      </w:r>
      <w:r w:rsidRPr="00126D01">
        <w:rPr>
          <w:rFonts w:asciiTheme="minorHAnsi" w:hAnsiTheme="minorHAnsi" w:cstheme="minorHAnsi"/>
          <w:sz w:val="22"/>
          <w:szCs w:val="22"/>
        </w:rPr>
        <w:t xml:space="preserve"> gdyby mógł korzystać z urządzenia w przypadku terminowego wykonania zamówienia;</w:t>
      </w:r>
    </w:p>
    <w:p w14:paraId="19754058" w14:textId="77777777" w:rsidR="008A4FEF" w:rsidRPr="00126D01" w:rsidRDefault="008A4FEF" w:rsidP="00F64207">
      <w:pPr>
        <w:numPr>
          <w:ilvl w:val="0"/>
          <w:numId w:val="37"/>
        </w:numPr>
        <w:tabs>
          <w:tab w:val="clear" w:pos="1440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6D01">
        <w:rPr>
          <w:rFonts w:asciiTheme="minorHAnsi" w:hAnsiTheme="minorHAnsi" w:cstheme="minorHAnsi"/>
          <w:sz w:val="22"/>
          <w:szCs w:val="22"/>
        </w:rPr>
        <w:t>gdy na skutek zwłoki Wykonawcy w dotrzymaniu terminu wykonania napraw gwarancyjnych realizowanych na podstawie niniejszej umowy Zamawiający nie będzie mógł korzystać z</w:t>
      </w:r>
      <w:r w:rsidR="003B0463" w:rsidRPr="00126D01">
        <w:rPr>
          <w:rFonts w:asciiTheme="minorHAnsi" w:hAnsiTheme="minorHAnsi" w:cstheme="minorHAnsi"/>
          <w:sz w:val="22"/>
          <w:szCs w:val="22"/>
        </w:rPr>
        <w:t> </w:t>
      </w:r>
      <w:r w:rsidRPr="00126D01">
        <w:rPr>
          <w:rFonts w:asciiTheme="minorHAnsi" w:hAnsiTheme="minorHAnsi" w:cstheme="minorHAnsi"/>
          <w:sz w:val="22"/>
          <w:szCs w:val="22"/>
        </w:rPr>
        <w:t>urządzenia będącego przedmiotem niniejszej umowy zgodnie z jej przeznaczeniem w zakresie leczenia w następstwie czego nie osiągnie spodziewanych przychodów z prowadzonej diagnostyczno-leczniczej, które by osiągnął, gdyby mógł korzystać z urządzenia w przypadku terminowego wykonania napraw gwarancyjnych;</w:t>
      </w:r>
    </w:p>
    <w:p w14:paraId="42323E6B" w14:textId="77777777" w:rsidR="008A4FEF" w:rsidRPr="00F65BE9" w:rsidRDefault="008A4FEF" w:rsidP="003C789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916F88" w14:textId="1BA3DDF3" w:rsidR="003B0463" w:rsidRPr="00F65BE9" w:rsidRDefault="003B0463" w:rsidP="00313082">
      <w:pPr>
        <w:pStyle w:val="Tekstpodstawowy"/>
        <w:ind w:left="4536" w:firstLine="142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§</w:t>
      </w:r>
      <w:r w:rsidR="00C74D64" w:rsidRPr="00F65BE9">
        <w:rPr>
          <w:rFonts w:asciiTheme="minorHAnsi" w:hAnsiTheme="minorHAnsi" w:cstheme="minorHAnsi"/>
          <w:b/>
          <w:sz w:val="22"/>
          <w:szCs w:val="22"/>
        </w:rPr>
        <w:t>8</w:t>
      </w:r>
    </w:p>
    <w:p w14:paraId="4F09E3B6" w14:textId="088A147D" w:rsidR="00B101AC" w:rsidRPr="00F65BE9" w:rsidRDefault="00B101AC" w:rsidP="009F6E9D">
      <w:pPr>
        <w:widowControl w:val="0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5BE9">
        <w:rPr>
          <w:rFonts w:asciiTheme="minorHAnsi" w:hAnsiTheme="minorHAnsi" w:cstheme="minorHAnsi"/>
          <w:snapToGrid w:val="0"/>
          <w:sz w:val="22"/>
          <w:szCs w:val="22"/>
        </w:rPr>
        <w:t>Osobą odpowiedzialną ze strony Zamawiającego za nadzór nad realizacją przedmiotu umowy jest Kierownik Działu Techniki Medycznej tel. 67/ 210 66 25.</w:t>
      </w:r>
    </w:p>
    <w:p w14:paraId="4971A125" w14:textId="1E661972" w:rsidR="00B101AC" w:rsidRPr="00F65BE9" w:rsidRDefault="00B101AC" w:rsidP="009F6E9D">
      <w:pPr>
        <w:widowControl w:val="0"/>
        <w:numPr>
          <w:ilvl w:val="0"/>
          <w:numId w:val="51"/>
        </w:numPr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65BE9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Osobą odpowiedzialną ze strony Wykonawcy za nadzór nad realizacją przedmiotu umowy jest ……. </w:t>
      </w:r>
      <w:r w:rsidR="00EB3D92">
        <w:rPr>
          <w:rFonts w:asciiTheme="minorHAnsi" w:hAnsiTheme="minorHAnsi" w:cstheme="minorHAnsi"/>
          <w:snapToGrid w:val="0"/>
          <w:sz w:val="22"/>
          <w:szCs w:val="22"/>
        </w:rPr>
        <w:t>…………..</w:t>
      </w:r>
      <w:r w:rsidRPr="00F65BE9">
        <w:rPr>
          <w:rFonts w:asciiTheme="minorHAnsi" w:hAnsiTheme="minorHAnsi" w:cstheme="minorHAnsi"/>
          <w:snapToGrid w:val="0"/>
          <w:sz w:val="22"/>
          <w:szCs w:val="22"/>
        </w:rPr>
        <w:t>tel. ………………</w:t>
      </w:r>
      <w:r w:rsidR="00EB3D92">
        <w:rPr>
          <w:rFonts w:asciiTheme="minorHAnsi" w:hAnsiTheme="minorHAnsi" w:cstheme="minorHAnsi"/>
          <w:snapToGrid w:val="0"/>
          <w:sz w:val="22"/>
          <w:szCs w:val="22"/>
        </w:rPr>
        <w:t>………..</w:t>
      </w:r>
    </w:p>
    <w:p w14:paraId="00F4F99C" w14:textId="77777777" w:rsidR="003B0463" w:rsidRPr="00F65BE9" w:rsidRDefault="003B0463" w:rsidP="003C7891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74D64" w:rsidRPr="00F65BE9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30BE82A4" w14:textId="77777777" w:rsidR="00F64207" w:rsidRPr="00F65BE9" w:rsidRDefault="00F64207" w:rsidP="00F64207">
      <w:p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65BE9">
        <w:rPr>
          <w:rFonts w:asciiTheme="minorHAnsi" w:eastAsia="Calibri" w:hAnsiTheme="minorHAnsi" w:cstheme="minorHAnsi"/>
          <w:sz w:val="22"/>
          <w:szCs w:val="22"/>
          <w:lang w:eastAsia="en-US"/>
        </w:rPr>
        <w:t>W przypadku realizacji przedmiotu umowy przy udziale podwykonawcy/podwykonawców – Wykonawca ponosi wobec Zamawiającego pełną odpowiedzialność za przedmiot umowy, którego wykonanie powierzył podwykonawcy/podwykonawcom. Wykonawca odpowiada za wszelkie działania i zaniechania podwykonawcy/ podwykonawców, jak za własne.</w:t>
      </w:r>
    </w:p>
    <w:p w14:paraId="17AB39ED" w14:textId="77777777" w:rsidR="003B0463" w:rsidRPr="00F65BE9" w:rsidRDefault="003B0463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A0561" w14:textId="77777777" w:rsidR="003B0463" w:rsidRPr="00F65BE9" w:rsidRDefault="003B0463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D0D0A45" w14:textId="77777777" w:rsidR="00C74D64" w:rsidRPr="00462C2E" w:rsidRDefault="00C74D64" w:rsidP="00C74D6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62C2E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684FBD19" w14:textId="60BEECD3" w:rsidR="00FA2E5D" w:rsidRPr="00F65BE9" w:rsidRDefault="00C74D64" w:rsidP="00C74D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2C2E">
        <w:rPr>
          <w:rFonts w:asciiTheme="minorHAnsi" w:hAnsiTheme="minorHAnsi" w:cstheme="minorHAnsi"/>
          <w:bCs/>
          <w:sz w:val="22"/>
          <w:szCs w:val="22"/>
        </w:rPr>
        <w:t>Na podstawie art. 144 ustawy Prawo Zamówień Publicznych Zamawiający przewiduje możliwość dokonania zmian postanowień zawartej umowy w stosunku do treści oferty na podstawie, której dokonano wyboru Wykonawcy oraz określa warunki tych zmian.</w:t>
      </w:r>
      <w:r w:rsidR="00B80593" w:rsidRPr="00462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2C2E">
        <w:rPr>
          <w:rFonts w:asciiTheme="minorHAnsi" w:hAnsiTheme="minorHAnsi" w:cstheme="minorHAnsi"/>
          <w:bCs/>
          <w:sz w:val="22"/>
          <w:szCs w:val="22"/>
        </w:rPr>
        <w:t>Zmiana postanowień niniejszej umowy może nastąpić za zgodą obu stron wyrażoną na piśmie pod rygorem nieważności.</w:t>
      </w:r>
      <w:r w:rsidR="00B80593" w:rsidRPr="00462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2C2E">
        <w:rPr>
          <w:rFonts w:asciiTheme="minorHAnsi" w:hAnsiTheme="minorHAnsi" w:cstheme="minorHAnsi"/>
          <w:bCs/>
          <w:sz w:val="22"/>
          <w:szCs w:val="22"/>
        </w:rPr>
        <w:t>Zamawiający dopuszcza zmianę dotyczącą zmiany terminu dostawy przedmiotu umowy – możliwość przedłużenia terminu realizacji w przypadku wystąpienia zmian organizacyjnych leżących po stronie Zamawiającego, których Zamawiający na dzień podpisania umowy nie był wstanie przewidzieć.</w:t>
      </w:r>
      <w:r w:rsidRPr="00F65BE9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6D13F0B" w14:textId="77777777" w:rsidR="00F64207" w:rsidRPr="00F65BE9" w:rsidRDefault="00F64207" w:rsidP="00FA2E5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66596" w14:textId="2F1AEBB5" w:rsidR="00FA2E5D" w:rsidRPr="00F65BE9" w:rsidRDefault="00FA2E5D" w:rsidP="00FA2E5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5BE9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4DC3D9BC" w14:textId="77777777" w:rsidR="00F64207" w:rsidRPr="00F65BE9" w:rsidRDefault="00F64207" w:rsidP="00F64207">
      <w:pPr>
        <w:pStyle w:val="Tekstpodstawowy"/>
        <w:numPr>
          <w:ilvl w:val="0"/>
          <w:numId w:val="52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bCs/>
          <w:sz w:val="22"/>
          <w:szCs w:val="22"/>
        </w:rPr>
        <w:t xml:space="preserve">Wierzytelności, </w:t>
      </w:r>
      <w:r w:rsidRPr="00F65BE9">
        <w:rPr>
          <w:rFonts w:asciiTheme="minorHAnsi" w:hAnsiTheme="minorHAnsi" w:cstheme="minorHAnsi"/>
          <w:sz w:val="22"/>
          <w:szCs w:val="22"/>
        </w:rPr>
        <w:t xml:space="preserve">jakie mogą powstać przy realizacji umowy u Wykonawcy w stosunku do Zamawiającego nie mogą być przedmiotem ich dalszej sprzedaży, jak również cesji lub przelewu bez pisemnej zgody Zamawiającego. </w:t>
      </w:r>
    </w:p>
    <w:p w14:paraId="6D84F2BC" w14:textId="45DF2A8B" w:rsidR="00F64207" w:rsidRPr="00F65BE9" w:rsidRDefault="00F64207" w:rsidP="00F64207">
      <w:pPr>
        <w:pStyle w:val="Tekstpodstawowy"/>
        <w:numPr>
          <w:ilvl w:val="0"/>
          <w:numId w:val="52"/>
        </w:numPr>
        <w:tabs>
          <w:tab w:val="clear" w:pos="72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 xml:space="preserve">Wykonawca zobowiązany jest umieścić na fakturze zapis, o którym mowa w ust. 1 oraz zapis, że sprzedaż dotyczy wykonania umowy nr </w:t>
      </w:r>
      <w:r w:rsidR="00EB3D92">
        <w:rPr>
          <w:rFonts w:asciiTheme="minorHAnsi" w:hAnsiTheme="minorHAnsi" w:cstheme="minorHAnsi"/>
          <w:sz w:val="22"/>
          <w:szCs w:val="22"/>
        </w:rPr>
        <w:t>..</w:t>
      </w:r>
      <w:r w:rsidRPr="00F65BE9">
        <w:rPr>
          <w:rFonts w:asciiTheme="minorHAnsi" w:hAnsiTheme="minorHAnsi" w:cstheme="minorHAnsi"/>
          <w:sz w:val="22"/>
          <w:szCs w:val="22"/>
        </w:rPr>
        <w:t>…/ZP/2020 z dnia … … 2020 r.</w:t>
      </w:r>
    </w:p>
    <w:p w14:paraId="31FA6F21" w14:textId="77777777" w:rsidR="008A4FEF" w:rsidRPr="00F65BE9" w:rsidRDefault="008A4FEF" w:rsidP="003C78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EFEB" w14:textId="31B0593F" w:rsidR="00535293" w:rsidRPr="00F65BE9" w:rsidRDefault="00535293" w:rsidP="005352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0CBEF932" w14:textId="20DFB653" w:rsidR="00535293" w:rsidRPr="00F65BE9" w:rsidRDefault="00535293" w:rsidP="005352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156A9928" w14:textId="77777777" w:rsidR="00535293" w:rsidRPr="00F65BE9" w:rsidRDefault="00535293" w:rsidP="005352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824A88" w14:textId="58C82986" w:rsidR="00535293" w:rsidRPr="00F65BE9" w:rsidRDefault="00535293" w:rsidP="005352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62720351" w14:textId="77777777" w:rsidR="00535293" w:rsidRPr="00F65BE9" w:rsidRDefault="00535293" w:rsidP="005352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Ewentualne spory wynikłe na tle realizacji umowy rozstrzygać będzie sąd właściwy miejscowo dla siedziby Zamawiającego, po uprzednim dążeniu stron do ugodowego załatwienia sporu.</w:t>
      </w:r>
    </w:p>
    <w:p w14:paraId="4AF6384E" w14:textId="77777777" w:rsidR="00535293" w:rsidRPr="00F65BE9" w:rsidRDefault="00535293" w:rsidP="005352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2DAE82B" w14:textId="6D4296B1" w:rsidR="00535293" w:rsidRPr="00F65BE9" w:rsidRDefault="00535293" w:rsidP="005352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03099FAD" w14:textId="77777777" w:rsidR="00535293" w:rsidRPr="00F65BE9" w:rsidRDefault="00535293" w:rsidP="005352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233F7276" w14:textId="77777777" w:rsidR="00535293" w:rsidRPr="00F65BE9" w:rsidRDefault="00535293" w:rsidP="0053529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BCF1D1" w14:textId="77777777" w:rsidR="00F32B9A" w:rsidRPr="00F65BE9" w:rsidRDefault="00F32B9A" w:rsidP="00AE43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395AE92" w14:textId="0AD972F7" w:rsidR="009B25E5" w:rsidRPr="00F65BE9" w:rsidRDefault="00AE4344" w:rsidP="00F56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65BE9">
        <w:rPr>
          <w:rFonts w:asciiTheme="minorHAnsi" w:hAnsiTheme="minorHAnsi" w:cstheme="minorHAnsi"/>
          <w:sz w:val="22"/>
          <w:szCs w:val="22"/>
        </w:rPr>
        <w:tab/>
      </w:r>
      <w:r w:rsidRPr="00F65BE9">
        <w:rPr>
          <w:rFonts w:asciiTheme="minorHAnsi" w:hAnsiTheme="minorHAnsi" w:cstheme="minorHAnsi"/>
          <w:sz w:val="22"/>
          <w:szCs w:val="22"/>
        </w:rPr>
        <w:tab/>
      </w:r>
      <w:r w:rsidR="002A1B4C">
        <w:rPr>
          <w:rFonts w:asciiTheme="minorHAnsi" w:hAnsiTheme="minorHAnsi" w:cstheme="minorHAnsi"/>
          <w:sz w:val="22"/>
          <w:szCs w:val="22"/>
        </w:rPr>
        <w:t xml:space="preserve">     </w:t>
      </w:r>
      <w:r w:rsidRPr="00F65BE9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F65BE9">
        <w:rPr>
          <w:rFonts w:asciiTheme="minorHAnsi" w:hAnsiTheme="minorHAnsi" w:cstheme="minorHAnsi"/>
          <w:b/>
          <w:sz w:val="22"/>
          <w:szCs w:val="22"/>
        </w:rPr>
        <w:tab/>
      </w:r>
      <w:r w:rsidRPr="00F65BE9">
        <w:rPr>
          <w:rFonts w:asciiTheme="minorHAnsi" w:hAnsiTheme="minorHAnsi" w:cstheme="minorHAnsi"/>
          <w:b/>
          <w:sz w:val="22"/>
          <w:szCs w:val="22"/>
        </w:rPr>
        <w:tab/>
      </w:r>
      <w:r w:rsidRPr="00F65BE9">
        <w:rPr>
          <w:rFonts w:asciiTheme="minorHAnsi" w:hAnsiTheme="minorHAnsi" w:cstheme="minorHAnsi"/>
          <w:b/>
          <w:sz w:val="22"/>
          <w:szCs w:val="22"/>
        </w:rPr>
        <w:tab/>
      </w:r>
      <w:r w:rsidRPr="00F65BE9">
        <w:rPr>
          <w:rFonts w:asciiTheme="minorHAnsi" w:hAnsiTheme="minorHAnsi" w:cstheme="minorHAnsi"/>
          <w:b/>
          <w:sz w:val="22"/>
          <w:szCs w:val="22"/>
        </w:rPr>
        <w:tab/>
      </w:r>
      <w:r w:rsidRPr="00F65BE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0571A76" w14:textId="77777777" w:rsidR="00F56D45" w:rsidRPr="00F56D45" w:rsidRDefault="00F56D45" w:rsidP="00F56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89F11C9" w14:textId="77777777" w:rsidR="008A4FEF" w:rsidRDefault="008A4FEF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497A1B98" w14:textId="77777777" w:rsidR="008A4FEF" w:rsidRDefault="008A4FEF" w:rsidP="00C74D64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6C816C4F" w14:textId="77777777" w:rsidR="00C74D64" w:rsidRDefault="00C74D64" w:rsidP="00C74D64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3C250797" w14:textId="77777777" w:rsidR="008A4FEF" w:rsidRDefault="008A4FEF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67790FEA" w14:textId="77777777" w:rsidR="00B101AC" w:rsidRDefault="00B101AC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p w14:paraId="73A0ED1D" w14:textId="7549FA7B" w:rsidR="00A21D7F" w:rsidRPr="00C242A6" w:rsidRDefault="00A21D7F" w:rsidP="00A21D7F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</w:t>
      </w:r>
      <w:r w:rsidR="00B86654"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5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7FB579C0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700CC3A4" w14:textId="77777777" w:rsidR="00B24DD1" w:rsidRPr="00C242A6" w:rsidRDefault="00B24DD1" w:rsidP="00B24DD1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34BA6563" w14:textId="77777777" w:rsidR="00B24DD1" w:rsidRPr="00C242A6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lastRenderedPageBreak/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6DD055B6" w14:textId="77777777" w:rsidR="00B24DD1" w:rsidRPr="00C242A6" w:rsidRDefault="00B24DD1" w:rsidP="00B24DD1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6C7523A5" w14:textId="77777777" w:rsidR="00B24DD1" w:rsidRPr="00C242A6" w:rsidRDefault="00B24DD1" w:rsidP="00B24DD1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64E56CF2" w14:textId="77777777" w:rsidR="00B24DD1" w:rsidRPr="00C242A6" w:rsidRDefault="00B24DD1" w:rsidP="00B24DD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5091716E" w14:textId="77777777" w:rsidR="00B24DD1" w:rsidRPr="00C242A6" w:rsidRDefault="00B24DD1" w:rsidP="00B24DD1">
      <w:pPr>
        <w:jc w:val="right"/>
        <w:rPr>
          <w:rFonts w:asciiTheme="minorHAnsi" w:hAnsiTheme="minorHAnsi"/>
          <w:b/>
          <w:sz w:val="20"/>
          <w:szCs w:val="20"/>
        </w:rPr>
      </w:pPr>
    </w:p>
    <w:p w14:paraId="76B969EA" w14:textId="77777777" w:rsidR="00B24DD1" w:rsidRPr="00C242A6" w:rsidRDefault="00B24DD1" w:rsidP="00B24DD1">
      <w:pPr>
        <w:rPr>
          <w:rFonts w:asciiTheme="minorHAnsi" w:hAnsiTheme="minorHAnsi"/>
          <w:sz w:val="10"/>
          <w:szCs w:val="10"/>
        </w:rPr>
      </w:pPr>
    </w:p>
    <w:p w14:paraId="422137DC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0F68C486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147F4BD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0084C903" w14:textId="77777777" w:rsidR="00B24DD1" w:rsidRPr="00C242A6" w:rsidRDefault="00B24DD1" w:rsidP="00B24DD1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1201D1C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4809644F" w14:textId="77777777" w:rsidR="00B24DD1" w:rsidRPr="00C242A6" w:rsidRDefault="00B24DD1" w:rsidP="00B24DD1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2B5A0553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378B0B7B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</w:rPr>
      </w:pPr>
    </w:p>
    <w:p w14:paraId="6C444EB7" w14:textId="45FC8F0F" w:rsidR="00B24DD1" w:rsidRPr="009B25E5" w:rsidRDefault="00B24DD1" w:rsidP="009B25E5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 xml:space="preserve">Na potrzeby postępowania o udzielenie zamówienia publicznego </w:t>
      </w:r>
      <w:proofErr w:type="spellStart"/>
      <w:r w:rsidRPr="00C242A6">
        <w:rPr>
          <w:rFonts w:asciiTheme="minorHAnsi" w:hAnsiTheme="minorHAnsi" w:cs="Arial"/>
          <w:sz w:val="21"/>
          <w:szCs w:val="21"/>
        </w:rPr>
        <w:t>pn</w:t>
      </w:r>
      <w:proofErr w:type="spellEnd"/>
      <w:r w:rsidR="006023B1">
        <w:rPr>
          <w:rFonts w:asciiTheme="minorHAnsi" w:hAnsiTheme="minorHAnsi" w:cs="Arial"/>
          <w:sz w:val="21"/>
          <w:szCs w:val="21"/>
        </w:rPr>
        <w:t>: „</w:t>
      </w:r>
      <w:r w:rsidR="006023B1" w:rsidRPr="006023B1">
        <w:rPr>
          <w:rFonts w:asciiTheme="minorHAnsi" w:hAnsiTheme="minorHAnsi" w:cs="Arial"/>
          <w:b/>
          <w:bCs/>
          <w:sz w:val="21"/>
          <w:szCs w:val="21"/>
        </w:rPr>
        <w:t xml:space="preserve">Dostawa łóżek </w:t>
      </w:r>
      <w:r w:rsidR="00AB09E8">
        <w:rPr>
          <w:rFonts w:asciiTheme="minorHAnsi" w:hAnsiTheme="minorHAnsi" w:cs="Arial"/>
          <w:b/>
          <w:bCs/>
          <w:sz w:val="21"/>
          <w:szCs w:val="21"/>
        </w:rPr>
        <w:t>szpitalnych</w:t>
      </w:r>
      <w:r w:rsidR="006023B1" w:rsidRPr="006023B1">
        <w:rPr>
          <w:rFonts w:asciiTheme="minorHAnsi" w:hAnsiTheme="minorHAnsi" w:cs="Arial"/>
          <w:b/>
          <w:bCs/>
          <w:sz w:val="21"/>
          <w:szCs w:val="21"/>
        </w:rPr>
        <w:t xml:space="preserve"> z szafkami przyłóżkowymi</w:t>
      </w:r>
      <w:r w:rsidR="00AB09E8">
        <w:rPr>
          <w:rFonts w:asciiTheme="minorHAnsi" w:hAnsiTheme="minorHAnsi" w:cs="Arial"/>
          <w:b/>
          <w:bCs/>
          <w:sz w:val="21"/>
          <w:szCs w:val="21"/>
        </w:rPr>
        <w:t>”</w:t>
      </w:r>
      <w:r w:rsidR="006023B1" w:rsidRPr="006023B1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="006D4445"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</w:t>
      </w:r>
      <w:r w:rsidRPr="00C242A6">
        <w:rPr>
          <w:rFonts w:asciiTheme="minorHAnsi" w:hAnsiTheme="minorHAnsi" w:cs="Arial"/>
          <w:sz w:val="21"/>
          <w:szCs w:val="21"/>
        </w:rPr>
        <w:t>,</w:t>
      </w:r>
      <w:r w:rsidR="009F6E9D">
        <w:rPr>
          <w:rFonts w:asciiTheme="minorHAnsi" w:hAnsiTheme="minorHAnsi" w:cs="Arial"/>
          <w:sz w:val="21"/>
          <w:szCs w:val="21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138CA4F0" w14:textId="77777777" w:rsidR="00B24DD1" w:rsidRPr="00C242A6" w:rsidRDefault="00B24DD1" w:rsidP="00B24DD1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15A058BE" w14:textId="77777777" w:rsidR="00A21D7F" w:rsidRPr="00C242A6" w:rsidRDefault="00A21D7F" w:rsidP="00B24DD1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4379246D" w14:textId="77777777" w:rsidR="00B24DD1" w:rsidRDefault="00B24DD1" w:rsidP="00F64207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1977344E" w14:textId="77777777" w:rsidR="009B25E5" w:rsidRPr="00C46791" w:rsidRDefault="009B25E5" w:rsidP="009B25E5">
      <w:pPr>
        <w:pStyle w:val="Akapitzlist"/>
        <w:jc w:val="both"/>
        <w:rPr>
          <w:rFonts w:asciiTheme="minorHAnsi" w:hAnsiTheme="minorHAnsi" w:cs="Arial"/>
          <w:b/>
          <w:sz w:val="12"/>
          <w:szCs w:val="22"/>
        </w:rPr>
      </w:pPr>
    </w:p>
    <w:p w14:paraId="0D1E4B7D" w14:textId="77777777" w:rsidR="00B24DD1" w:rsidRPr="00C242A6" w:rsidRDefault="00B24DD1" w:rsidP="00F64207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5E42A1E5" w14:textId="77777777" w:rsidR="00B24DD1" w:rsidRPr="00C46791" w:rsidRDefault="00B24DD1" w:rsidP="00B24DD1">
      <w:pPr>
        <w:jc w:val="both"/>
        <w:rPr>
          <w:rFonts w:asciiTheme="minorHAnsi" w:hAnsiTheme="minorHAnsi"/>
          <w:b/>
          <w:sz w:val="10"/>
          <w:szCs w:val="20"/>
          <w:u w:val="single"/>
        </w:rPr>
      </w:pPr>
    </w:p>
    <w:p w14:paraId="3D49C3D4" w14:textId="77777777"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B24DD1" w:rsidRPr="00C242A6" w14:paraId="2C29D321" w14:textId="77777777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A7C99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AD898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3FEFC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C242A6" w14:paraId="508D3873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AB3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A55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889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C242A6" w14:paraId="6FEA838E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4F5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B66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D36" w14:textId="77777777" w:rsidR="00B24DD1" w:rsidRPr="00C242A6" w:rsidRDefault="00B24DD1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C242A6" w14:paraId="6B6A89B8" w14:textId="77777777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0DB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52F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BAF" w14:textId="77777777" w:rsidR="00A21D7F" w:rsidRPr="00C242A6" w:rsidRDefault="00A21D7F" w:rsidP="00B24DD1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1324D2E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31C7C8EF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58744FF7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2"/>
          <w:szCs w:val="20"/>
        </w:rPr>
      </w:pPr>
    </w:p>
    <w:p w14:paraId="012C9A17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2720124A" w14:textId="77777777" w:rsidR="00A21D7F" w:rsidRPr="00C242A6" w:rsidRDefault="00A21D7F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146A61A0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20"/>
          <w:szCs w:val="20"/>
        </w:rPr>
      </w:pPr>
    </w:p>
    <w:p w14:paraId="502FF3B4" w14:textId="77777777" w:rsidR="00B24DD1" w:rsidRPr="00C242A6" w:rsidRDefault="00B24DD1" w:rsidP="00B24DD1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5AA527E7" w14:textId="77777777" w:rsidR="00B24DD1" w:rsidRPr="00C242A6" w:rsidRDefault="00B24DD1" w:rsidP="00B24DD1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0CF8B378" w14:textId="77777777" w:rsidR="00B24DD1" w:rsidRPr="00C242A6" w:rsidRDefault="00B24DD1" w:rsidP="00B24DD1">
      <w:pPr>
        <w:jc w:val="both"/>
        <w:rPr>
          <w:rFonts w:asciiTheme="minorHAnsi" w:hAnsiTheme="minorHAnsi"/>
          <w:i/>
          <w:sz w:val="20"/>
          <w:szCs w:val="20"/>
        </w:rPr>
      </w:pPr>
    </w:p>
    <w:p w14:paraId="3C09C14F" w14:textId="77777777"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5D49CED0" w14:textId="77777777" w:rsidR="00B24DD1" w:rsidRPr="00C242A6" w:rsidRDefault="00B24DD1" w:rsidP="00B24DD1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738FD69A" w14:textId="1D6FF728" w:rsidR="00B24DD1" w:rsidRDefault="00B24DD1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6B697925" w14:textId="48596273" w:rsidR="00EB3D92" w:rsidRDefault="00EB3D92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28229FBC" w14:textId="5356AD7D" w:rsidR="00EB3D92" w:rsidRDefault="00EB3D92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3F4A651C" w14:textId="77777777" w:rsidR="00EB3D92" w:rsidRPr="00C242A6" w:rsidRDefault="00EB3D92" w:rsidP="00B24DD1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7028D85D" w14:textId="77777777" w:rsidR="00B24DD1" w:rsidRPr="00C242A6" w:rsidRDefault="00B24DD1" w:rsidP="00B24DD1">
      <w:pPr>
        <w:jc w:val="both"/>
        <w:rPr>
          <w:rFonts w:asciiTheme="minorHAnsi" w:hAnsiTheme="minorHAnsi"/>
          <w:b/>
          <w:sz w:val="18"/>
          <w:szCs w:val="18"/>
        </w:rPr>
      </w:pPr>
    </w:p>
    <w:p w14:paraId="6A0162E4" w14:textId="77777777" w:rsidR="00373EA9" w:rsidRDefault="00B24DD1" w:rsidP="003C7891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</w:t>
      </w:r>
      <w:r w:rsidR="00C53087" w:rsidRPr="00C242A6">
        <w:rPr>
          <w:rFonts w:asciiTheme="minorHAnsi" w:hAnsiTheme="minorHAnsi"/>
          <w:b/>
          <w:sz w:val="18"/>
          <w:szCs w:val="18"/>
        </w:rPr>
        <w:t>informacji z</w:t>
      </w:r>
      <w:r w:rsidR="00916F27" w:rsidRPr="00C242A6">
        <w:rPr>
          <w:rFonts w:asciiTheme="minorHAnsi" w:hAnsiTheme="minorHAnsi"/>
          <w:b/>
          <w:sz w:val="18"/>
          <w:szCs w:val="18"/>
        </w:rPr>
        <w:t xml:space="preserve"> otwarcia, przekazuje Z</w:t>
      </w:r>
      <w:r w:rsidRPr="00C242A6">
        <w:rPr>
          <w:rFonts w:asciiTheme="minorHAnsi" w:hAnsiTheme="minorHAnsi"/>
          <w:b/>
          <w:sz w:val="18"/>
          <w:szCs w:val="18"/>
        </w:rPr>
        <w:t xml:space="preserve">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523BAF73" w14:textId="77777777" w:rsidR="00EB7876" w:rsidRDefault="00EB787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56C6BAD3" w14:textId="77777777" w:rsidR="00F32B9A" w:rsidRDefault="00F32B9A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20FA07A5" w14:textId="77777777" w:rsidR="00F32B9A" w:rsidRDefault="00F32B9A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33041A5C" w14:textId="77777777" w:rsidR="00F32B9A" w:rsidRDefault="00F32B9A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098F998C" w14:textId="77777777" w:rsidR="00F32B9A" w:rsidRDefault="00F32B9A" w:rsidP="003C7891">
      <w:pPr>
        <w:jc w:val="both"/>
        <w:rPr>
          <w:rFonts w:asciiTheme="minorHAnsi" w:hAnsiTheme="minorHAnsi"/>
          <w:b/>
          <w:sz w:val="18"/>
          <w:szCs w:val="18"/>
        </w:rPr>
      </w:pPr>
      <w:bookmarkStart w:id="16" w:name="_GoBack"/>
      <w:bookmarkEnd w:id="16"/>
    </w:p>
    <w:p w14:paraId="77723D93" w14:textId="77777777" w:rsidR="00CB55C6" w:rsidRDefault="00CB55C6" w:rsidP="00C74D64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4BB9EA22" w14:textId="7D606E3E" w:rsidR="00EB7876" w:rsidRDefault="00EB7876" w:rsidP="00C74D64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Załącznik nr 6 do SIWZ </w:t>
      </w:r>
    </w:p>
    <w:p w14:paraId="36580AAC" w14:textId="77777777" w:rsidR="00EB7876" w:rsidRDefault="00EB7876" w:rsidP="00EB7876">
      <w:pPr>
        <w:rPr>
          <w:rFonts w:asciiTheme="minorHAnsi" w:hAnsiTheme="minorHAnsi"/>
          <w:sz w:val="22"/>
          <w:szCs w:val="22"/>
        </w:rPr>
      </w:pPr>
    </w:p>
    <w:p w14:paraId="6A9E26AC" w14:textId="77777777" w:rsidR="00EB7876" w:rsidRDefault="00EB7876" w:rsidP="00EB7876">
      <w:pPr>
        <w:rPr>
          <w:rFonts w:asciiTheme="minorHAnsi" w:hAnsiTheme="minorHAnsi"/>
          <w:sz w:val="22"/>
          <w:szCs w:val="22"/>
        </w:rPr>
      </w:pPr>
    </w:p>
    <w:p w14:paraId="503E8B8B" w14:textId="77777777" w:rsidR="00EB7876" w:rsidRDefault="00EB7876" w:rsidP="00EB7876">
      <w:pPr>
        <w:rPr>
          <w:rFonts w:asciiTheme="minorHAnsi" w:hAnsiTheme="minorHAnsi"/>
        </w:rPr>
      </w:pPr>
    </w:p>
    <w:p w14:paraId="0A7C4564" w14:textId="77777777" w:rsidR="00EB7876" w:rsidRDefault="00EB7876" w:rsidP="00EB7876">
      <w:pPr>
        <w:ind w:left="360"/>
        <w:jc w:val="center"/>
        <w:rPr>
          <w:rFonts w:asciiTheme="minorHAnsi" w:hAnsiTheme="minorHAnsi"/>
        </w:rPr>
      </w:pPr>
    </w:p>
    <w:p w14:paraId="5C7EC466" w14:textId="77777777" w:rsidR="00EB7876" w:rsidRDefault="00EB7876" w:rsidP="00EB7876">
      <w:pPr>
        <w:spacing w:line="480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>
        <w:rPr>
          <w:rFonts w:asciiTheme="minorHAnsi" w:eastAsia="Calibri" w:hAnsiTheme="minorHAnsi" w:cs="Arial"/>
          <w:b/>
          <w:sz w:val="21"/>
          <w:szCs w:val="21"/>
          <w:lang w:eastAsia="en-US"/>
        </w:rPr>
        <w:t>Wykonawca:</w:t>
      </w:r>
    </w:p>
    <w:p w14:paraId="06416A4E" w14:textId="77777777" w:rsidR="00EB7876" w:rsidRDefault="00EB7876" w:rsidP="00EB7876">
      <w:pPr>
        <w:spacing w:line="276" w:lineRule="auto"/>
        <w:ind w:right="4817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1697DF5F" w14:textId="77777777" w:rsidR="00EB7876" w:rsidRDefault="00EB7876" w:rsidP="00EB7876">
      <w:pPr>
        <w:spacing w:line="276" w:lineRule="auto"/>
        <w:ind w:right="4817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5B60F95B" w14:textId="77777777" w:rsidR="00EB7876" w:rsidRDefault="00EB7876" w:rsidP="00EB7876">
      <w:pPr>
        <w:spacing w:line="276" w:lineRule="auto"/>
        <w:ind w:right="4817"/>
        <w:rPr>
          <w:rFonts w:asciiTheme="minorHAnsi" w:eastAsia="Calibri" w:hAnsiTheme="minorHAnsi" w:cs="Arial"/>
          <w:sz w:val="21"/>
          <w:szCs w:val="21"/>
          <w:lang w:eastAsia="en-US"/>
        </w:rPr>
      </w:pPr>
      <w:r>
        <w:rPr>
          <w:rFonts w:asciiTheme="minorHAnsi" w:eastAsia="Calibr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324AFA97" w14:textId="77777777" w:rsidR="00EB7876" w:rsidRDefault="00EB7876" w:rsidP="00EB7876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17C473B" w14:textId="77777777" w:rsidR="00F32B9A" w:rsidRDefault="00F32B9A" w:rsidP="00EB7876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7C543C8" w14:textId="77777777" w:rsidR="00F32B9A" w:rsidRDefault="00F32B9A" w:rsidP="00EB7876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5C5FC9E" w14:textId="77777777" w:rsidR="00EB7876" w:rsidRDefault="00EB7876" w:rsidP="00EB787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WYKONANYCH DOSTAW</w:t>
      </w:r>
    </w:p>
    <w:p w14:paraId="1778F7C7" w14:textId="77777777" w:rsidR="00EB7876" w:rsidRDefault="00EB7876" w:rsidP="00EB7876">
      <w:pPr>
        <w:ind w:right="51"/>
        <w:rPr>
          <w:rFonts w:asciiTheme="minorHAnsi" w:hAnsiTheme="minorHAnsi"/>
          <w:b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134"/>
        <w:gridCol w:w="1559"/>
        <w:gridCol w:w="1843"/>
      </w:tblGrid>
      <w:tr w:rsidR="00EB7876" w14:paraId="6CA15754" w14:textId="77777777" w:rsidTr="00EB78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6C65C3C" w14:textId="77777777" w:rsidR="00EB7876" w:rsidRDefault="00EB7876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22"/>
              </w:rPr>
              <w:t>Opis dostaw zbliżonych rodzajem do dostaw objętych SIWZ</w:t>
            </w: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2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2CD17D7" w14:textId="77777777" w:rsidR="00EB7876" w:rsidRDefault="00EB7876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22"/>
              </w:rPr>
              <w:t>Wartość brutto</w:t>
            </w:r>
            <w:r>
              <w:rPr>
                <w:rFonts w:asciiTheme="minorHAnsi" w:hAnsiTheme="minorHAnsi"/>
                <w:bCs/>
                <w:color w:val="000000"/>
                <w:sz w:val="16"/>
                <w:szCs w:val="22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118717B" w14:textId="77777777" w:rsidR="00EB7876" w:rsidRDefault="00EB7876">
            <w:pP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22"/>
              </w:rPr>
              <w:t>Data wykonania</w:t>
            </w:r>
            <w:r>
              <w:rPr>
                <w:rFonts w:asciiTheme="minorHAnsi" w:hAnsiTheme="minorHAnsi"/>
                <w:bCs/>
                <w:color w:val="000000"/>
                <w:sz w:val="16"/>
                <w:szCs w:val="22"/>
              </w:rPr>
              <w:t xml:space="preserve"> zamówienia </w:t>
            </w:r>
            <w:r>
              <w:rPr>
                <w:rFonts w:asciiTheme="minorHAnsi" w:hAnsiTheme="minorHAnsi"/>
                <w:bCs/>
                <w:i/>
                <w:color w:val="000000"/>
                <w:sz w:val="12"/>
                <w:szCs w:val="22"/>
              </w:rPr>
              <w:t>(zgodnie z zawartą umową)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1C639B9" w14:textId="77777777" w:rsidR="00EB7876" w:rsidRDefault="00EB7876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22"/>
              </w:rPr>
              <w:t>Miejsce wykonania (nazwa Zamawiającego)</w:t>
            </w:r>
          </w:p>
        </w:tc>
      </w:tr>
      <w:tr w:rsidR="00EB7876" w14:paraId="1BD26970" w14:textId="77777777" w:rsidTr="00EB7876">
        <w:trPr>
          <w:trHeight w:val="8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BA7" w14:textId="77777777" w:rsidR="00EB7876" w:rsidRDefault="00EB787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C25" w14:textId="77777777" w:rsidR="00EB7876" w:rsidRDefault="00EB787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CF2" w14:textId="77777777" w:rsidR="00EB7876" w:rsidRDefault="00EB787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78E" w14:textId="77777777" w:rsidR="00EB7876" w:rsidRDefault="00EB787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EB7876" w14:paraId="20BAEF52" w14:textId="77777777" w:rsidTr="00EB7876">
        <w:trPr>
          <w:trHeight w:val="8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FAA" w14:textId="77777777" w:rsidR="00EB7876" w:rsidRDefault="00EB787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AE7" w14:textId="77777777" w:rsidR="00EB7876" w:rsidRDefault="00EB787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A5B" w14:textId="77777777" w:rsidR="00EB7876" w:rsidRDefault="00EB787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81E" w14:textId="77777777" w:rsidR="00EB7876" w:rsidRDefault="00EB787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3E7BEE03" w14:textId="77777777" w:rsidR="00EB7876" w:rsidRDefault="00EB7876" w:rsidP="00EB7876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3366BF09" w14:textId="77777777" w:rsidR="00EB7876" w:rsidRDefault="00EB7876" w:rsidP="00EB7876">
      <w:pPr>
        <w:jc w:val="both"/>
        <w:rPr>
          <w:rFonts w:asciiTheme="minorHAnsi" w:hAnsiTheme="minorHAnsi" w:cs="Arial"/>
          <w:sz w:val="20"/>
          <w:szCs w:val="21"/>
        </w:rPr>
      </w:pPr>
      <w:r>
        <w:rPr>
          <w:rFonts w:asciiTheme="minorHAnsi" w:hAnsiTheme="minorHAnsi" w:cs="Arial"/>
          <w:sz w:val="20"/>
          <w:szCs w:val="21"/>
        </w:rPr>
        <w:t xml:space="preserve">Zgodnie z zapisami SIWZ oprócz wykazu wykonanych usług wykonawca winien przedłożyć dokumenty, z których wynikać będzie, iż </w:t>
      </w:r>
      <w:r w:rsidR="00F32B9A">
        <w:rPr>
          <w:rFonts w:asciiTheme="minorHAnsi" w:hAnsiTheme="minorHAnsi" w:cs="Arial"/>
          <w:sz w:val="20"/>
          <w:szCs w:val="21"/>
        </w:rPr>
        <w:t xml:space="preserve">dostawa </w:t>
      </w:r>
      <w:r>
        <w:rPr>
          <w:rFonts w:asciiTheme="minorHAnsi" w:hAnsiTheme="minorHAnsi" w:cs="Arial"/>
          <w:sz w:val="20"/>
          <w:szCs w:val="21"/>
        </w:rPr>
        <w:t>zostały wykonane należycie (</w:t>
      </w:r>
      <w:r w:rsidR="00F32B9A">
        <w:rPr>
          <w:rFonts w:asciiTheme="minorHAnsi" w:hAnsiTheme="minorHAnsi" w:cs="Arial"/>
          <w:sz w:val="20"/>
          <w:szCs w:val="21"/>
        </w:rPr>
        <w:t xml:space="preserve">np. </w:t>
      </w:r>
      <w:r>
        <w:rPr>
          <w:rFonts w:asciiTheme="minorHAnsi" w:hAnsiTheme="minorHAnsi" w:cs="Arial"/>
          <w:sz w:val="20"/>
          <w:szCs w:val="21"/>
        </w:rPr>
        <w:t>referencje)</w:t>
      </w:r>
    </w:p>
    <w:p w14:paraId="07BB7CDD" w14:textId="77777777" w:rsidR="00EB7876" w:rsidRDefault="00EB7876" w:rsidP="00EB7876">
      <w:pPr>
        <w:ind w:firstLine="5670"/>
        <w:rPr>
          <w:rFonts w:asciiTheme="minorHAnsi" w:hAnsiTheme="minorHAnsi"/>
          <w:color w:val="000000"/>
          <w:sz w:val="22"/>
          <w:szCs w:val="22"/>
        </w:rPr>
      </w:pPr>
    </w:p>
    <w:p w14:paraId="3EB1CD6D" w14:textId="77777777" w:rsidR="00EB7876" w:rsidRDefault="00EB7876" w:rsidP="00EB7876">
      <w:pPr>
        <w:rPr>
          <w:rFonts w:asciiTheme="minorHAnsi" w:hAnsiTheme="minorHAnsi"/>
          <w:color w:val="000000"/>
          <w:sz w:val="18"/>
          <w:szCs w:val="22"/>
        </w:rPr>
      </w:pPr>
    </w:p>
    <w:p w14:paraId="4622AFB4" w14:textId="77777777" w:rsidR="00EB7876" w:rsidRDefault="00EB7876" w:rsidP="00F32B9A">
      <w:pPr>
        <w:ind w:firstLine="142"/>
        <w:rPr>
          <w:rFonts w:asciiTheme="minorHAnsi" w:hAnsiTheme="minorHAnsi"/>
          <w:color w:val="000000"/>
          <w:sz w:val="18"/>
          <w:szCs w:val="22"/>
        </w:rPr>
      </w:pPr>
      <w:r>
        <w:rPr>
          <w:rFonts w:asciiTheme="minorHAnsi" w:hAnsiTheme="minorHAnsi"/>
          <w:color w:val="000000"/>
          <w:sz w:val="18"/>
          <w:szCs w:val="22"/>
        </w:rPr>
        <w:t>Data : ..........................................</w:t>
      </w:r>
    </w:p>
    <w:p w14:paraId="3BBB75D1" w14:textId="77777777" w:rsidR="00EB7876" w:rsidRDefault="00EB7876" w:rsidP="00EB7876">
      <w:pPr>
        <w:ind w:firstLine="5670"/>
        <w:rPr>
          <w:rFonts w:asciiTheme="minorHAnsi" w:hAnsiTheme="minorHAnsi"/>
          <w:color w:val="000000"/>
          <w:sz w:val="22"/>
          <w:szCs w:val="22"/>
        </w:rPr>
      </w:pPr>
    </w:p>
    <w:p w14:paraId="21A39C35" w14:textId="77777777" w:rsidR="00EB7876" w:rsidRDefault="00EB7876" w:rsidP="00EB7876">
      <w:pPr>
        <w:ind w:left="360"/>
        <w:jc w:val="center"/>
        <w:rPr>
          <w:rFonts w:asciiTheme="minorHAnsi" w:hAnsiTheme="minorHAnsi"/>
        </w:rPr>
      </w:pPr>
    </w:p>
    <w:p w14:paraId="1CAC6975" w14:textId="77777777" w:rsidR="00EB7876" w:rsidRDefault="00EB7876" w:rsidP="00EB7876">
      <w:pPr>
        <w:ind w:left="360"/>
        <w:jc w:val="center"/>
        <w:rPr>
          <w:rFonts w:asciiTheme="minorHAnsi" w:hAnsiTheme="minorHAnsi"/>
        </w:rPr>
      </w:pPr>
    </w:p>
    <w:p w14:paraId="1D567CEE" w14:textId="77777777" w:rsidR="00EB7876" w:rsidRDefault="00EB7876" w:rsidP="00EB7876">
      <w:pPr>
        <w:ind w:left="360"/>
        <w:jc w:val="center"/>
        <w:rPr>
          <w:rFonts w:asciiTheme="minorHAnsi" w:hAnsiTheme="minorHAnsi"/>
        </w:rPr>
      </w:pPr>
    </w:p>
    <w:p w14:paraId="1A037E9F" w14:textId="77777777" w:rsidR="00EB7876" w:rsidRDefault="00EB7876" w:rsidP="00EB7876">
      <w:pPr>
        <w:ind w:left="360"/>
        <w:jc w:val="center"/>
        <w:rPr>
          <w:rFonts w:asciiTheme="minorHAnsi" w:hAnsiTheme="minorHAnsi"/>
        </w:rPr>
      </w:pPr>
    </w:p>
    <w:p w14:paraId="131D4A2B" w14:textId="77777777" w:rsidR="00EB7876" w:rsidRDefault="00EB7876" w:rsidP="00EB7876">
      <w:pPr>
        <w:ind w:left="360"/>
        <w:rPr>
          <w:rFonts w:asciiTheme="minorHAnsi" w:hAnsiTheme="minorHAnsi"/>
        </w:rPr>
      </w:pPr>
    </w:p>
    <w:p w14:paraId="65B31422" w14:textId="77777777" w:rsidR="00EB7876" w:rsidRDefault="00EB7876" w:rsidP="00EB7876">
      <w:pPr>
        <w:ind w:left="1068" w:firstLine="34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14:paraId="22184541" w14:textId="77777777" w:rsidR="00EB7876" w:rsidRDefault="00EB7876" w:rsidP="00EB7876">
      <w:pPr>
        <w:ind w:left="1068" w:firstLine="348"/>
        <w:jc w:val="center"/>
        <w:rPr>
          <w:rFonts w:asciiTheme="minorHAnsi" w:hAnsiTheme="minorHAnsi"/>
          <w:i/>
          <w:sz w:val="20"/>
          <w:vertAlign w:val="superscript"/>
        </w:rPr>
      </w:pPr>
      <w:r>
        <w:rPr>
          <w:rFonts w:asciiTheme="minorHAnsi" w:hAnsiTheme="minorHAnsi"/>
          <w:i/>
          <w:sz w:val="20"/>
          <w:vertAlign w:val="superscript"/>
        </w:rPr>
        <w:t>(podpis osoby uprawnionej do składania oświadczeń woli w imieniu Wykonawcy)</w:t>
      </w:r>
    </w:p>
    <w:p w14:paraId="18258D7B" w14:textId="77777777" w:rsidR="00EB7876" w:rsidRDefault="00EB7876" w:rsidP="00EB7876">
      <w:pPr>
        <w:rPr>
          <w:rFonts w:asciiTheme="minorHAnsi" w:hAnsiTheme="minorHAnsi"/>
          <w:b/>
          <w:sz w:val="22"/>
          <w:szCs w:val="22"/>
        </w:rPr>
      </w:pPr>
    </w:p>
    <w:p w14:paraId="73B16A5E" w14:textId="77777777" w:rsidR="00EB7876" w:rsidRDefault="00EB7876" w:rsidP="00EB78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84A8B4F" w14:textId="431E4ACC" w:rsidR="00EB7876" w:rsidRDefault="00EB787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C28561D" w14:textId="327C86DB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6E4E3DD2" w14:textId="4AA69F51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53AD458" w14:textId="6CF11FB7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95A911C" w14:textId="227DD317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5017CCD5" w14:textId="3C19D90D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46A8A11D" w14:textId="4E39A3C2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144C3B98" w14:textId="4B970232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B3C190B" w14:textId="4B99B5E1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62E34E61" w14:textId="4542D0AE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2F4C7D33" w14:textId="246BED23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5B7528DC" w14:textId="38AD7543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178500C" w14:textId="2FA3CBDB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39D04ED3" w14:textId="076CCC52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3E72D31" w14:textId="06BDB4FA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36D49E2F" w14:textId="15C52FDE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48CA135E" w14:textId="0B55CE13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5CF68F8" w14:textId="30FAE988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24DDCE90" w14:textId="6C4A4114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77AF8324" w14:textId="2346E50E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08AE0A44" w14:textId="157FD8ED" w:rsidR="00CB55C6" w:rsidRPr="00CB55C6" w:rsidRDefault="00CB55C6" w:rsidP="00CB55C6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>
        <w:rPr>
          <w:rFonts w:asciiTheme="minorHAnsi" w:hAnsiTheme="minorHAnsi"/>
          <w:bCs/>
          <w:sz w:val="18"/>
          <w:szCs w:val="18"/>
        </w:rPr>
        <w:tab/>
      </w:r>
      <w:r w:rsidRPr="00CB55C6">
        <w:rPr>
          <w:rFonts w:asciiTheme="minorHAnsi" w:hAnsiTheme="minorHAnsi"/>
          <w:bCs/>
          <w:sz w:val="20"/>
          <w:szCs w:val="20"/>
        </w:rPr>
        <w:t xml:space="preserve">Załącznik nr </w:t>
      </w:r>
      <w:r w:rsidR="00A23D33">
        <w:rPr>
          <w:rFonts w:asciiTheme="minorHAnsi" w:hAnsiTheme="minorHAnsi"/>
          <w:bCs/>
          <w:sz w:val="20"/>
          <w:szCs w:val="20"/>
        </w:rPr>
        <w:t>7</w:t>
      </w:r>
      <w:r w:rsidRPr="00CB55C6">
        <w:rPr>
          <w:rFonts w:asciiTheme="minorHAnsi" w:hAnsiTheme="minorHAnsi"/>
          <w:bCs/>
          <w:sz w:val="20"/>
          <w:szCs w:val="20"/>
        </w:rPr>
        <w:t xml:space="preserve"> do SIWZ </w:t>
      </w:r>
    </w:p>
    <w:p w14:paraId="71CE0FFE" w14:textId="17CC8522" w:rsidR="00CB55C6" w:rsidRPr="00CB55C6" w:rsidRDefault="00CB55C6" w:rsidP="003C7891">
      <w:pPr>
        <w:jc w:val="both"/>
        <w:rPr>
          <w:rFonts w:asciiTheme="minorHAnsi" w:hAnsiTheme="minorHAnsi"/>
          <w:bCs/>
          <w:sz w:val="18"/>
          <w:szCs w:val="18"/>
        </w:rPr>
      </w:pPr>
    </w:p>
    <w:p w14:paraId="3ADDB40A" w14:textId="6650C14B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43143609" w14:textId="7969BE4C" w:rsidR="00CB55C6" w:rsidRDefault="00CB55C6" w:rsidP="003C7891">
      <w:pPr>
        <w:jc w:val="both"/>
        <w:rPr>
          <w:rFonts w:asciiTheme="minorHAnsi" w:hAnsiTheme="minorHAnsi"/>
          <w:b/>
          <w:sz w:val="18"/>
          <w:szCs w:val="18"/>
        </w:rPr>
      </w:pPr>
    </w:p>
    <w:p w14:paraId="1FD5973D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6017B555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894643C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  <w:bookmarkStart w:id="17" w:name="_Hlk46834922"/>
      <w:r w:rsidRPr="000C7BE7">
        <w:rPr>
          <w:rFonts w:asciiTheme="minorHAnsi" w:hAnsiTheme="minorHAnsi"/>
          <w:bCs/>
          <w:sz w:val="20"/>
          <w:szCs w:val="20"/>
        </w:rPr>
        <w:t>…………………, ………………………………</w:t>
      </w:r>
    </w:p>
    <w:p w14:paraId="3FD609EB" w14:textId="2415AEB4" w:rsid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6EDBE676" w14:textId="77777777" w:rsidR="00EB3D92" w:rsidRPr="000C7BE7" w:rsidRDefault="00EB3D92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1475816" w14:textId="531C2ED8" w:rsid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  <w:r w:rsidRPr="000C7BE7">
        <w:rPr>
          <w:rFonts w:asciiTheme="minorHAnsi" w:hAnsiTheme="minorHAnsi"/>
          <w:bCs/>
          <w:sz w:val="20"/>
          <w:szCs w:val="20"/>
        </w:rPr>
        <w:t>Nazwa i adres Wykonawcy:</w:t>
      </w:r>
    </w:p>
    <w:p w14:paraId="7B3DE863" w14:textId="64C999EF" w:rsidR="002A1B4C" w:rsidRDefault="002A1B4C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252342BD" w14:textId="77777777" w:rsidR="002A1B4C" w:rsidRPr="000C7BE7" w:rsidRDefault="002A1B4C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Style w:val="Tabela-Siatka"/>
        <w:tblW w:w="9123" w:type="dxa"/>
        <w:tblInd w:w="284" w:type="dxa"/>
        <w:tblLook w:val="04A0" w:firstRow="1" w:lastRow="0" w:firstColumn="1" w:lastColumn="0" w:noHBand="0" w:noVBand="1"/>
      </w:tblPr>
      <w:tblGrid>
        <w:gridCol w:w="9123"/>
      </w:tblGrid>
      <w:tr w:rsidR="000C7BE7" w:rsidRPr="000C7BE7" w14:paraId="36A7728A" w14:textId="77777777" w:rsidTr="008D4004">
        <w:trPr>
          <w:trHeight w:val="1595"/>
        </w:trPr>
        <w:tc>
          <w:tcPr>
            <w:tcW w:w="9123" w:type="dxa"/>
          </w:tcPr>
          <w:p w14:paraId="790B040D" w14:textId="77777777" w:rsidR="000C7BE7" w:rsidRPr="000C7BE7" w:rsidRDefault="000C7BE7" w:rsidP="000C7BE7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18" w:name="_Hlk46834937"/>
            <w:bookmarkEnd w:id="17"/>
          </w:p>
        </w:tc>
      </w:tr>
      <w:bookmarkEnd w:id="18"/>
    </w:tbl>
    <w:p w14:paraId="50E1EFE0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6BC32C1" w14:textId="77777777" w:rsidR="000C7BE7" w:rsidRPr="000C7BE7" w:rsidRDefault="000C7BE7" w:rsidP="000C7BE7">
      <w:pPr>
        <w:jc w:val="both"/>
        <w:rPr>
          <w:rFonts w:asciiTheme="minorHAnsi" w:hAnsiTheme="minorHAnsi"/>
          <w:bCs/>
          <w:i/>
          <w:sz w:val="20"/>
          <w:szCs w:val="20"/>
        </w:rPr>
      </w:pPr>
    </w:p>
    <w:p w14:paraId="7CF3C970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  <w:u w:val="single"/>
        </w:rPr>
      </w:pPr>
      <w:bookmarkStart w:id="19" w:name="_Hlk46834959"/>
      <w:r w:rsidRPr="000C7BE7">
        <w:rPr>
          <w:rFonts w:asciiTheme="minorHAnsi" w:hAnsiTheme="minorHAnsi"/>
          <w:bCs/>
          <w:sz w:val="20"/>
          <w:szCs w:val="20"/>
          <w:u w:val="single"/>
        </w:rPr>
        <w:t>OŚWIADCZENIE</w:t>
      </w:r>
    </w:p>
    <w:p w14:paraId="2F83B7CA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  <w:u w:val="single"/>
        </w:rPr>
      </w:pPr>
    </w:p>
    <w:p w14:paraId="6B2E7BA6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  <w:u w:val="single"/>
        </w:rPr>
      </w:pPr>
    </w:p>
    <w:p w14:paraId="714A8324" w14:textId="094F5D86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  <w:r w:rsidRPr="000C7BE7">
        <w:rPr>
          <w:rFonts w:asciiTheme="minorHAnsi" w:hAnsiTheme="minorHAnsi"/>
          <w:bCs/>
          <w:sz w:val="20"/>
          <w:szCs w:val="20"/>
        </w:rPr>
        <w:t>Oświadczam, że</w:t>
      </w:r>
      <w:r w:rsidR="00513375">
        <w:rPr>
          <w:rFonts w:asciiTheme="minorHAnsi" w:hAnsiTheme="minorHAnsi"/>
          <w:bCs/>
          <w:sz w:val="20"/>
          <w:szCs w:val="20"/>
        </w:rPr>
        <w:t xml:space="preserve"> posiadam</w:t>
      </w:r>
      <w:r w:rsidRPr="000C7BE7">
        <w:rPr>
          <w:rFonts w:asciiTheme="minorHAnsi" w:hAnsiTheme="minorHAnsi"/>
          <w:bCs/>
          <w:sz w:val="20"/>
          <w:szCs w:val="20"/>
        </w:rPr>
        <w:t>:</w:t>
      </w:r>
    </w:p>
    <w:p w14:paraId="6ABB2CB0" w14:textId="77777777" w:rsidR="002A1B4C" w:rsidRDefault="000C7BE7" w:rsidP="001205F9">
      <w:pPr>
        <w:numPr>
          <w:ilvl w:val="0"/>
          <w:numId w:val="53"/>
        </w:numPr>
        <w:ind w:left="709" w:hanging="425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</w:t>
      </w:r>
      <w:r w:rsidRPr="000C7BE7">
        <w:rPr>
          <w:rFonts w:asciiTheme="minorHAnsi" w:hAnsiTheme="minorHAnsi"/>
          <w:bCs/>
          <w:sz w:val="20"/>
          <w:szCs w:val="20"/>
        </w:rPr>
        <w:t>ktualne certyfikaty i/lub deklaracje potwierdzające spełnienie odpowiednich dla wyrobu medycznego norm lub dyrektyw, uwzględniając</w:t>
      </w:r>
      <w:r w:rsidR="001205F9">
        <w:rPr>
          <w:rFonts w:asciiTheme="minorHAnsi" w:hAnsiTheme="minorHAnsi"/>
          <w:bCs/>
          <w:sz w:val="20"/>
          <w:szCs w:val="20"/>
        </w:rPr>
        <w:t>e</w:t>
      </w:r>
      <w:r w:rsidRPr="000C7BE7">
        <w:rPr>
          <w:rFonts w:asciiTheme="minorHAnsi" w:hAnsiTheme="minorHAnsi"/>
          <w:bCs/>
          <w:sz w:val="20"/>
          <w:szCs w:val="20"/>
        </w:rPr>
        <w:t xml:space="preserve"> w szczególności wymagania UE, deklaracj</w:t>
      </w:r>
      <w:r>
        <w:rPr>
          <w:rFonts w:asciiTheme="minorHAnsi" w:hAnsiTheme="minorHAnsi"/>
          <w:bCs/>
          <w:sz w:val="20"/>
          <w:szCs w:val="20"/>
        </w:rPr>
        <w:t>ę</w:t>
      </w:r>
      <w:r w:rsidRPr="000C7BE7">
        <w:rPr>
          <w:rFonts w:asciiTheme="minorHAnsi" w:hAnsiTheme="minorHAnsi"/>
          <w:bCs/>
          <w:sz w:val="20"/>
          <w:szCs w:val="20"/>
        </w:rPr>
        <w:t xml:space="preserve"> zgodności. </w:t>
      </w:r>
    </w:p>
    <w:p w14:paraId="1D5E8B59" w14:textId="1FE99013" w:rsidR="001205F9" w:rsidRDefault="002A1B4C" w:rsidP="001205F9">
      <w:pPr>
        <w:numPr>
          <w:ilvl w:val="0"/>
          <w:numId w:val="53"/>
        </w:numPr>
        <w:ind w:left="709" w:hanging="425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</w:t>
      </w:r>
      <w:r w:rsidR="000C7BE7" w:rsidRPr="000C7BE7">
        <w:rPr>
          <w:rFonts w:asciiTheme="minorHAnsi" w:hAnsiTheme="minorHAnsi"/>
          <w:bCs/>
          <w:sz w:val="20"/>
          <w:szCs w:val="20"/>
        </w:rPr>
        <w:t>pis, zgłoszenie do rejestru Wyrobów Medycznych.</w:t>
      </w:r>
    </w:p>
    <w:p w14:paraId="6BDFC5E5" w14:textId="3B0EE8F1" w:rsidR="000C7BE7" w:rsidRDefault="00513375" w:rsidP="001205F9">
      <w:pPr>
        <w:numPr>
          <w:ilvl w:val="0"/>
          <w:numId w:val="53"/>
        </w:numPr>
        <w:ind w:left="709" w:hanging="425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</w:t>
      </w:r>
      <w:r w:rsidR="000C7BE7" w:rsidRPr="000C7BE7">
        <w:rPr>
          <w:rFonts w:asciiTheme="minorHAnsi" w:hAnsiTheme="minorHAnsi"/>
          <w:bCs/>
          <w:sz w:val="20"/>
          <w:szCs w:val="20"/>
        </w:rPr>
        <w:t>ertyfikat ISO potwierdzający, że producent wdrożył i utrzymuje system zarządzania jakością dla wyrobów medycznych</w:t>
      </w:r>
      <w:r w:rsidR="000C7BE7">
        <w:rPr>
          <w:rFonts w:asciiTheme="minorHAnsi" w:hAnsiTheme="minorHAnsi"/>
          <w:bCs/>
          <w:sz w:val="20"/>
          <w:szCs w:val="20"/>
        </w:rPr>
        <w:t>.</w:t>
      </w:r>
    </w:p>
    <w:p w14:paraId="795C7C3C" w14:textId="49CD057F" w:rsidR="005B7838" w:rsidRDefault="00513375" w:rsidP="001205F9">
      <w:pPr>
        <w:numPr>
          <w:ilvl w:val="0"/>
          <w:numId w:val="53"/>
        </w:numPr>
        <w:ind w:left="709" w:hanging="425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</w:t>
      </w:r>
      <w:r w:rsidR="000C7BE7" w:rsidRPr="00E265BF">
        <w:rPr>
          <w:rFonts w:asciiTheme="minorHAnsi" w:hAnsiTheme="minorHAnsi"/>
          <w:bCs/>
          <w:sz w:val="20"/>
          <w:szCs w:val="20"/>
        </w:rPr>
        <w:t>nstrukcję obsługi, użytkowania oraz konserwacji i dezynfekcji</w:t>
      </w:r>
      <w:r w:rsidR="008922C4">
        <w:rPr>
          <w:rFonts w:asciiTheme="minorHAnsi" w:hAnsiTheme="minorHAnsi"/>
          <w:bCs/>
          <w:sz w:val="20"/>
          <w:szCs w:val="20"/>
        </w:rPr>
        <w:t xml:space="preserve"> </w:t>
      </w:r>
      <w:r w:rsidR="000C7BE7" w:rsidRPr="00E265BF">
        <w:rPr>
          <w:rFonts w:asciiTheme="minorHAnsi" w:hAnsiTheme="minorHAnsi"/>
          <w:bCs/>
          <w:sz w:val="20"/>
          <w:szCs w:val="20"/>
        </w:rPr>
        <w:t>w języku polskim</w:t>
      </w:r>
      <w:r w:rsidR="005B7838">
        <w:rPr>
          <w:rFonts w:asciiTheme="minorHAnsi" w:hAnsiTheme="minorHAnsi"/>
          <w:bCs/>
          <w:sz w:val="20"/>
          <w:szCs w:val="20"/>
        </w:rPr>
        <w:t>.</w:t>
      </w:r>
      <w:r w:rsidR="008922C4">
        <w:rPr>
          <w:rFonts w:asciiTheme="minorHAnsi" w:hAnsiTheme="minorHAnsi"/>
          <w:bCs/>
          <w:sz w:val="20"/>
          <w:szCs w:val="20"/>
        </w:rPr>
        <w:t xml:space="preserve"> </w:t>
      </w:r>
    </w:p>
    <w:p w14:paraId="5958AAF5" w14:textId="77777777" w:rsidR="00D071E0" w:rsidRDefault="00D071E0" w:rsidP="00D071E0">
      <w:pPr>
        <w:ind w:left="709"/>
        <w:jc w:val="both"/>
        <w:rPr>
          <w:rFonts w:asciiTheme="minorHAnsi" w:hAnsiTheme="minorHAnsi"/>
          <w:bCs/>
          <w:sz w:val="20"/>
          <w:szCs w:val="20"/>
        </w:rPr>
      </w:pPr>
    </w:p>
    <w:p w14:paraId="3E425383" w14:textId="4095B1A6" w:rsidR="005B7838" w:rsidRPr="000C7BE7" w:rsidRDefault="005B7838" w:rsidP="00D071E0">
      <w:p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Wyżej wymienione dokumenty dostarczę wraz z dostawą przedmiotu zamówienia w formie </w:t>
      </w:r>
      <w:r w:rsidR="00D071E0">
        <w:rPr>
          <w:rFonts w:asciiTheme="minorHAnsi" w:hAnsiTheme="minorHAnsi"/>
          <w:bCs/>
          <w:sz w:val="20"/>
          <w:szCs w:val="20"/>
        </w:rPr>
        <w:t>pisemnej oraz  elektronicznej.</w:t>
      </w:r>
    </w:p>
    <w:p w14:paraId="2E65003E" w14:textId="77777777" w:rsidR="000C7BE7" w:rsidRPr="000C7BE7" w:rsidRDefault="000C7BE7" w:rsidP="00D071E0">
      <w:p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</w:p>
    <w:p w14:paraId="73C727BB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3A4C2FA3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7CC600D" w14:textId="22AFB27F" w:rsid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495F67B6" w14:textId="6C1A8615" w:rsidR="00E265BF" w:rsidRDefault="00E265BF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5096D315" w14:textId="77777777" w:rsidR="00E265BF" w:rsidRPr="000C7BE7" w:rsidRDefault="00E265BF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p w14:paraId="168D926A" w14:textId="77777777" w:rsidR="000C7BE7" w:rsidRPr="000C7BE7" w:rsidRDefault="000C7BE7" w:rsidP="000C7BE7">
      <w:pPr>
        <w:ind w:left="2832" w:firstLine="708"/>
        <w:rPr>
          <w:rFonts w:asciiTheme="minorHAnsi" w:hAnsiTheme="minorHAnsi"/>
          <w:bCs/>
          <w:sz w:val="20"/>
          <w:szCs w:val="20"/>
        </w:rPr>
      </w:pPr>
      <w:r w:rsidRPr="000C7BE7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…………………………………………………………………………….</w:t>
      </w:r>
    </w:p>
    <w:p w14:paraId="5036AF1E" w14:textId="3BDD5A72" w:rsidR="000C7BE7" w:rsidRPr="000C7BE7" w:rsidRDefault="00E265BF" w:rsidP="00E265BF">
      <w:pPr>
        <w:ind w:left="2124" w:firstLine="708"/>
        <w:rPr>
          <w:rFonts w:asciiTheme="minorHAnsi" w:hAnsiTheme="minorHAnsi"/>
          <w:bCs/>
          <w:i/>
          <w:sz w:val="20"/>
          <w:szCs w:val="20"/>
          <w:vertAlign w:val="superscript"/>
        </w:rPr>
      </w:pPr>
      <w:r>
        <w:rPr>
          <w:rFonts w:asciiTheme="minorHAnsi" w:hAnsiTheme="minorHAnsi"/>
          <w:bCs/>
          <w:i/>
          <w:sz w:val="20"/>
          <w:szCs w:val="20"/>
          <w:vertAlign w:val="superscript"/>
        </w:rPr>
        <w:t xml:space="preserve">                     </w:t>
      </w:r>
      <w:r w:rsidR="000C7BE7" w:rsidRPr="000C7BE7">
        <w:rPr>
          <w:rFonts w:asciiTheme="minorHAnsi" w:hAnsiTheme="minorHAnsi"/>
          <w:bCs/>
          <w:i/>
          <w:sz w:val="20"/>
          <w:szCs w:val="20"/>
          <w:vertAlign w:val="superscript"/>
        </w:rPr>
        <w:t>(podpis osoby uprawnionej do składania oświadczeń woli w imieniu Wykonawcy)</w:t>
      </w:r>
    </w:p>
    <w:p w14:paraId="5CE8FE18" w14:textId="77777777" w:rsidR="000C7BE7" w:rsidRPr="000C7BE7" w:rsidRDefault="000C7BE7" w:rsidP="000C7BE7">
      <w:pPr>
        <w:jc w:val="both"/>
        <w:rPr>
          <w:rFonts w:asciiTheme="minorHAnsi" w:hAnsiTheme="minorHAnsi"/>
          <w:bCs/>
          <w:sz w:val="20"/>
          <w:szCs w:val="20"/>
        </w:rPr>
      </w:pPr>
    </w:p>
    <w:bookmarkEnd w:id="19"/>
    <w:p w14:paraId="1C7CDE14" w14:textId="77777777" w:rsidR="00CB55C6" w:rsidRPr="000C7BE7" w:rsidRDefault="00CB55C6" w:rsidP="003C7891">
      <w:pPr>
        <w:jc w:val="both"/>
        <w:rPr>
          <w:rFonts w:asciiTheme="minorHAnsi" w:hAnsiTheme="minorHAnsi"/>
          <w:bCs/>
          <w:sz w:val="20"/>
          <w:szCs w:val="20"/>
        </w:rPr>
      </w:pPr>
    </w:p>
    <w:sectPr w:rsidR="00CB55C6" w:rsidRPr="000C7BE7" w:rsidSect="00DA4C8F">
      <w:footerReference w:type="default" r:id="rId11"/>
      <w:pgSz w:w="11906" w:h="16838" w:code="9"/>
      <w:pgMar w:top="709" w:right="1133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F36FF" w14:textId="77777777" w:rsidR="00FE1882" w:rsidRDefault="00FE1882">
      <w:r>
        <w:separator/>
      </w:r>
    </w:p>
  </w:endnote>
  <w:endnote w:type="continuationSeparator" w:id="0">
    <w:p w14:paraId="1C52E832" w14:textId="77777777" w:rsidR="00FE1882" w:rsidRDefault="00FE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02AC" w14:textId="77777777" w:rsidR="00FE1882" w:rsidRDefault="00FE1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4BD6" w14:textId="77777777" w:rsidR="00FE1882" w:rsidRDefault="00FE1882">
      <w:r>
        <w:separator/>
      </w:r>
    </w:p>
  </w:footnote>
  <w:footnote w:type="continuationSeparator" w:id="0">
    <w:p w14:paraId="3DE4C640" w14:textId="77777777" w:rsidR="00FE1882" w:rsidRDefault="00FE1882">
      <w:r>
        <w:continuationSeparator/>
      </w:r>
    </w:p>
  </w:footnote>
  <w:footnote w:id="1">
    <w:p w14:paraId="2382E72D" w14:textId="77777777" w:rsidR="00FE1882" w:rsidRPr="00E80CB9" w:rsidRDefault="00FE1882" w:rsidP="00B71EA5">
      <w:pPr>
        <w:pStyle w:val="Tekstprzypisudolnego"/>
        <w:rPr>
          <w:rFonts w:asciiTheme="minorHAnsi" w:hAnsiTheme="minorHAnsi"/>
          <w:sz w:val="14"/>
        </w:rPr>
      </w:pPr>
      <w:r w:rsidRPr="00E80CB9">
        <w:rPr>
          <w:rStyle w:val="Odwoanieprzypisudolnego"/>
          <w:rFonts w:asciiTheme="minorHAnsi" w:hAnsiTheme="minorHAnsi"/>
          <w:sz w:val="14"/>
        </w:rPr>
        <w:footnoteRef/>
      </w:r>
      <w:r w:rsidRPr="00E80CB9">
        <w:rPr>
          <w:rFonts w:asciiTheme="minorHAnsi" w:hAnsiTheme="minorHAnsi"/>
          <w:sz w:val="14"/>
        </w:rPr>
        <w:t xml:space="preserve"> Wyjaśnienie: skorzystanie z prawa do sprostowania nie może skutkować zmianą wyniku postępowania</w:t>
      </w:r>
    </w:p>
    <w:p w14:paraId="6FEB6DE8" w14:textId="77777777" w:rsidR="00FE1882" w:rsidRPr="00E80CB9" w:rsidRDefault="00FE1882" w:rsidP="00B71EA5">
      <w:pPr>
        <w:pStyle w:val="Tekstprzypisudolnego"/>
        <w:rPr>
          <w:rFonts w:asciiTheme="minorHAnsi" w:hAnsiTheme="minorHAnsi"/>
          <w:sz w:val="14"/>
        </w:rPr>
      </w:pPr>
      <w:r w:rsidRPr="00E80CB9">
        <w:rPr>
          <w:rFonts w:asciiTheme="minorHAnsi" w:hAnsiTheme="minorHAnsi"/>
          <w:sz w:val="14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5E43ED7" w14:textId="77777777" w:rsidR="00FE1882" w:rsidRPr="006B0022" w:rsidRDefault="00FE1882" w:rsidP="00B71EA5">
      <w:pPr>
        <w:pStyle w:val="Tekstprzypisudolnego"/>
        <w:rPr>
          <w:rFonts w:asciiTheme="minorHAnsi" w:hAnsiTheme="minorHAnsi"/>
          <w:sz w:val="16"/>
        </w:rPr>
      </w:pPr>
      <w:r w:rsidRPr="00E80CB9">
        <w:rPr>
          <w:rStyle w:val="Odwoanieprzypisudolnego"/>
          <w:rFonts w:asciiTheme="minorHAnsi" w:hAnsiTheme="minorHAnsi"/>
          <w:sz w:val="14"/>
        </w:rPr>
        <w:footnoteRef/>
      </w:r>
      <w:r w:rsidRPr="00E80CB9">
        <w:rPr>
          <w:rFonts w:asciiTheme="minorHAnsi" w:hAnsiTheme="minorHAnsi"/>
          <w:sz w:val="14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2802"/>
    <w:multiLevelType w:val="hybridMultilevel"/>
    <w:tmpl w:val="33D2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75E0"/>
    <w:multiLevelType w:val="hybridMultilevel"/>
    <w:tmpl w:val="48CE926C"/>
    <w:lvl w:ilvl="0" w:tplc="CA68788E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13778FB"/>
    <w:multiLevelType w:val="hybridMultilevel"/>
    <w:tmpl w:val="882EE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A91450"/>
    <w:multiLevelType w:val="hybridMultilevel"/>
    <w:tmpl w:val="0824C2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AC04812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6B23848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A08F4"/>
    <w:multiLevelType w:val="hybridMultilevel"/>
    <w:tmpl w:val="A8B6B9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A195B"/>
    <w:multiLevelType w:val="multilevel"/>
    <w:tmpl w:val="045476BA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6" w15:restartNumberingAfterBreak="0">
    <w:nsid w:val="319F5C91"/>
    <w:multiLevelType w:val="hybridMultilevel"/>
    <w:tmpl w:val="2612CA26"/>
    <w:lvl w:ilvl="0" w:tplc="9C888BE8">
      <w:start w:val="1"/>
      <w:numFmt w:val="decimal"/>
      <w:lvlText w:val="14.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1B1B59"/>
    <w:multiLevelType w:val="hybridMultilevel"/>
    <w:tmpl w:val="8F88DAB2"/>
    <w:lvl w:ilvl="0" w:tplc="8F74C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2735D7"/>
    <w:multiLevelType w:val="hybridMultilevel"/>
    <w:tmpl w:val="7FCAF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B0061"/>
    <w:multiLevelType w:val="hybridMultilevel"/>
    <w:tmpl w:val="C3762C80"/>
    <w:lvl w:ilvl="0" w:tplc="AA2E3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01403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4A62627E"/>
    <w:multiLevelType w:val="hybridMultilevel"/>
    <w:tmpl w:val="8A86C378"/>
    <w:lvl w:ilvl="0" w:tplc="1C928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0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60BF2"/>
    <w:multiLevelType w:val="hybridMultilevel"/>
    <w:tmpl w:val="F7E6E40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A51CA"/>
    <w:multiLevelType w:val="hybridMultilevel"/>
    <w:tmpl w:val="51AA804A"/>
    <w:lvl w:ilvl="0" w:tplc="E9981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021AFB"/>
    <w:multiLevelType w:val="hybridMultilevel"/>
    <w:tmpl w:val="85E051DA"/>
    <w:lvl w:ilvl="0" w:tplc="6D4C7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A307007"/>
    <w:multiLevelType w:val="hybridMultilevel"/>
    <w:tmpl w:val="FD0AF266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49A"/>
    <w:multiLevelType w:val="hybridMultilevel"/>
    <w:tmpl w:val="7726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F095B"/>
    <w:multiLevelType w:val="hybridMultilevel"/>
    <w:tmpl w:val="515C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63EB1"/>
    <w:multiLevelType w:val="hybridMultilevel"/>
    <w:tmpl w:val="906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0"/>
  </w:num>
  <w:num w:numId="3">
    <w:abstractNumId w:val="5"/>
  </w:num>
  <w:num w:numId="4">
    <w:abstractNumId w:val="4"/>
  </w:num>
  <w:num w:numId="5">
    <w:abstractNumId w:val="14"/>
  </w:num>
  <w:num w:numId="6">
    <w:abstractNumId w:val="18"/>
  </w:num>
  <w:num w:numId="7">
    <w:abstractNumId w:val="49"/>
  </w:num>
  <w:num w:numId="8">
    <w:abstractNumId w:val="31"/>
  </w:num>
  <w:num w:numId="9">
    <w:abstractNumId w:val="22"/>
  </w:num>
  <w:num w:numId="10">
    <w:abstractNumId w:val="3"/>
  </w:num>
  <w:num w:numId="11">
    <w:abstractNumId w:val="36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16"/>
  </w:num>
  <w:num w:numId="17">
    <w:abstractNumId w:val="23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5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4"/>
  </w:num>
  <w:num w:numId="34">
    <w:abstractNumId w:val="7"/>
  </w:num>
  <w:num w:numId="35">
    <w:abstractNumId w:val="30"/>
  </w:num>
  <w:num w:numId="36">
    <w:abstractNumId w:val="12"/>
  </w:num>
  <w:num w:numId="37">
    <w:abstractNumId w:val="34"/>
  </w:num>
  <w:num w:numId="38">
    <w:abstractNumId w:val="47"/>
  </w:num>
  <w:num w:numId="39">
    <w:abstractNumId w:val="43"/>
  </w:num>
  <w:num w:numId="40">
    <w:abstractNumId w:val="28"/>
  </w:num>
  <w:num w:numId="41">
    <w:abstractNumId w:val="20"/>
  </w:num>
  <w:num w:numId="42">
    <w:abstractNumId w:val="17"/>
  </w:num>
  <w:num w:numId="43">
    <w:abstractNumId w:val="51"/>
  </w:num>
  <w:num w:numId="44">
    <w:abstractNumId w:val="6"/>
  </w:num>
  <w:num w:numId="45">
    <w:abstractNumId w:val="41"/>
  </w:num>
  <w:num w:numId="46">
    <w:abstractNumId w:val="26"/>
  </w:num>
  <w:num w:numId="47">
    <w:abstractNumId w:val="35"/>
  </w:num>
  <w:num w:numId="48">
    <w:abstractNumId w:val="9"/>
  </w:num>
  <w:num w:numId="49">
    <w:abstractNumId w:val="21"/>
  </w:num>
  <w:num w:numId="50">
    <w:abstractNumId w:val="39"/>
  </w:num>
  <w:num w:numId="51">
    <w:abstractNumId w:val="48"/>
  </w:num>
  <w:num w:numId="52">
    <w:abstractNumId w:val="33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06AC"/>
    <w:rsid w:val="00001AF5"/>
    <w:rsid w:val="00002C6C"/>
    <w:rsid w:val="00004767"/>
    <w:rsid w:val="000053E1"/>
    <w:rsid w:val="000079A6"/>
    <w:rsid w:val="00011924"/>
    <w:rsid w:val="00011D1A"/>
    <w:rsid w:val="00013033"/>
    <w:rsid w:val="00014FAE"/>
    <w:rsid w:val="000158EC"/>
    <w:rsid w:val="00025043"/>
    <w:rsid w:val="00025372"/>
    <w:rsid w:val="0003082C"/>
    <w:rsid w:val="00030BD2"/>
    <w:rsid w:val="00030DFA"/>
    <w:rsid w:val="00032A74"/>
    <w:rsid w:val="00032ECC"/>
    <w:rsid w:val="00034E7B"/>
    <w:rsid w:val="0003639B"/>
    <w:rsid w:val="0003689C"/>
    <w:rsid w:val="000424F3"/>
    <w:rsid w:val="00045BBB"/>
    <w:rsid w:val="0005261C"/>
    <w:rsid w:val="00053A5E"/>
    <w:rsid w:val="00067E87"/>
    <w:rsid w:val="00071AE1"/>
    <w:rsid w:val="00072352"/>
    <w:rsid w:val="000739D3"/>
    <w:rsid w:val="00076A90"/>
    <w:rsid w:val="00081462"/>
    <w:rsid w:val="000823F7"/>
    <w:rsid w:val="0008769A"/>
    <w:rsid w:val="000901C4"/>
    <w:rsid w:val="000910CB"/>
    <w:rsid w:val="000913C8"/>
    <w:rsid w:val="00093798"/>
    <w:rsid w:val="00095F25"/>
    <w:rsid w:val="000960C6"/>
    <w:rsid w:val="00096253"/>
    <w:rsid w:val="00096990"/>
    <w:rsid w:val="000A1163"/>
    <w:rsid w:val="000A1B3F"/>
    <w:rsid w:val="000A32F6"/>
    <w:rsid w:val="000A3598"/>
    <w:rsid w:val="000A5780"/>
    <w:rsid w:val="000B2D8D"/>
    <w:rsid w:val="000B30E2"/>
    <w:rsid w:val="000B5FC1"/>
    <w:rsid w:val="000C0BAA"/>
    <w:rsid w:val="000C5622"/>
    <w:rsid w:val="000C7704"/>
    <w:rsid w:val="000C7BE7"/>
    <w:rsid w:val="000D2569"/>
    <w:rsid w:val="000D280A"/>
    <w:rsid w:val="000D34C1"/>
    <w:rsid w:val="000D76BF"/>
    <w:rsid w:val="000E03E8"/>
    <w:rsid w:val="000E4548"/>
    <w:rsid w:val="000F1434"/>
    <w:rsid w:val="000F65DA"/>
    <w:rsid w:val="000F7C22"/>
    <w:rsid w:val="00101740"/>
    <w:rsid w:val="0010246E"/>
    <w:rsid w:val="00102AE2"/>
    <w:rsid w:val="00104558"/>
    <w:rsid w:val="001102B5"/>
    <w:rsid w:val="001103C6"/>
    <w:rsid w:val="001118AD"/>
    <w:rsid w:val="001139CF"/>
    <w:rsid w:val="0011532A"/>
    <w:rsid w:val="00116389"/>
    <w:rsid w:val="00117190"/>
    <w:rsid w:val="001205F9"/>
    <w:rsid w:val="00126D01"/>
    <w:rsid w:val="001273B7"/>
    <w:rsid w:val="001302F1"/>
    <w:rsid w:val="001307E3"/>
    <w:rsid w:val="00130AF2"/>
    <w:rsid w:val="00130ED4"/>
    <w:rsid w:val="00130F3A"/>
    <w:rsid w:val="00131DF8"/>
    <w:rsid w:val="00133910"/>
    <w:rsid w:val="001339C9"/>
    <w:rsid w:val="00136AE4"/>
    <w:rsid w:val="00137C4A"/>
    <w:rsid w:val="00141881"/>
    <w:rsid w:val="00141FEC"/>
    <w:rsid w:val="00143367"/>
    <w:rsid w:val="001468B4"/>
    <w:rsid w:val="00146B9D"/>
    <w:rsid w:val="00147253"/>
    <w:rsid w:val="001509C2"/>
    <w:rsid w:val="00152496"/>
    <w:rsid w:val="00152BDE"/>
    <w:rsid w:val="00153183"/>
    <w:rsid w:val="0015321A"/>
    <w:rsid w:val="00154420"/>
    <w:rsid w:val="00154D08"/>
    <w:rsid w:val="0016113D"/>
    <w:rsid w:val="00163DA4"/>
    <w:rsid w:val="0017099C"/>
    <w:rsid w:val="00171E33"/>
    <w:rsid w:val="00177796"/>
    <w:rsid w:val="00180248"/>
    <w:rsid w:val="001816C9"/>
    <w:rsid w:val="00183E71"/>
    <w:rsid w:val="00184420"/>
    <w:rsid w:val="00185B94"/>
    <w:rsid w:val="001A0739"/>
    <w:rsid w:val="001A2143"/>
    <w:rsid w:val="001A486A"/>
    <w:rsid w:val="001A63F5"/>
    <w:rsid w:val="001A7B2D"/>
    <w:rsid w:val="001B1B0D"/>
    <w:rsid w:val="001B2313"/>
    <w:rsid w:val="001B4384"/>
    <w:rsid w:val="001C12C5"/>
    <w:rsid w:val="001C2985"/>
    <w:rsid w:val="001C3805"/>
    <w:rsid w:val="001C43F8"/>
    <w:rsid w:val="001C5BD8"/>
    <w:rsid w:val="001D159B"/>
    <w:rsid w:val="001D206B"/>
    <w:rsid w:val="001D5084"/>
    <w:rsid w:val="001D782D"/>
    <w:rsid w:val="001D7F00"/>
    <w:rsid w:val="001E39F0"/>
    <w:rsid w:val="001E59A5"/>
    <w:rsid w:val="001E665D"/>
    <w:rsid w:val="001F02E3"/>
    <w:rsid w:val="001F09D9"/>
    <w:rsid w:val="001F18B2"/>
    <w:rsid w:val="001F5DBC"/>
    <w:rsid w:val="001F6CE1"/>
    <w:rsid w:val="001F794B"/>
    <w:rsid w:val="00202195"/>
    <w:rsid w:val="002066AC"/>
    <w:rsid w:val="002072CF"/>
    <w:rsid w:val="00210509"/>
    <w:rsid w:val="0021247A"/>
    <w:rsid w:val="00214D1F"/>
    <w:rsid w:val="0021609B"/>
    <w:rsid w:val="00220FEB"/>
    <w:rsid w:val="00224AB8"/>
    <w:rsid w:val="00242562"/>
    <w:rsid w:val="002510C9"/>
    <w:rsid w:val="00251413"/>
    <w:rsid w:val="0025251C"/>
    <w:rsid w:val="002538A4"/>
    <w:rsid w:val="00253E16"/>
    <w:rsid w:val="00254D1E"/>
    <w:rsid w:val="00256B42"/>
    <w:rsid w:val="00256D9C"/>
    <w:rsid w:val="002606F0"/>
    <w:rsid w:val="00262255"/>
    <w:rsid w:val="00262B78"/>
    <w:rsid w:val="002652B9"/>
    <w:rsid w:val="00267207"/>
    <w:rsid w:val="002717E5"/>
    <w:rsid w:val="00273E8C"/>
    <w:rsid w:val="00276084"/>
    <w:rsid w:val="002837B8"/>
    <w:rsid w:val="002842E7"/>
    <w:rsid w:val="00285D8E"/>
    <w:rsid w:val="002871ED"/>
    <w:rsid w:val="00292998"/>
    <w:rsid w:val="00294C52"/>
    <w:rsid w:val="00295531"/>
    <w:rsid w:val="002A1B4C"/>
    <w:rsid w:val="002A1CD8"/>
    <w:rsid w:val="002A66F6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E19B2"/>
    <w:rsid w:val="002E2893"/>
    <w:rsid w:val="002E4EE9"/>
    <w:rsid w:val="002E502F"/>
    <w:rsid w:val="002E60A9"/>
    <w:rsid w:val="002F1AA2"/>
    <w:rsid w:val="002F4A59"/>
    <w:rsid w:val="002F70DB"/>
    <w:rsid w:val="002F7863"/>
    <w:rsid w:val="00300113"/>
    <w:rsid w:val="00301528"/>
    <w:rsid w:val="00310B77"/>
    <w:rsid w:val="003125CE"/>
    <w:rsid w:val="00313082"/>
    <w:rsid w:val="0031437E"/>
    <w:rsid w:val="003163AA"/>
    <w:rsid w:val="00316D07"/>
    <w:rsid w:val="003417C3"/>
    <w:rsid w:val="00342A7F"/>
    <w:rsid w:val="003436CE"/>
    <w:rsid w:val="003448A9"/>
    <w:rsid w:val="003561FA"/>
    <w:rsid w:val="00356D74"/>
    <w:rsid w:val="00357FC7"/>
    <w:rsid w:val="00365045"/>
    <w:rsid w:val="00366AA8"/>
    <w:rsid w:val="00367DF7"/>
    <w:rsid w:val="0037209B"/>
    <w:rsid w:val="00373710"/>
    <w:rsid w:val="00373EA9"/>
    <w:rsid w:val="00374438"/>
    <w:rsid w:val="00374A4D"/>
    <w:rsid w:val="00391E73"/>
    <w:rsid w:val="00392A89"/>
    <w:rsid w:val="00394580"/>
    <w:rsid w:val="003A2D77"/>
    <w:rsid w:val="003A30DF"/>
    <w:rsid w:val="003A48BD"/>
    <w:rsid w:val="003A6EAE"/>
    <w:rsid w:val="003A789F"/>
    <w:rsid w:val="003B0463"/>
    <w:rsid w:val="003B3000"/>
    <w:rsid w:val="003B316C"/>
    <w:rsid w:val="003B65AB"/>
    <w:rsid w:val="003B7407"/>
    <w:rsid w:val="003C0961"/>
    <w:rsid w:val="003C3E8E"/>
    <w:rsid w:val="003C43CF"/>
    <w:rsid w:val="003C7891"/>
    <w:rsid w:val="003D12F6"/>
    <w:rsid w:val="003D18D2"/>
    <w:rsid w:val="003D29DC"/>
    <w:rsid w:val="003D3671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C24"/>
    <w:rsid w:val="00406DB4"/>
    <w:rsid w:val="0042107D"/>
    <w:rsid w:val="004267E8"/>
    <w:rsid w:val="004327DA"/>
    <w:rsid w:val="00443E7A"/>
    <w:rsid w:val="00446EA2"/>
    <w:rsid w:val="004517F8"/>
    <w:rsid w:val="00454106"/>
    <w:rsid w:val="00454BEB"/>
    <w:rsid w:val="00456092"/>
    <w:rsid w:val="00456BD7"/>
    <w:rsid w:val="004600C7"/>
    <w:rsid w:val="00461244"/>
    <w:rsid w:val="00462000"/>
    <w:rsid w:val="00462672"/>
    <w:rsid w:val="00462C2E"/>
    <w:rsid w:val="004630F6"/>
    <w:rsid w:val="00465DA8"/>
    <w:rsid w:val="00466084"/>
    <w:rsid w:val="0046663E"/>
    <w:rsid w:val="00470F49"/>
    <w:rsid w:val="00471958"/>
    <w:rsid w:val="00471AA9"/>
    <w:rsid w:val="00471B0B"/>
    <w:rsid w:val="00474FF0"/>
    <w:rsid w:val="00476775"/>
    <w:rsid w:val="004772B6"/>
    <w:rsid w:val="00480291"/>
    <w:rsid w:val="00481858"/>
    <w:rsid w:val="00481FBE"/>
    <w:rsid w:val="004832D8"/>
    <w:rsid w:val="004842E0"/>
    <w:rsid w:val="00484C22"/>
    <w:rsid w:val="00486649"/>
    <w:rsid w:val="004876AE"/>
    <w:rsid w:val="00491CC2"/>
    <w:rsid w:val="004946F1"/>
    <w:rsid w:val="004A3D09"/>
    <w:rsid w:val="004A4DC8"/>
    <w:rsid w:val="004A694E"/>
    <w:rsid w:val="004B258F"/>
    <w:rsid w:val="004B2954"/>
    <w:rsid w:val="004B2BA5"/>
    <w:rsid w:val="004B346F"/>
    <w:rsid w:val="004B3639"/>
    <w:rsid w:val="004B478B"/>
    <w:rsid w:val="004B7154"/>
    <w:rsid w:val="004B71E2"/>
    <w:rsid w:val="004B7BE8"/>
    <w:rsid w:val="004C0BBC"/>
    <w:rsid w:val="004C1206"/>
    <w:rsid w:val="004C1898"/>
    <w:rsid w:val="004C23F7"/>
    <w:rsid w:val="004C2BE4"/>
    <w:rsid w:val="004C2ECF"/>
    <w:rsid w:val="004C7684"/>
    <w:rsid w:val="004D0661"/>
    <w:rsid w:val="004D6B52"/>
    <w:rsid w:val="004D791E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6B56"/>
    <w:rsid w:val="00512A0C"/>
    <w:rsid w:val="00513375"/>
    <w:rsid w:val="00513547"/>
    <w:rsid w:val="0051443D"/>
    <w:rsid w:val="00521408"/>
    <w:rsid w:val="00523FDC"/>
    <w:rsid w:val="00525871"/>
    <w:rsid w:val="005278C8"/>
    <w:rsid w:val="00527983"/>
    <w:rsid w:val="005313AE"/>
    <w:rsid w:val="00535293"/>
    <w:rsid w:val="0053570D"/>
    <w:rsid w:val="00536D15"/>
    <w:rsid w:val="005438E5"/>
    <w:rsid w:val="0054424B"/>
    <w:rsid w:val="00547FA0"/>
    <w:rsid w:val="005547FD"/>
    <w:rsid w:val="0056063D"/>
    <w:rsid w:val="005606DD"/>
    <w:rsid w:val="00560A4B"/>
    <w:rsid w:val="00561143"/>
    <w:rsid w:val="00561BCC"/>
    <w:rsid w:val="00562C29"/>
    <w:rsid w:val="00562D4C"/>
    <w:rsid w:val="00563F96"/>
    <w:rsid w:val="00565127"/>
    <w:rsid w:val="00565A31"/>
    <w:rsid w:val="00566357"/>
    <w:rsid w:val="00571495"/>
    <w:rsid w:val="00571660"/>
    <w:rsid w:val="00572A9F"/>
    <w:rsid w:val="00575013"/>
    <w:rsid w:val="00575069"/>
    <w:rsid w:val="00575677"/>
    <w:rsid w:val="0058016A"/>
    <w:rsid w:val="0058312D"/>
    <w:rsid w:val="00584D79"/>
    <w:rsid w:val="005864D9"/>
    <w:rsid w:val="00593917"/>
    <w:rsid w:val="005951BB"/>
    <w:rsid w:val="005952F7"/>
    <w:rsid w:val="0059600B"/>
    <w:rsid w:val="005965C8"/>
    <w:rsid w:val="005A0386"/>
    <w:rsid w:val="005A6787"/>
    <w:rsid w:val="005B086A"/>
    <w:rsid w:val="005B4D98"/>
    <w:rsid w:val="005B4FAB"/>
    <w:rsid w:val="005B6F24"/>
    <w:rsid w:val="005B7838"/>
    <w:rsid w:val="005C0ED7"/>
    <w:rsid w:val="005C3184"/>
    <w:rsid w:val="005C4698"/>
    <w:rsid w:val="005C4DEC"/>
    <w:rsid w:val="005C578A"/>
    <w:rsid w:val="005D6B22"/>
    <w:rsid w:val="005E0150"/>
    <w:rsid w:val="005E145E"/>
    <w:rsid w:val="005E1E64"/>
    <w:rsid w:val="005E4024"/>
    <w:rsid w:val="005E425C"/>
    <w:rsid w:val="005E4422"/>
    <w:rsid w:val="005E44D7"/>
    <w:rsid w:val="005F1AAB"/>
    <w:rsid w:val="005F1AB1"/>
    <w:rsid w:val="005F3CF5"/>
    <w:rsid w:val="005F3DBE"/>
    <w:rsid w:val="005F4BE8"/>
    <w:rsid w:val="005F6A66"/>
    <w:rsid w:val="0060087B"/>
    <w:rsid w:val="006023B1"/>
    <w:rsid w:val="006026D5"/>
    <w:rsid w:val="00603E6E"/>
    <w:rsid w:val="006052AE"/>
    <w:rsid w:val="00607874"/>
    <w:rsid w:val="00610389"/>
    <w:rsid w:val="006105B0"/>
    <w:rsid w:val="00610B90"/>
    <w:rsid w:val="0061366C"/>
    <w:rsid w:val="00613750"/>
    <w:rsid w:val="006153FB"/>
    <w:rsid w:val="00616739"/>
    <w:rsid w:val="00616DBA"/>
    <w:rsid w:val="006227BC"/>
    <w:rsid w:val="006230FC"/>
    <w:rsid w:val="00631E1A"/>
    <w:rsid w:val="00635C27"/>
    <w:rsid w:val="00637097"/>
    <w:rsid w:val="00645FE1"/>
    <w:rsid w:val="00651229"/>
    <w:rsid w:val="00652FAA"/>
    <w:rsid w:val="0066246D"/>
    <w:rsid w:val="006717F5"/>
    <w:rsid w:val="0067603C"/>
    <w:rsid w:val="00680F1A"/>
    <w:rsid w:val="00684D89"/>
    <w:rsid w:val="00685351"/>
    <w:rsid w:val="00686DBA"/>
    <w:rsid w:val="00691D31"/>
    <w:rsid w:val="00691EFA"/>
    <w:rsid w:val="00695F05"/>
    <w:rsid w:val="006A1ED1"/>
    <w:rsid w:val="006A54BD"/>
    <w:rsid w:val="006A659D"/>
    <w:rsid w:val="006B0D9C"/>
    <w:rsid w:val="006B186C"/>
    <w:rsid w:val="006B1DE9"/>
    <w:rsid w:val="006B416E"/>
    <w:rsid w:val="006B539B"/>
    <w:rsid w:val="006B6DF3"/>
    <w:rsid w:val="006B73A9"/>
    <w:rsid w:val="006C1917"/>
    <w:rsid w:val="006C73A3"/>
    <w:rsid w:val="006C7B6C"/>
    <w:rsid w:val="006D146F"/>
    <w:rsid w:val="006D2EAD"/>
    <w:rsid w:val="006D4445"/>
    <w:rsid w:val="006D514E"/>
    <w:rsid w:val="006D70F5"/>
    <w:rsid w:val="006D7619"/>
    <w:rsid w:val="006D782D"/>
    <w:rsid w:val="006E5EA2"/>
    <w:rsid w:val="006E6C3C"/>
    <w:rsid w:val="006E7A15"/>
    <w:rsid w:val="006F4B11"/>
    <w:rsid w:val="006F606B"/>
    <w:rsid w:val="006F6872"/>
    <w:rsid w:val="00701652"/>
    <w:rsid w:val="00701682"/>
    <w:rsid w:val="00706054"/>
    <w:rsid w:val="007070CC"/>
    <w:rsid w:val="007121B4"/>
    <w:rsid w:val="00712737"/>
    <w:rsid w:val="00717216"/>
    <w:rsid w:val="00730C25"/>
    <w:rsid w:val="00730D72"/>
    <w:rsid w:val="00732280"/>
    <w:rsid w:val="0073621C"/>
    <w:rsid w:val="00740AAD"/>
    <w:rsid w:val="007411D3"/>
    <w:rsid w:val="00744A42"/>
    <w:rsid w:val="007458E1"/>
    <w:rsid w:val="00746FB7"/>
    <w:rsid w:val="00752A48"/>
    <w:rsid w:val="00752D3F"/>
    <w:rsid w:val="00753F21"/>
    <w:rsid w:val="0075654F"/>
    <w:rsid w:val="0076030E"/>
    <w:rsid w:val="007609AA"/>
    <w:rsid w:val="00765A7A"/>
    <w:rsid w:val="00766A20"/>
    <w:rsid w:val="007711BE"/>
    <w:rsid w:val="00773F66"/>
    <w:rsid w:val="00776462"/>
    <w:rsid w:val="00776EB6"/>
    <w:rsid w:val="00780775"/>
    <w:rsid w:val="007828F5"/>
    <w:rsid w:val="00784820"/>
    <w:rsid w:val="007918BA"/>
    <w:rsid w:val="0079232F"/>
    <w:rsid w:val="00793570"/>
    <w:rsid w:val="00795B56"/>
    <w:rsid w:val="00796DF5"/>
    <w:rsid w:val="00797458"/>
    <w:rsid w:val="007A31CD"/>
    <w:rsid w:val="007B468F"/>
    <w:rsid w:val="007B5DA4"/>
    <w:rsid w:val="007C1F46"/>
    <w:rsid w:val="007C3778"/>
    <w:rsid w:val="007C7F6A"/>
    <w:rsid w:val="007D059D"/>
    <w:rsid w:val="007D19C5"/>
    <w:rsid w:val="007D331A"/>
    <w:rsid w:val="007D4BC1"/>
    <w:rsid w:val="007D5E5D"/>
    <w:rsid w:val="007F19B1"/>
    <w:rsid w:val="007F2464"/>
    <w:rsid w:val="007F3612"/>
    <w:rsid w:val="007F413B"/>
    <w:rsid w:val="008012D3"/>
    <w:rsid w:val="00803B95"/>
    <w:rsid w:val="00804D45"/>
    <w:rsid w:val="00805911"/>
    <w:rsid w:val="00806B26"/>
    <w:rsid w:val="00806D76"/>
    <w:rsid w:val="008070B2"/>
    <w:rsid w:val="00811B1E"/>
    <w:rsid w:val="008123CD"/>
    <w:rsid w:val="008125C1"/>
    <w:rsid w:val="0081702F"/>
    <w:rsid w:val="0082167F"/>
    <w:rsid w:val="008230E6"/>
    <w:rsid w:val="00823E45"/>
    <w:rsid w:val="008262A6"/>
    <w:rsid w:val="00827D80"/>
    <w:rsid w:val="00830C10"/>
    <w:rsid w:val="008335D0"/>
    <w:rsid w:val="008347CB"/>
    <w:rsid w:val="00835AA1"/>
    <w:rsid w:val="00836A24"/>
    <w:rsid w:val="00841781"/>
    <w:rsid w:val="00843D93"/>
    <w:rsid w:val="008452B2"/>
    <w:rsid w:val="00845B33"/>
    <w:rsid w:val="00846DAC"/>
    <w:rsid w:val="0085067E"/>
    <w:rsid w:val="008525D5"/>
    <w:rsid w:val="00857ADF"/>
    <w:rsid w:val="00860F34"/>
    <w:rsid w:val="00861BB3"/>
    <w:rsid w:val="008645CF"/>
    <w:rsid w:val="0087001F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8551A"/>
    <w:rsid w:val="00887549"/>
    <w:rsid w:val="0089209F"/>
    <w:rsid w:val="008922C4"/>
    <w:rsid w:val="00893229"/>
    <w:rsid w:val="0089552E"/>
    <w:rsid w:val="008A2572"/>
    <w:rsid w:val="008A292B"/>
    <w:rsid w:val="008A42F8"/>
    <w:rsid w:val="008A4FEF"/>
    <w:rsid w:val="008A52C4"/>
    <w:rsid w:val="008A56C9"/>
    <w:rsid w:val="008A70C8"/>
    <w:rsid w:val="008B6F3F"/>
    <w:rsid w:val="008C2EC4"/>
    <w:rsid w:val="008C64D7"/>
    <w:rsid w:val="008D14B5"/>
    <w:rsid w:val="008D15F5"/>
    <w:rsid w:val="008D4004"/>
    <w:rsid w:val="008D7E7C"/>
    <w:rsid w:val="008E0658"/>
    <w:rsid w:val="008E1245"/>
    <w:rsid w:val="008E3C96"/>
    <w:rsid w:val="008F0ECB"/>
    <w:rsid w:val="008F3A0A"/>
    <w:rsid w:val="008F5B4D"/>
    <w:rsid w:val="008F64DB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3546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511D9"/>
    <w:rsid w:val="0095166C"/>
    <w:rsid w:val="009522DA"/>
    <w:rsid w:val="00953D0A"/>
    <w:rsid w:val="00962AB0"/>
    <w:rsid w:val="00963C2B"/>
    <w:rsid w:val="0096778F"/>
    <w:rsid w:val="00970326"/>
    <w:rsid w:val="00970371"/>
    <w:rsid w:val="00971949"/>
    <w:rsid w:val="0097254C"/>
    <w:rsid w:val="00973E6A"/>
    <w:rsid w:val="0097583B"/>
    <w:rsid w:val="009777BF"/>
    <w:rsid w:val="009805AE"/>
    <w:rsid w:val="00980A77"/>
    <w:rsid w:val="00980DC2"/>
    <w:rsid w:val="0098213B"/>
    <w:rsid w:val="009821C4"/>
    <w:rsid w:val="00984C40"/>
    <w:rsid w:val="00985460"/>
    <w:rsid w:val="009858AB"/>
    <w:rsid w:val="00987019"/>
    <w:rsid w:val="00987BFA"/>
    <w:rsid w:val="009906DC"/>
    <w:rsid w:val="009960AB"/>
    <w:rsid w:val="00997180"/>
    <w:rsid w:val="009A3D51"/>
    <w:rsid w:val="009A617D"/>
    <w:rsid w:val="009A76D4"/>
    <w:rsid w:val="009B122D"/>
    <w:rsid w:val="009B1A5D"/>
    <w:rsid w:val="009B25E5"/>
    <w:rsid w:val="009B2A56"/>
    <w:rsid w:val="009B5F2F"/>
    <w:rsid w:val="009B6C0B"/>
    <w:rsid w:val="009C1FB4"/>
    <w:rsid w:val="009C2562"/>
    <w:rsid w:val="009C6D16"/>
    <w:rsid w:val="009C7486"/>
    <w:rsid w:val="009C7772"/>
    <w:rsid w:val="009D0DBB"/>
    <w:rsid w:val="009D1999"/>
    <w:rsid w:val="009D1B90"/>
    <w:rsid w:val="009D35A0"/>
    <w:rsid w:val="009D388B"/>
    <w:rsid w:val="009D610D"/>
    <w:rsid w:val="009D6EF7"/>
    <w:rsid w:val="009E1194"/>
    <w:rsid w:val="009E1DBA"/>
    <w:rsid w:val="009E25DF"/>
    <w:rsid w:val="009E5744"/>
    <w:rsid w:val="009E636D"/>
    <w:rsid w:val="009E69E9"/>
    <w:rsid w:val="009F0C78"/>
    <w:rsid w:val="009F18BF"/>
    <w:rsid w:val="009F1C43"/>
    <w:rsid w:val="009F2FC7"/>
    <w:rsid w:val="009F6E9D"/>
    <w:rsid w:val="00A00DEF"/>
    <w:rsid w:val="00A03AED"/>
    <w:rsid w:val="00A0486B"/>
    <w:rsid w:val="00A04CAF"/>
    <w:rsid w:val="00A055BF"/>
    <w:rsid w:val="00A06FFC"/>
    <w:rsid w:val="00A071C4"/>
    <w:rsid w:val="00A07349"/>
    <w:rsid w:val="00A07735"/>
    <w:rsid w:val="00A07D90"/>
    <w:rsid w:val="00A1087E"/>
    <w:rsid w:val="00A11646"/>
    <w:rsid w:val="00A11746"/>
    <w:rsid w:val="00A129C8"/>
    <w:rsid w:val="00A1349A"/>
    <w:rsid w:val="00A13A40"/>
    <w:rsid w:val="00A15882"/>
    <w:rsid w:val="00A16B9D"/>
    <w:rsid w:val="00A21D7F"/>
    <w:rsid w:val="00A221E2"/>
    <w:rsid w:val="00A22390"/>
    <w:rsid w:val="00A23211"/>
    <w:rsid w:val="00A234C4"/>
    <w:rsid w:val="00A23D33"/>
    <w:rsid w:val="00A2496D"/>
    <w:rsid w:val="00A25291"/>
    <w:rsid w:val="00A25879"/>
    <w:rsid w:val="00A26834"/>
    <w:rsid w:val="00A2724D"/>
    <w:rsid w:val="00A33700"/>
    <w:rsid w:val="00A41485"/>
    <w:rsid w:val="00A429FA"/>
    <w:rsid w:val="00A4719A"/>
    <w:rsid w:val="00A47695"/>
    <w:rsid w:val="00A50C72"/>
    <w:rsid w:val="00A50D64"/>
    <w:rsid w:val="00A56FB3"/>
    <w:rsid w:val="00A65EDA"/>
    <w:rsid w:val="00A672F0"/>
    <w:rsid w:val="00A70EFC"/>
    <w:rsid w:val="00A73177"/>
    <w:rsid w:val="00A801A9"/>
    <w:rsid w:val="00A81310"/>
    <w:rsid w:val="00A81EBB"/>
    <w:rsid w:val="00A83185"/>
    <w:rsid w:val="00A85A92"/>
    <w:rsid w:val="00A868E3"/>
    <w:rsid w:val="00A9365C"/>
    <w:rsid w:val="00AA0A0A"/>
    <w:rsid w:val="00AA416C"/>
    <w:rsid w:val="00AA43C7"/>
    <w:rsid w:val="00AA5505"/>
    <w:rsid w:val="00AA6BB8"/>
    <w:rsid w:val="00AA7DCE"/>
    <w:rsid w:val="00AB09E8"/>
    <w:rsid w:val="00AB439A"/>
    <w:rsid w:val="00AB5FD1"/>
    <w:rsid w:val="00AC0365"/>
    <w:rsid w:val="00AC344C"/>
    <w:rsid w:val="00AC79A2"/>
    <w:rsid w:val="00AE4344"/>
    <w:rsid w:val="00AE54CC"/>
    <w:rsid w:val="00AE60CB"/>
    <w:rsid w:val="00AE77F5"/>
    <w:rsid w:val="00B03A0F"/>
    <w:rsid w:val="00B04FD2"/>
    <w:rsid w:val="00B070B7"/>
    <w:rsid w:val="00B101AC"/>
    <w:rsid w:val="00B1121A"/>
    <w:rsid w:val="00B164CB"/>
    <w:rsid w:val="00B23DBB"/>
    <w:rsid w:val="00B244A3"/>
    <w:rsid w:val="00B24AF3"/>
    <w:rsid w:val="00B24DD1"/>
    <w:rsid w:val="00B30DD3"/>
    <w:rsid w:val="00B30E26"/>
    <w:rsid w:val="00B31C60"/>
    <w:rsid w:val="00B32F52"/>
    <w:rsid w:val="00B3358A"/>
    <w:rsid w:val="00B34D16"/>
    <w:rsid w:val="00B35653"/>
    <w:rsid w:val="00B37063"/>
    <w:rsid w:val="00B403F7"/>
    <w:rsid w:val="00B40565"/>
    <w:rsid w:val="00B40DD0"/>
    <w:rsid w:val="00B418ED"/>
    <w:rsid w:val="00B4191E"/>
    <w:rsid w:val="00B43BAF"/>
    <w:rsid w:val="00B455BF"/>
    <w:rsid w:val="00B46FCB"/>
    <w:rsid w:val="00B47F62"/>
    <w:rsid w:val="00B5055A"/>
    <w:rsid w:val="00B5654B"/>
    <w:rsid w:val="00B61885"/>
    <w:rsid w:val="00B659E4"/>
    <w:rsid w:val="00B6760D"/>
    <w:rsid w:val="00B71EA5"/>
    <w:rsid w:val="00B76447"/>
    <w:rsid w:val="00B77582"/>
    <w:rsid w:val="00B775FF"/>
    <w:rsid w:val="00B80593"/>
    <w:rsid w:val="00B8333C"/>
    <w:rsid w:val="00B83C43"/>
    <w:rsid w:val="00B8453A"/>
    <w:rsid w:val="00B86654"/>
    <w:rsid w:val="00B90EC5"/>
    <w:rsid w:val="00B910DA"/>
    <w:rsid w:val="00B9295C"/>
    <w:rsid w:val="00BA19A5"/>
    <w:rsid w:val="00BA2E9F"/>
    <w:rsid w:val="00BA3E7B"/>
    <w:rsid w:val="00BA5AE2"/>
    <w:rsid w:val="00BB0344"/>
    <w:rsid w:val="00BB2DC8"/>
    <w:rsid w:val="00BB77FB"/>
    <w:rsid w:val="00BB7C70"/>
    <w:rsid w:val="00BC065F"/>
    <w:rsid w:val="00BC0786"/>
    <w:rsid w:val="00BC142A"/>
    <w:rsid w:val="00BC28DF"/>
    <w:rsid w:val="00BD29D0"/>
    <w:rsid w:val="00BD3D4E"/>
    <w:rsid w:val="00BD50A7"/>
    <w:rsid w:val="00BD5148"/>
    <w:rsid w:val="00BE0B8B"/>
    <w:rsid w:val="00BE2660"/>
    <w:rsid w:val="00BE2799"/>
    <w:rsid w:val="00BE32F6"/>
    <w:rsid w:val="00BE4FD7"/>
    <w:rsid w:val="00BF06B4"/>
    <w:rsid w:val="00BF279C"/>
    <w:rsid w:val="00C01541"/>
    <w:rsid w:val="00C01E57"/>
    <w:rsid w:val="00C03078"/>
    <w:rsid w:val="00C04349"/>
    <w:rsid w:val="00C043F7"/>
    <w:rsid w:val="00C0441C"/>
    <w:rsid w:val="00C04CDD"/>
    <w:rsid w:val="00C06E42"/>
    <w:rsid w:val="00C11FB0"/>
    <w:rsid w:val="00C12ABB"/>
    <w:rsid w:val="00C131B4"/>
    <w:rsid w:val="00C13413"/>
    <w:rsid w:val="00C135C3"/>
    <w:rsid w:val="00C15D57"/>
    <w:rsid w:val="00C23022"/>
    <w:rsid w:val="00C242A6"/>
    <w:rsid w:val="00C2463E"/>
    <w:rsid w:val="00C24A22"/>
    <w:rsid w:val="00C26845"/>
    <w:rsid w:val="00C3121C"/>
    <w:rsid w:val="00C32542"/>
    <w:rsid w:val="00C3394B"/>
    <w:rsid w:val="00C36FC9"/>
    <w:rsid w:val="00C3741D"/>
    <w:rsid w:val="00C42F4C"/>
    <w:rsid w:val="00C43707"/>
    <w:rsid w:val="00C44624"/>
    <w:rsid w:val="00C46791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CD1"/>
    <w:rsid w:val="00C71E46"/>
    <w:rsid w:val="00C736BD"/>
    <w:rsid w:val="00C736FA"/>
    <w:rsid w:val="00C74D64"/>
    <w:rsid w:val="00C74F19"/>
    <w:rsid w:val="00C75357"/>
    <w:rsid w:val="00C7589E"/>
    <w:rsid w:val="00C77DB1"/>
    <w:rsid w:val="00C845EC"/>
    <w:rsid w:val="00C84A4D"/>
    <w:rsid w:val="00C902A0"/>
    <w:rsid w:val="00C913FE"/>
    <w:rsid w:val="00C91635"/>
    <w:rsid w:val="00C93B1A"/>
    <w:rsid w:val="00C94F0C"/>
    <w:rsid w:val="00C96B89"/>
    <w:rsid w:val="00CA4CA5"/>
    <w:rsid w:val="00CB0295"/>
    <w:rsid w:val="00CB55C6"/>
    <w:rsid w:val="00CB57EF"/>
    <w:rsid w:val="00CB5E1A"/>
    <w:rsid w:val="00CB7C0B"/>
    <w:rsid w:val="00CC52BD"/>
    <w:rsid w:val="00CC6473"/>
    <w:rsid w:val="00CC7AD8"/>
    <w:rsid w:val="00CD3E7D"/>
    <w:rsid w:val="00CD4C0A"/>
    <w:rsid w:val="00CD5B2F"/>
    <w:rsid w:val="00CD6462"/>
    <w:rsid w:val="00CF0B4C"/>
    <w:rsid w:val="00CF26A7"/>
    <w:rsid w:val="00CF3A75"/>
    <w:rsid w:val="00CF7BBA"/>
    <w:rsid w:val="00D071E0"/>
    <w:rsid w:val="00D1182D"/>
    <w:rsid w:val="00D13DE6"/>
    <w:rsid w:val="00D14344"/>
    <w:rsid w:val="00D160AD"/>
    <w:rsid w:val="00D209D4"/>
    <w:rsid w:val="00D20F73"/>
    <w:rsid w:val="00D21278"/>
    <w:rsid w:val="00D22848"/>
    <w:rsid w:val="00D22F89"/>
    <w:rsid w:val="00D24614"/>
    <w:rsid w:val="00D24BC7"/>
    <w:rsid w:val="00D24F4E"/>
    <w:rsid w:val="00D25206"/>
    <w:rsid w:val="00D26B50"/>
    <w:rsid w:val="00D309C4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DDF"/>
    <w:rsid w:val="00D50247"/>
    <w:rsid w:val="00D511EE"/>
    <w:rsid w:val="00D51A1D"/>
    <w:rsid w:val="00D55DEE"/>
    <w:rsid w:val="00D63C67"/>
    <w:rsid w:val="00D6433C"/>
    <w:rsid w:val="00D64E75"/>
    <w:rsid w:val="00D66B7A"/>
    <w:rsid w:val="00D6785E"/>
    <w:rsid w:val="00D73543"/>
    <w:rsid w:val="00D738F4"/>
    <w:rsid w:val="00D80BE2"/>
    <w:rsid w:val="00D81613"/>
    <w:rsid w:val="00D83844"/>
    <w:rsid w:val="00D8478D"/>
    <w:rsid w:val="00D87539"/>
    <w:rsid w:val="00D913D3"/>
    <w:rsid w:val="00D94579"/>
    <w:rsid w:val="00D960B3"/>
    <w:rsid w:val="00D96D4A"/>
    <w:rsid w:val="00D96F34"/>
    <w:rsid w:val="00D97C3D"/>
    <w:rsid w:val="00DA06A1"/>
    <w:rsid w:val="00DA4C8F"/>
    <w:rsid w:val="00DA7777"/>
    <w:rsid w:val="00DB2478"/>
    <w:rsid w:val="00DB3F20"/>
    <w:rsid w:val="00DB60B4"/>
    <w:rsid w:val="00DC3DED"/>
    <w:rsid w:val="00DC4CBA"/>
    <w:rsid w:val="00DC5B02"/>
    <w:rsid w:val="00DC7CF4"/>
    <w:rsid w:val="00DC7DC4"/>
    <w:rsid w:val="00DD1A46"/>
    <w:rsid w:val="00DD29E0"/>
    <w:rsid w:val="00DD3047"/>
    <w:rsid w:val="00DD41AF"/>
    <w:rsid w:val="00DE07C1"/>
    <w:rsid w:val="00DE1AEA"/>
    <w:rsid w:val="00DE3AE8"/>
    <w:rsid w:val="00DE419C"/>
    <w:rsid w:val="00DE5238"/>
    <w:rsid w:val="00DF6002"/>
    <w:rsid w:val="00DF61FD"/>
    <w:rsid w:val="00DF6644"/>
    <w:rsid w:val="00E04DD1"/>
    <w:rsid w:val="00E053DA"/>
    <w:rsid w:val="00E057A0"/>
    <w:rsid w:val="00E1060C"/>
    <w:rsid w:val="00E118F3"/>
    <w:rsid w:val="00E11D5E"/>
    <w:rsid w:val="00E14AEB"/>
    <w:rsid w:val="00E173C7"/>
    <w:rsid w:val="00E21BFF"/>
    <w:rsid w:val="00E265BF"/>
    <w:rsid w:val="00E26DB7"/>
    <w:rsid w:val="00E27E2E"/>
    <w:rsid w:val="00E306F1"/>
    <w:rsid w:val="00E32982"/>
    <w:rsid w:val="00E3496B"/>
    <w:rsid w:val="00E35980"/>
    <w:rsid w:val="00E361A6"/>
    <w:rsid w:val="00E37057"/>
    <w:rsid w:val="00E41661"/>
    <w:rsid w:val="00E431E4"/>
    <w:rsid w:val="00E4726B"/>
    <w:rsid w:val="00E5038B"/>
    <w:rsid w:val="00E503B5"/>
    <w:rsid w:val="00E5660E"/>
    <w:rsid w:val="00E61029"/>
    <w:rsid w:val="00E62137"/>
    <w:rsid w:val="00E63816"/>
    <w:rsid w:val="00E667EA"/>
    <w:rsid w:val="00E677B8"/>
    <w:rsid w:val="00E712A7"/>
    <w:rsid w:val="00E71A1B"/>
    <w:rsid w:val="00E71B64"/>
    <w:rsid w:val="00E74051"/>
    <w:rsid w:val="00E7606A"/>
    <w:rsid w:val="00E76C9B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A0423"/>
    <w:rsid w:val="00EA1596"/>
    <w:rsid w:val="00EA4438"/>
    <w:rsid w:val="00EA79EE"/>
    <w:rsid w:val="00EB31DF"/>
    <w:rsid w:val="00EB3B8D"/>
    <w:rsid w:val="00EB3D92"/>
    <w:rsid w:val="00EB52D8"/>
    <w:rsid w:val="00EB64E9"/>
    <w:rsid w:val="00EB7377"/>
    <w:rsid w:val="00EB7876"/>
    <w:rsid w:val="00EC0F2F"/>
    <w:rsid w:val="00EC1D8D"/>
    <w:rsid w:val="00EC35D8"/>
    <w:rsid w:val="00EC37DC"/>
    <w:rsid w:val="00EC558C"/>
    <w:rsid w:val="00EC56BC"/>
    <w:rsid w:val="00EC7553"/>
    <w:rsid w:val="00ED03E7"/>
    <w:rsid w:val="00ED10BF"/>
    <w:rsid w:val="00ED2BBA"/>
    <w:rsid w:val="00ED588D"/>
    <w:rsid w:val="00EE0D1B"/>
    <w:rsid w:val="00EE2E92"/>
    <w:rsid w:val="00EE5D43"/>
    <w:rsid w:val="00EE78E3"/>
    <w:rsid w:val="00EF30E6"/>
    <w:rsid w:val="00EF365C"/>
    <w:rsid w:val="00EF4C2E"/>
    <w:rsid w:val="00EF55EE"/>
    <w:rsid w:val="00EF64B2"/>
    <w:rsid w:val="00F01E83"/>
    <w:rsid w:val="00F031FB"/>
    <w:rsid w:val="00F067F8"/>
    <w:rsid w:val="00F06BF6"/>
    <w:rsid w:val="00F11832"/>
    <w:rsid w:val="00F135A1"/>
    <w:rsid w:val="00F143D9"/>
    <w:rsid w:val="00F16392"/>
    <w:rsid w:val="00F21A8F"/>
    <w:rsid w:val="00F2210E"/>
    <w:rsid w:val="00F237E4"/>
    <w:rsid w:val="00F26CAF"/>
    <w:rsid w:val="00F276BE"/>
    <w:rsid w:val="00F27F38"/>
    <w:rsid w:val="00F302E7"/>
    <w:rsid w:val="00F30623"/>
    <w:rsid w:val="00F30A49"/>
    <w:rsid w:val="00F329BF"/>
    <w:rsid w:val="00F32B9A"/>
    <w:rsid w:val="00F34831"/>
    <w:rsid w:val="00F3612F"/>
    <w:rsid w:val="00F428AB"/>
    <w:rsid w:val="00F453B1"/>
    <w:rsid w:val="00F52E09"/>
    <w:rsid w:val="00F53093"/>
    <w:rsid w:val="00F56D45"/>
    <w:rsid w:val="00F56E9C"/>
    <w:rsid w:val="00F5754B"/>
    <w:rsid w:val="00F603AF"/>
    <w:rsid w:val="00F60FFF"/>
    <w:rsid w:val="00F61391"/>
    <w:rsid w:val="00F61D49"/>
    <w:rsid w:val="00F64207"/>
    <w:rsid w:val="00F65BE9"/>
    <w:rsid w:val="00F66A4B"/>
    <w:rsid w:val="00F7120D"/>
    <w:rsid w:val="00F715C3"/>
    <w:rsid w:val="00F732D3"/>
    <w:rsid w:val="00F73D12"/>
    <w:rsid w:val="00F74F33"/>
    <w:rsid w:val="00F75C20"/>
    <w:rsid w:val="00F77412"/>
    <w:rsid w:val="00F817A5"/>
    <w:rsid w:val="00F828FE"/>
    <w:rsid w:val="00F84A52"/>
    <w:rsid w:val="00F84D97"/>
    <w:rsid w:val="00F87364"/>
    <w:rsid w:val="00F874C5"/>
    <w:rsid w:val="00F90BAB"/>
    <w:rsid w:val="00F90E8C"/>
    <w:rsid w:val="00F9514A"/>
    <w:rsid w:val="00F95502"/>
    <w:rsid w:val="00F97D7C"/>
    <w:rsid w:val="00FA2E5D"/>
    <w:rsid w:val="00FA35B9"/>
    <w:rsid w:val="00FA3B3B"/>
    <w:rsid w:val="00FA4782"/>
    <w:rsid w:val="00FA52FB"/>
    <w:rsid w:val="00FA5CDC"/>
    <w:rsid w:val="00FB0428"/>
    <w:rsid w:val="00FB23E2"/>
    <w:rsid w:val="00FB2BE5"/>
    <w:rsid w:val="00FB39B3"/>
    <w:rsid w:val="00FB4C6E"/>
    <w:rsid w:val="00FB6448"/>
    <w:rsid w:val="00FC01EF"/>
    <w:rsid w:val="00FC1428"/>
    <w:rsid w:val="00FC64E2"/>
    <w:rsid w:val="00FC6D08"/>
    <w:rsid w:val="00FC7C38"/>
    <w:rsid w:val="00FD6331"/>
    <w:rsid w:val="00FD6350"/>
    <w:rsid w:val="00FD74FF"/>
    <w:rsid w:val="00FE1882"/>
    <w:rsid w:val="00FE1941"/>
    <w:rsid w:val="00FE2E5E"/>
    <w:rsid w:val="00FE5965"/>
    <w:rsid w:val="00FE6035"/>
    <w:rsid w:val="00FE7D6D"/>
    <w:rsid w:val="00FF0E8D"/>
    <w:rsid w:val="00FF1180"/>
    <w:rsid w:val="00FF1CC5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19F7ECFF"/>
  <w15:docId w15:val="{58FF685D-D3F6-4BB3-B660-4034945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06AC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0006AC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6AC"/>
    <w:pPr>
      <w:jc w:val="both"/>
    </w:pPr>
  </w:style>
  <w:style w:type="paragraph" w:styleId="Tekstpodstawowy2">
    <w:name w:val="Body Text 2"/>
    <w:basedOn w:val="Normalny"/>
    <w:rsid w:val="000006AC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0006AC"/>
    <w:pPr>
      <w:jc w:val="both"/>
    </w:pPr>
    <w:rPr>
      <w:b/>
      <w:bCs/>
      <w:sz w:val="28"/>
    </w:rPr>
  </w:style>
  <w:style w:type="table" w:styleId="Tabela-Siatka">
    <w:name w:val="Table Grid"/>
    <w:basedOn w:val="Standardowy"/>
    <w:uiPriority w:val="39"/>
    <w:rsid w:val="0000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0006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06AC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5D6B22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E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EA5"/>
  </w:style>
  <w:style w:type="character" w:styleId="Odwoanieprzypisudolnego">
    <w:name w:val="footnote reference"/>
    <w:basedOn w:val="Domylnaczcionkaakapitu"/>
    <w:uiPriority w:val="99"/>
    <w:semiHidden/>
    <w:unhideWhenUsed/>
    <w:rsid w:val="00B71EA5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71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szalowicz@szpital.pi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pila.4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4AAF-EB44-4637-91D4-77A5EBE0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20</Pages>
  <Words>7971</Words>
  <Characters>47827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55687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klaudia.klejc</cp:lastModifiedBy>
  <cp:revision>194</cp:revision>
  <cp:lastPrinted>2020-10-16T10:54:00Z</cp:lastPrinted>
  <dcterms:created xsi:type="dcterms:W3CDTF">2018-01-22T11:15:00Z</dcterms:created>
  <dcterms:modified xsi:type="dcterms:W3CDTF">2020-10-16T10:57:00Z</dcterms:modified>
</cp:coreProperties>
</file>