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620" w:rsidRPr="00AD5A08" w:rsidRDefault="00397620" w:rsidP="00D607AF">
      <w:pPr>
        <w:rPr>
          <w:rFonts w:asciiTheme="minorHAnsi" w:hAnsiTheme="minorHAnsi" w:cstheme="minorHAnsi"/>
          <w:b/>
          <w:sz w:val="20"/>
          <w:szCs w:val="20"/>
        </w:rPr>
      </w:pPr>
      <w:bookmarkStart w:id="0" w:name="_Hlk5358748"/>
      <w:bookmarkEnd w:id="0"/>
      <w:r w:rsidRPr="00AD5A08">
        <w:rPr>
          <w:rFonts w:asciiTheme="minorHAnsi" w:hAnsiTheme="minorHAnsi"/>
          <w:noProof/>
          <w:sz w:val="20"/>
          <w:szCs w:val="20"/>
        </w:rPr>
        <w:drawing>
          <wp:anchor distT="0" distB="0" distL="114300" distR="114300" simplePos="0" relativeHeight="251659776" behindDoc="1" locked="0" layoutInCell="1" allowOverlap="1">
            <wp:simplePos x="0" y="0"/>
            <wp:positionH relativeFrom="column">
              <wp:posOffset>213995</wp:posOffset>
            </wp:positionH>
            <wp:positionV relativeFrom="paragraph">
              <wp:posOffset>-112395</wp:posOffset>
            </wp:positionV>
            <wp:extent cx="738805" cy="469127"/>
            <wp:effectExtent l="0" t="0" r="0" b="0"/>
            <wp:wrapTight wrapText="bothSides">
              <wp:wrapPolygon edited="0">
                <wp:start x="0" y="0"/>
                <wp:lineTo x="0" y="21073"/>
                <wp:lineTo x="21173" y="21073"/>
                <wp:lineTo x="21173" y="0"/>
                <wp:lineTo x="0" y="0"/>
              </wp:wrapPolygon>
            </wp:wrapTight>
            <wp:docPr id="1" name="Obraz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805" cy="469127"/>
                    </a:xfrm>
                    <a:prstGeom prst="rect">
                      <a:avLst/>
                    </a:prstGeom>
                    <a:noFill/>
                    <a:ln>
                      <a:noFill/>
                    </a:ln>
                  </pic:spPr>
                </pic:pic>
              </a:graphicData>
            </a:graphic>
          </wp:anchor>
        </w:drawing>
      </w:r>
    </w:p>
    <w:p w:rsidR="00397620" w:rsidRPr="00AD5A08" w:rsidRDefault="00397620" w:rsidP="00AC23CD">
      <w:pPr>
        <w:ind w:left="-709"/>
        <w:jc w:val="center"/>
        <w:rPr>
          <w:rFonts w:asciiTheme="minorHAnsi" w:hAnsiTheme="minorHAnsi" w:cstheme="minorHAnsi"/>
          <w:b/>
          <w:sz w:val="20"/>
          <w:szCs w:val="20"/>
        </w:rPr>
      </w:pPr>
    </w:p>
    <w:p w:rsidR="00B57153" w:rsidRDefault="00B57153" w:rsidP="00B3358A">
      <w:pPr>
        <w:jc w:val="center"/>
        <w:rPr>
          <w:rFonts w:asciiTheme="minorHAnsi" w:hAnsiTheme="minorHAnsi" w:cstheme="minorHAnsi"/>
          <w:b/>
          <w:sz w:val="20"/>
          <w:szCs w:val="20"/>
        </w:rPr>
      </w:pPr>
    </w:p>
    <w:p w:rsidR="00D62465" w:rsidRPr="00C242A6" w:rsidRDefault="00D62465" w:rsidP="00D62465">
      <w:pPr>
        <w:jc w:val="center"/>
        <w:rPr>
          <w:rFonts w:asciiTheme="minorHAnsi" w:hAnsiTheme="minorHAnsi"/>
          <w:b/>
          <w:sz w:val="28"/>
        </w:rPr>
      </w:pPr>
      <w:r w:rsidRPr="00C242A6">
        <w:rPr>
          <w:rFonts w:asciiTheme="minorHAnsi" w:hAnsiTheme="minorHAnsi"/>
          <w:b/>
          <w:sz w:val="28"/>
        </w:rPr>
        <w:t xml:space="preserve">SPECYFIKACJA </w:t>
      </w:r>
    </w:p>
    <w:p w:rsidR="00D62465" w:rsidRPr="00C242A6" w:rsidRDefault="00D62465" w:rsidP="00D62465">
      <w:pPr>
        <w:jc w:val="center"/>
        <w:rPr>
          <w:rFonts w:asciiTheme="minorHAnsi" w:hAnsiTheme="minorHAnsi"/>
          <w:b/>
        </w:rPr>
      </w:pPr>
      <w:r w:rsidRPr="00C242A6">
        <w:rPr>
          <w:rFonts w:asciiTheme="minorHAnsi" w:hAnsiTheme="minorHAnsi"/>
          <w:b/>
        </w:rPr>
        <w:t>ISTOTNYCH WARUNKÓW ZAMÓWIENIA</w:t>
      </w:r>
    </w:p>
    <w:p w:rsidR="00D62465" w:rsidRPr="00C242A6" w:rsidRDefault="00D62465" w:rsidP="00D62465">
      <w:pPr>
        <w:jc w:val="both"/>
        <w:rPr>
          <w:rFonts w:asciiTheme="minorHAnsi" w:hAnsiTheme="minorHAnsi"/>
          <w:spacing w:val="-3"/>
          <w:sz w:val="4"/>
        </w:rPr>
      </w:pPr>
    </w:p>
    <w:p w:rsidR="00D62465" w:rsidRPr="00C242A6" w:rsidRDefault="005262BF" w:rsidP="00D62465">
      <w:pPr>
        <w:jc w:val="right"/>
        <w:rPr>
          <w:rFonts w:asciiTheme="minorHAnsi" w:hAnsiTheme="minorHAnsi"/>
          <w:bCs/>
          <w:spacing w:val="-3"/>
        </w:rPr>
      </w:pPr>
      <w:r>
        <w:rPr>
          <w:rFonts w:asciiTheme="minorHAnsi" w:hAnsiTheme="minorHAnsi"/>
          <w:bCs/>
          <w:spacing w:val="-3"/>
        </w:rPr>
        <w:t xml:space="preserve">Piła, </w:t>
      </w:r>
      <w:r w:rsidR="000A48BC">
        <w:rPr>
          <w:rFonts w:asciiTheme="minorHAnsi" w:hAnsiTheme="minorHAnsi"/>
          <w:bCs/>
          <w:spacing w:val="-3"/>
        </w:rPr>
        <w:t>20</w:t>
      </w:r>
      <w:r w:rsidR="00131855">
        <w:rPr>
          <w:rFonts w:asciiTheme="minorHAnsi" w:hAnsiTheme="minorHAnsi"/>
          <w:bCs/>
          <w:spacing w:val="-3"/>
        </w:rPr>
        <w:t xml:space="preserve"> </w:t>
      </w:r>
      <w:r w:rsidR="003B58B0">
        <w:rPr>
          <w:rFonts w:asciiTheme="minorHAnsi" w:hAnsiTheme="minorHAnsi"/>
          <w:bCs/>
          <w:spacing w:val="-3"/>
        </w:rPr>
        <w:t>maj</w:t>
      </w:r>
      <w:r w:rsidR="000A48BC">
        <w:rPr>
          <w:rFonts w:asciiTheme="minorHAnsi" w:hAnsiTheme="minorHAnsi"/>
          <w:bCs/>
          <w:spacing w:val="-3"/>
        </w:rPr>
        <w:t>a</w:t>
      </w:r>
      <w:r w:rsidR="003B58B0">
        <w:rPr>
          <w:rFonts w:asciiTheme="minorHAnsi" w:hAnsiTheme="minorHAnsi"/>
          <w:bCs/>
          <w:spacing w:val="-3"/>
        </w:rPr>
        <w:t xml:space="preserve"> 2020</w:t>
      </w:r>
      <w:r w:rsidR="00A333BA">
        <w:rPr>
          <w:rFonts w:asciiTheme="minorHAnsi" w:hAnsiTheme="minorHAnsi"/>
          <w:bCs/>
          <w:spacing w:val="-3"/>
        </w:rPr>
        <w:t xml:space="preserve"> </w:t>
      </w:r>
      <w:r w:rsidR="00D62465" w:rsidRPr="00C242A6">
        <w:rPr>
          <w:rFonts w:asciiTheme="minorHAnsi" w:hAnsiTheme="minorHAnsi"/>
          <w:bCs/>
          <w:spacing w:val="-3"/>
        </w:rPr>
        <w:t>r.</w:t>
      </w:r>
    </w:p>
    <w:p w:rsidR="00D62465" w:rsidRPr="00C242A6" w:rsidRDefault="00D62465" w:rsidP="00D62465">
      <w:pPr>
        <w:jc w:val="both"/>
        <w:rPr>
          <w:rFonts w:asciiTheme="minorHAnsi" w:hAnsiTheme="minorHAnsi"/>
          <w:bCs/>
        </w:rPr>
      </w:pPr>
      <w:r w:rsidRPr="00C242A6">
        <w:rPr>
          <w:rFonts w:asciiTheme="minorHAnsi" w:hAnsiTheme="minorHAnsi"/>
          <w:b/>
          <w:bCs/>
          <w:spacing w:val="-3"/>
        </w:rPr>
        <w:t xml:space="preserve">Nr sprawy: </w:t>
      </w:r>
      <w:bookmarkStart w:id="1" w:name="_Hlk536698210"/>
      <w:r w:rsidR="000506AD" w:rsidRPr="00131855">
        <w:rPr>
          <w:rFonts w:asciiTheme="minorHAnsi" w:hAnsiTheme="minorHAnsi"/>
          <w:spacing w:val="-3"/>
        </w:rPr>
        <w:t>E</w:t>
      </w:r>
      <w:r w:rsidRPr="00C242A6">
        <w:rPr>
          <w:rFonts w:asciiTheme="minorHAnsi" w:hAnsiTheme="minorHAnsi"/>
          <w:spacing w:val="-3"/>
        </w:rPr>
        <w:t>ZP</w:t>
      </w:r>
      <w:r w:rsidR="000E770A">
        <w:rPr>
          <w:rFonts w:asciiTheme="minorHAnsi" w:hAnsiTheme="minorHAnsi"/>
          <w:spacing w:val="-3"/>
        </w:rPr>
        <w:t>.I-</w:t>
      </w:r>
      <w:bookmarkEnd w:id="1"/>
      <w:r w:rsidR="003B58B0">
        <w:rPr>
          <w:rFonts w:asciiTheme="minorHAnsi" w:hAnsiTheme="minorHAnsi"/>
          <w:spacing w:val="-3"/>
        </w:rPr>
        <w:t>241/38/20</w:t>
      </w:r>
    </w:p>
    <w:p w:rsidR="00D62465" w:rsidRPr="00C242A6" w:rsidRDefault="00D62465" w:rsidP="00D62465">
      <w:pPr>
        <w:pStyle w:val="Nagwek1"/>
        <w:rPr>
          <w:rFonts w:asciiTheme="minorHAnsi" w:hAnsiTheme="minorHAnsi"/>
          <w:sz w:val="4"/>
        </w:rPr>
      </w:pPr>
    </w:p>
    <w:p w:rsidR="00D62465" w:rsidRPr="00C242A6" w:rsidRDefault="00D62465" w:rsidP="00D62465">
      <w:pPr>
        <w:pStyle w:val="Nagwek1"/>
        <w:rPr>
          <w:rFonts w:asciiTheme="minorHAnsi" w:hAnsiTheme="minorHAnsi"/>
          <w:sz w:val="24"/>
        </w:rPr>
      </w:pPr>
      <w:r w:rsidRPr="00C242A6">
        <w:rPr>
          <w:rFonts w:asciiTheme="minorHAnsi" w:hAnsiTheme="minorHAnsi"/>
          <w:sz w:val="24"/>
        </w:rPr>
        <w:t>PRZETARG NIEOGRANICZONY</w:t>
      </w:r>
    </w:p>
    <w:p w:rsidR="00D62465" w:rsidRPr="00C242A6" w:rsidRDefault="00D62465" w:rsidP="00D62465">
      <w:pPr>
        <w:jc w:val="both"/>
        <w:rPr>
          <w:rFonts w:asciiTheme="minorHAnsi" w:hAnsiTheme="minorHAnsi"/>
          <w:b/>
          <w:bCs/>
          <w:color w:val="1F3864" w:themeColor="accent5" w:themeShade="80"/>
          <w:sz w:val="16"/>
          <w:szCs w:val="28"/>
        </w:rPr>
      </w:pPr>
    </w:p>
    <w:p w:rsidR="00D62465" w:rsidRDefault="003B58B0" w:rsidP="003B58B0">
      <w:pPr>
        <w:jc w:val="center"/>
        <w:rPr>
          <w:rFonts w:asciiTheme="minorHAnsi" w:hAnsiTheme="minorHAnsi"/>
          <w:b/>
          <w:bCs/>
          <w:color w:val="1F3864" w:themeColor="accent5" w:themeShade="80"/>
          <w:sz w:val="28"/>
          <w:szCs w:val="28"/>
        </w:rPr>
      </w:pPr>
      <w:r w:rsidRPr="00567FC1">
        <w:rPr>
          <w:rFonts w:asciiTheme="minorHAnsi" w:hAnsiTheme="minorHAnsi"/>
          <w:b/>
          <w:bCs/>
          <w:color w:val="1F3864" w:themeColor="accent5" w:themeShade="80"/>
          <w:sz w:val="28"/>
          <w:szCs w:val="28"/>
        </w:rPr>
        <w:t xml:space="preserve">Modernizacja Oddziału Chemioterapii </w:t>
      </w:r>
      <w:r w:rsidR="00EC39FB" w:rsidRPr="00567FC1">
        <w:rPr>
          <w:rFonts w:asciiTheme="minorHAnsi" w:hAnsiTheme="minorHAnsi"/>
          <w:b/>
          <w:bCs/>
          <w:color w:val="1F3864" w:themeColor="accent5" w:themeShade="80"/>
          <w:sz w:val="28"/>
          <w:szCs w:val="28"/>
        </w:rPr>
        <w:t xml:space="preserve">w </w:t>
      </w:r>
      <w:r w:rsidRPr="00567FC1">
        <w:rPr>
          <w:rFonts w:asciiTheme="minorHAnsi" w:hAnsiTheme="minorHAnsi"/>
          <w:b/>
          <w:bCs/>
          <w:color w:val="1F3864" w:themeColor="accent5" w:themeShade="80"/>
          <w:sz w:val="28"/>
          <w:szCs w:val="28"/>
        </w:rPr>
        <w:t>Szpital</w:t>
      </w:r>
      <w:r w:rsidR="00EC39FB" w:rsidRPr="00567FC1">
        <w:rPr>
          <w:rFonts w:asciiTheme="minorHAnsi" w:hAnsiTheme="minorHAnsi"/>
          <w:b/>
          <w:bCs/>
          <w:color w:val="1F3864" w:themeColor="accent5" w:themeShade="80"/>
          <w:sz w:val="28"/>
          <w:szCs w:val="28"/>
        </w:rPr>
        <w:t>u</w:t>
      </w:r>
      <w:r w:rsidR="00021596" w:rsidRPr="00567FC1">
        <w:rPr>
          <w:rFonts w:asciiTheme="minorHAnsi" w:hAnsiTheme="minorHAnsi"/>
          <w:b/>
          <w:bCs/>
          <w:color w:val="1F3864" w:themeColor="accent5" w:themeShade="80"/>
          <w:sz w:val="28"/>
          <w:szCs w:val="28"/>
        </w:rPr>
        <w:t xml:space="preserve"> </w:t>
      </w:r>
      <w:r w:rsidRPr="00567FC1">
        <w:rPr>
          <w:rFonts w:asciiTheme="minorHAnsi" w:hAnsiTheme="minorHAnsi"/>
          <w:b/>
          <w:bCs/>
          <w:color w:val="1F3864" w:themeColor="accent5" w:themeShade="80"/>
          <w:sz w:val="28"/>
          <w:szCs w:val="28"/>
        </w:rPr>
        <w:t>Specjalistyczn</w:t>
      </w:r>
      <w:r w:rsidR="00EC39FB" w:rsidRPr="00567FC1">
        <w:rPr>
          <w:rFonts w:asciiTheme="minorHAnsi" w:hAnsiTheme="minorHAnsi"/>
          <w:b/>
          <w:bCs/>
          <w:color w:val="1F3864" w:themeColor="accent5" w:themeShade="80"/>
          <w:sz w:val="28"/>
          <w:szCs w:val="28"/>
        </w:rPr>
        <w:t xml:space="preserve">ym </w:t>
      </w:r>
      <w:r w:rsidRPr="00567FC1">
        <w:rPr>
          <w:rFonts w:asciiTheme="minorHAnsi" w:hAnsiTheme="minorHAnsi"/>
          <w:b/>
          <w:bCs/>
          <w:color w:val="1F3864" w:themeColor="accent5" w:themeShade="80"/>
          <w:sz w:val="28"/>
          <w:szCs w:val="28"/>
        </w:rPr>
        <w:t>w Pile im. Stanisława Staszica</w:t>
      </w:r>
    </w:p>
    <w:p w:rsidR="003E1B8E" w:rsidRPr="003E1B8E" w:rsidRDefault="003E1B8E" w:rsidP="005C7113">
      <w:pPr>
        <w:rPr>
          <w:rFonts w:asciiTheme="minorHAnsi" w:hAnsiTheme="minorHAnsi" w:cstheme="minorHAnsi"/>
          <w:b/>
          <w:sz w:val="20"/>
          <w:szCs w:val="20"/>
        </w:rPr>
      </w:pPr>
      <w:r w:rsidRPr="003E1B8E">
        <w:rPr>
          <w:rFonts w:asciiTheme="minorHAnsi" w:hAnsiTheme="minorHAnsi" w:cstheme="minorHAnsi"/>
          <w:b/>
          <w:sz w:val="20"/>
          <w:szCs w:val="20"/>
        </w:rPr>
        <w:t>Kody CPV:</w:t>
      </w:r>
    </w:p>
    <w:p w:rsidR="003B58B0" w:rsidRPr="003E1B8E" w:rsidRDefault="003E1B8E" w:rsidP="005C7113">
      <w:pPr>
        <w:rPr>
          <w:rFonts w:asciiTheme="minorHAnsi" w:hAnsiTheme="minorHAnsi" w:cstheme="minorHAnsi"/>
          <w:bCs/>
          <w:sz w:val="20"/>
          <w:szCs w:val="20"/>
        </w:rPr>
      </w:pPr>
      <w:r w:rsidRPr="003E1B8E">
        <w:rPr>
          <w:rFonts w:asciiTheme="minorHAnsi" w:hAnsiTheme="minorHAnsi" w:cstheme="minorHAnsi"/>
          <w:bCs/>
          <w:sz w:val="20"/>
          <w:szCs w:val="20"/>
        </w:rPr>
        <w:t xml:space="preserve">450000000-7 – </w:t>
      </w:r>
      <w:r>
        <w:rPr>
          <w:rFonts w:asciiTheme="minorHAnsi" w:hAnsiTheme="minorHAnsi" w:cstheme="minorHAnsi"/>
          <w:bCs/>
          <w:sz w:val="20"/>
          <w:szCs w:val="20"/>
        </w:rPr>
        <w:t>Roboty budowlane</w:t>
      </w:r>
      <w:r w:rsidRPr="003E1B8E">
        <w:rPr>
          <w:rFonts w:asciiTheme="minorHAnsi" w:hAnsiTheme="minorHAnsi" w:cstheme="minorHAnsi"/>
          <w:bCs/>
          <w:sz w:val="20"/>
          <w:szCs w:val="20"/>
        </w:rPr>
        <w:tab/>
      </w:r>
      <w:r w:rsidRPr="003E1B8E">
        <w:rPr>
          <w:rFonts w:asciiTheme="minorHAnsi" w:hAnsiTheme="minorHAnsi" w:cstheme="minorHAnsi"/>
          <w:bCs/>
          <w:sz w:val="20"/>
          <w:szCs w:val="20"/>
        </w:rPr>
        <w:tab/>
      </w:r>
      <w:r w:rsidRPr="003E1B8E">
        <w:rPr>
          <w:rFonts w:asciiTheme="minorHAnsi" w:hAnsiTheme="minorHAnsi" w:cstheme="minorHAnsi"/>
          <w:bCs/>
          <w:sz w:val="20"/>
          <w:szCs w:val="20"/>
        </w:rPr>
        <w:tab/>
      </w:r>
    </w:p>
    <w:p w:rsidR="003E1B8E" w:rsidRPr="003E1B8E" w:rsidRDefault="003E1B8E" w:rsidP="005C7113">
      <w:pPr>
        <w:rPr>
          <w:rFonts w:asciiTheme="minorHAnsi" w:hAnsiTheme="minorHAnsi" w:cstheme="minorHAnsi"/>
          <w:bCs/>
          <w:sz w:val="20"/>
          <w:szCs w:val="20"/>
        </w:rPr>
      </w:pPr>
    </w:p>
    <w:p w:rsidR="005C7113" w:rsidRPr="005C7113" w:rsidRDefault="005C7113" w:rsidP="005C7113">
      <w:pPr>
        <w:rPr>
          <w:rFonts w:asciiTheme="minorHAnsi" w:hAnsiTheme="minorHAnsi" w:cstheme="minorHAnsi"/>
          <w:b/>
          <w:sz w:val="20"/>
          <w:szCs w:val="20"/>
        </w:rPr>
      </w:pPr>
      <w:r w:rsidRPr="005C7113">
        <w:rPr>
          <w:rFonts w:asciiTheme="minorHAnsi" w:hAnsiTheme="minorHAnsi" w:cstheme="minorHAnsi"/>
          <w:b/>
          <w:sz w:val="20"/>
          <w:szCs w:val="20"/>
        </w:rPr>
        <w:t>Zakres prac projektowych</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71220000-6 Usługi projektowania architektonicznego</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71320000-7 Usługi inżynieryjne w zakresie projektowania</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79930000-2 Specjalne usługi projektowe</w:t>
      </w:r>
    </w:p>
    <w:p w:rsidR="00D62465"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79932000-6 Usługi projektowania wnętrz</w:t>
      </w:r>
    </w:p>
    <w:p w:rsidR="005C7113" w:rsidRPr="005C7113" w:rsidRDefault="005C7113" w:rsidP="005C7113">
      <w:pPr>
        <w:rPr>
          <w:sz w:val="20"/>
          <w:szCs w:val="20"/>
        </w:rPr>
      </w:pPr>
    </w:p>
    <w:p w:rsidR="005C7113" w:rsidRPr="005C7113" w:rsidRDefault="005C7113" w:rsidP="005C7113">
      <w:pPr>
        <w:rPr>
          <w:rFonts w:asciiTheme="minorHAnsi" w:hAnsiTheme="minorHAnsi" w:cstheme="minorHAnsi"/>
          <w:b/>
          <w:sz w:val="20"/>
          <w:szCs w:val="20"/>
        </w:rPr>
      </w:pPr>
      <w:r w:rsidRPr="005C7113">
        <w:rPr>
          <w:rFonts w:asciiTheme="minorHAnsi" w:hAnsiTheme="minorHAnsi" w:cstheme="minorHAnsi"/>
          <w:b/>
          <w:sz w:val="20"/>
          <w:szCs w:val="20"/>
        </w:rPr>
        <w:t>Roboty w zakresie instalacji budowlanych</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45330000-9 Roboty instalacyjne wodno-kanalizacyjne i sanitarne</w:t>
      </w:r>
      <w:r w:rsidRPr="005C7113">
        <w:rPr>
          <w:rFonts w:asciiTheme="minorHAnsi" w:hAnsiTheme="minorHAnsi" w:cstheme="minorHAnsi"/>
          <w:bCs/>
          <w:sz w:val="20"/>
          <w:szCs w:val="20"/>
        </w:rPr>
        <w:br/>
        <w:t>45311200-2 Roboty w zakresie okablowania oraz instalacji elektrycznych</w:t>
      </w:r>
      <w:r w:rsidRPr="005C7113">
        <w:rPr>
          <w:rFonts w:asciiTheme="minorHAnsi" w:hAnsiTheme="minorHAnsi" w:cstheme="minorHAnsi"/>
          <w:bCs/>
          <w:sz w:val="20"/>
          <w:szCs w:val="20"/>
        </w:rPr>
        <w:br/>
        <w:t>45312000-7 Instalowanie systemów alarmowych i anten</w:t>
      </w:r>
      <w:r w:rsidRPr="005C7113">
        <w:rPr>
          <w:rFonts w:asciiTheme="minorHAnsi" w:hAnsiTheme="minorHAnsi" w:cstheme="minorHAnsi"/>
          <w:bCs/>
          <w:sz w:val="20"/>
          <w:szCs w:val="20"/>
        </w:rPr>
        <w:br/>
        <w:t>45314000-1 Instalowanie urządzeń telekomunikacyjnych</w:t>
      </w:r>
      <w:r w:rsidRPr="005C7113">
        <w:rPr>
          <w:rFonts w:asciiTheme="minorHAnsi" w:hAnsiTheme="minorHAnsi" w:cstheme="minorHAnsi"/>
          <w:bCs/>
          <w:sz w:val="20"/>
          <w:szCs w:val="20"/>
        </w:rPr>
        <w:br/>
        <w:t>45316000-5 Instalowanie systemów oświetleniowych i sygnalizacyjnych</w:t>
      </w:r>
      <w:r w:rsidRPr="005C7113">
        <w:rPr>
          <w:rFonts w:asciiTheme="minorHAnsi" w:hAnsiTheme="minorHAnsi" w:cstheme="minorHAnsi"/>
          <w:bCs/>
          <w:sz w:val="20"/>
          <w:szCs w:val="20"/>
        </w:rPr>
        <w:br/>
        <w:t>45317000-2 Inne instalacje elektryczne</w:t>
      </w:r>
      <w:r w:rsidRPr="005C7113">
        <w:rPr>
          <w:rFonts w:asciiTheme="minorHAnsi" w:hAnsiTheme="minorHAnsi" w:cstheme="minorHAnsi"/>
          <w:bCs/>
          <w:sz w:val="20"/>
          <w:szCs w:val="20"/>
        </w:rPr>
        <w:br/>
        <w:t>45320000-6 Roboty izolacyjne</w:t>
      </w:r>
      <w:r w:rsidRPr="005C7113">
        <w:rPr>
          <w:rFonts w:asciiTheme="minorHAnsi" w:hAnsiTheme="minorHAnsi" w:cstheme="minorHAnsi"/>
          <w:bCs/>
          <w:sz w:val="20"/>
          <w:szCs w:val="20"/>
        </w:rPr>
        <w:br/>
        <w:t>45232460-4 Roboty sanitarne</w:t>
      </w:r>
      <w:r w:rsidRPr="005C7113">
        <w:rPr>
          <w:rFonts w:asciiTheme="minorHAnsi" w:hAnsiTheme="minorHAnsi" w:cstheme="minorHAnsi"/>
          <w:bCs/>
          <w:sz w:val="20"/>
          <w:szCs w:val="20"/>
        </w:rPr>
        <w:br/>
        <w:t>45262522-6 Prace murarskie</w:t>
      </w:r>
      <w:r w:rsidRPr="005C7113">
        <w:rPr>
          <w:rFonts w:asciiTheme="minorHAnsi" w:hAnsiTheme="minorHAnsi" w:cstheme="minorHAnsi"/>
          <w:bCs/>
          <w:sz w:val="20"/>
          <w:szCs w:val="20"/>
        </w:rPr>
        <w:br/>
        <w:t>45331000-6 Instalowanie urządzeń grzewczych, wentylacyjnych i klimatyzacyjnych</w:t>
      </w:r>
      <w:r w:rsidRPr="005C7113">
        <w:rPr>
          <w:rFonts w:asciiTheme="minorHAnsi" w:hAnsiTheme="minorHAnsi" w:cstheme="minorHAnsi"/>
          <w:bCs/>
          <w:sz w:val="20"/>
          <w:szCs w:val="20"/>
        </w:rPr>
        <w:br/>
        <w:t>45343000-3 Roboty instalacyjne przeciwpożarowe</w:t>
      </w:r>
    </w:p>
    <w:p w:rsidR="005C7113" w:rsidRPr="005C7113" w:rsidRDefault="005C7113" w:rsidP="005C7113">
      <w:pPr>
        <w:rPr>
          <w:rFonts w:asciiTheme="minorHAnsi" w:hAnsiTheme="minorHAnsi" w:cstheme="minorHAnsi"/>
          <w:bCs/>
          <w:sz w:val="20"/>
          <w:szCs w:val="20"/>
        </w:rPr>
      </w:pPr>
    </w:p>
    <w:p w:rsidR="005C7113" w:rsidRPr="005C7113" w:rsidRDefault="005C7113" w:rsidP="005C7113">
      <w:pPr>
        <w:rPr>
          <w:rFonts w:asciiTheme="minorHAnsi" w:hAnsiTheme="minorHAnsi" w:cstheme="minorHAnsi"/>
          <w:b/>
          <w:sz w:val="20"/>
          <w:szCs w:val="20"/>
        </w:rPr>
      </w:pPr>
      <w:r w:rsidRPr="005C7113">
        <w:rPr>
          <w:rFonts w:asciiTheme="minorHAnsi" w:hAnsiTheme="minorHAnsi" w:cstheme="minorHAnsi"/>
          <w:b/>
          <w:sz w:val="20"/>
          <w:szCs w:val="20"/>
        </w:rPr>
        <w:t>Roboty wykończeniowe w zakresie obiektów budowlanych</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45400000-1 Roboty wykończeniowe w zakresie obiektów budowlanych</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45410000-4 Tynkowanie</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45421000-4 Roboty w zakresie stolarki budowlanej</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 xml:space="preserve">45421146-9 Układanie stropów podwieszonych </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 xml:space="preserve">45421152-4 Instalowanie ścianek działowych </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45432130-4 Pokrywanie podłóg</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45431000-7 Kładzenie płytek</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45432000-4 Kładzenie i wykładanie podłóg, ścian i tapetowanie ścian</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45440000-3 Roboty malarskie i szklarskie</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45442000-7 Nakładanie powierzchni kryjących</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45450000-6 Roboty budowlane wykończeniowe, pozostałe</w:t>
      </w:r>
    </w:p>
    <w:p w:rsidR="005C7113" w:rsidRPr="005C7113" w:rsidRDefault="005C7113" w:rsidP="005C7113">
      <w:pPr>
        <w:rPr>
          <w:rFonts w:asciiTheme="minorHAnsi" w:hAnsiTheme="minorHAnsi" w:cstheme="minorHAnsi"/>
          <w:bCs/>
          <w:sz w:val="20"/>
          <w:szCs w:val="20"/>
        </w:rPr>
      </w:pPr>
      <w:r w:rsidRPr="005C7113">
        <w:rPr>
          <w:rFonts w:asciiTheme="minorHAnsi" w:hAnsiTheme="minorHAnsi" w:cstheme="minorHAnsi"/>
          <w:bCs/>
          <w:sz w:val="20"/>
          <w:szCs w:val="20"/>
        </w:rPr>
        <w:t>45451000-3 Dekorowanie</w:t>
      </w:r>
    </w:p>
    <w:p w:rsidR="00D62465" w:rsidRPr="00F939AB" w:rsidRDefault="00D62465" w:rsidP="00D62465">
      <w:pPr>
        <w:jc w:val="both"/>
        <w:rPr>
          <w:rFonts w:asciiTheme="minorHAnsi" w:hAnsiTheme="minorHAnsi"/>
          <w:b/>
          <w:bCs/>
          <w:color w:val="1F3864" w:themeColor="accent5" w:themeShade="80"/>
          <w:sz w:val="22"/>
          <w:szCs w:val="22"/>
        </w:rPr>
      </w:pPr>
    </w:p>
    <w:tbl>
      <w:tblPr>
        <w:tblStyle w:val="Tabela-Siatka"/>
        <w:tblW w:w="9781" w:type="dxa"/>
        <w:tblInd w:w="-5" w:type="dxa"/>
        <w:tblLook w:val="04A0" w:firstRow="1" w:lastRow="0" w:firstColumn="1" w:lastColumn="0" w:noHBand="0" w:noVBand="1"/>
      </w:tblPr>
      <w:tblGrid>
        <w:gridCol w:w="9781"/>
      </w:tblGrid>
      <w:tr w:rsidR="00D62465" w:rsidRPr="00F939AB" w:rsidTr="00C46753">
        <w:trPr>
          <w:trHeight w:val="402"/>
        </w:trPr>
        <w:tc>
          <w:tcPr>
            <w:tcW w:w="9781" w:type="dxa"/>
            <w:shd w:val="clear" w:color="auto" w:fill="FFF2CC" w:themeFill="accent4" w:themeFillTint="33"/>
            <w:vAlign w:val="center"/>
          </w:tcPr>
          <w:p w:rsidR="00D62465" w:rsidRPr="00F939AB" w:rsidRDefault="00D62465" w:rsidP="00C46753">
            <w:pPr>
              <w:pStyle w:val="Akapitzlist"/>
              <w:numPr>
                <w:ilvl w:val="0"/>
                <w:numId w:val="1"/>
              </w:numPr>
              <w:ind w:left="460"/>
              <w:rPr>
                <w:rFonts w:asciiTheme="minorHAnsi" w:hAnsiTheme="minorHAnsi"/>
                <w:b/>
                <w:sz w:val="22"/>
                <w:szCs w:val="22"/>
              </w:rPr>
            </w:pPr>
            <w:r w:rsidRPr="00F939AB">
              <w:rPr>
                <w:rFonts w:asciiTheme="minorHAnsi" w:hAnsiTheme="minorHAnsi"/>
                <w:b/>
                <w:sz w:val="22"/>
                <w:szCs w:val="22"/>
              </w:rPr>
              <w:t>Zamawiający:</w:t>
            </w:r>
          </w:p>
        </w:tc>
      </w:tr>
    </w:tbl>
    <w:p w:rsidR="00D62465" w:rsidRPr="00F939AB" w:rsidRDefault="005262BF" w:rsidP="00D62465">
      <w:pPr>
        <w:pStyle w:val="Akapitzlist"/>
        <w:jc w:val="both"/>
        <w:rPr>
          <w:rFonts w:asciiTheme="minorHAnsi" w:hAnsiTheme="minorHAnsi"/>
          <w:b/>
          <w:sz w:val="22"/>
          <w:szCs w:val="22"/>
        </w:rPr>
      </w:pPr>
      <w:r>
        <w:rPr>
          <w:rFonts w:asciiTheme="minorHAnsi" w:hAnsiTheme="minorHAnsi"/>
          <w:b/>
          <w:sz w:val="22"/>
          <w:szCs w:val="22"/>
        </w:rPr>
        <w:tab/>
      </w:r>
    </w:p>
    <w:p w:rsidR="00D62465" w:rsidRPr="00F939AB" w:rsidRDefault="00D62465" w:rsidP="005262BF">
      <w:pPr>
        <w:jc w:val="both"/>
        <w:rPr>
          <w:rFonts w:asciiTheme="minorHAnsi" w:hAnsiTheme="minorHAnsi"/>
          <w:b/>
          <w:sz w:val="22"/>
          <w:szCs w:val="22"/>
        </w:rPr>
      </w:pPr>
      <w:r w:rsidRPr="00F939AB">
        <w:rPr>
          <w:rFonts w:asciiTheme="minorHAnsi" w:hAnsiTheme="minorHAnsi"/>
          <w:b/>
          <w:sz w:val="22"/>
          <w:szCs w:val="22"/>
        </w:rPr>
        <w:t>Szpital Specjalistyczny w Pile im. Stanisława Staszica</w:t>
      </w:r>
    </w:p>
    <w:p w:rsidR="00D62465" w:rsidRPr="00F939AB" w:rsidRDefault="00D62465" w:rsidP="005262BF">
      <w:pPr>
        <w:jc w:val="both"/>
        <w:rPr>
          <w:rFonts w:asciiTheme="minorHAnsi" w:hAnsiTheme="minorHAnsi"/>
          <w:b/>
          <w:sz w:val="22"/>
          <w:szCs w:val="22"/>
        </w:rPr>
      </w:pPr>
      <w:r w:rsidRPr="00F939AB">
        <w:rPr>
          <w:rFonts w:asciiTheme="minorHAnsi" w:hAnsiTheme="minorHAnsi"/>
          <w:b/>
          <w:sz w:val="22"/>
          <w:szCs w:val="22"/>
        </w:rPr>
        <w:t>64-920 Piła, ul. Rydygiera 1</w:t>
      </w:r>
    </w:p>
    <w:p w:rsidR="00D62465" w:rsidRPr="00F939AB" w:rsidRDefault="00D62465" w:rsidP="005262BF">
      <w:pPr>
        <w:jc w:val="both"/>
        <w:rPr>
          <w:rFonts w:asciiTheme="minorHAnsi" w:hAnsiTheme="minorHAnsi"/>
          <w:sz w:val="22"/>
          <w:szCs w:val="22"/>
        </w:rPr>
      </w:pPr>
      <w:r w:rsidRPr="00F939AB">
        <w:rPr>
          <w:rFonts w:asciiTheme="minorHAnsi" w:hAnsiTheme="minorHAnsi"/>
          <w:sz w:val="22"/>
          <w:szCs w:val="22"/>
        </w:rPr>
        <w:t>telefon: 67 21 06 204</w:t>
      </w:r>
    </w:p>
    <w:p w:rsidR="00D62465" w:rsidRPr="00F939AB" w:rsidRDefault="00D62465" w:rsidP="005262BF">
      <w:pPr>
        <w:jc w:val="both"/>
        <w:rPr>
          <w:rFonts w:asciiTheme="minorHAnsi" w:hAnsiTheme="minorHAnsi"/>
          <w:sz w:val="22"/>
          <w:szCs w:val="22"/>
        </w:rPr>
      </w:pPr>
      <w:r w:rsidRPr="00F939AB">
        <w:rPr>
          <w:rFonts w:asciiTheme="minorHAnsi" w:hAnsiTheme="minorHAnsi"/>
          <w:sz w:val="22"/>
          <w:szCs w:val="22"/>
        </w:rPr>
        <w:t>REGON 001261820</w:t>
      </w:r>
    </w:p>
    <w:p w:rsidR="00D62465" w:rsidRPr="00F939AB" w:rsidRDefault="00D62465" w:rsidP="005262BF">
      <w:pPr>
        <w:jc w:val="both"/>
        <w:rPr>
          <w:rFonts w:asciiTheme="minorHAnsi" w:hAnsiTheme="minorHAnsi"/>
          <w:sz w:val="22"/>
          <w:szCs w:val="22"/>
        </w:rPr>
      </w:pPr>
      <w:r w:rsidRPr="00F939AB">
        <w:rPr>
          <w:rFonts w:asciiTheme="minorHAnsi" w:hAnsiTheme="minorHAnsi"/>
          <w:sz w:val="22"/>
          <w:szCs w:val="22"/>
        </w:rPr>
        <w:t>NIP 764-20-88-098</w:t>
      </w:r>
    </w:p>
    <w:p w:rsidR="00D62465" w:rsidRPr="00F939AB" w:rsidRDefault="00D62465" w:rsidP="005262BF">
      <w:pPr>
        <w:jc w:val="both"/>
        <w:rPr>
          <w:rFonts w:asciiTheme="minorHAnsi" w:hAnsiTheme="minorHAnsi"/>
          <w:sz w:val="22"/>
          <w:szCs w:val="22"/>
          <w:u w:val="single"/>
        </w:rPr>
      </w:pPr>
      <w:r w:rsidRPr="00F939AB">
        <w:rPr>
          <w:rFonts w:asciiTheme="minorHAnsi" w:hAnsiTheme="minorHAnsi"/>
          <w:sz w:val="22"/>
          <w:szCs w:val="22"/>
        </w:rPr>
        <w:t xml:space="preserve">Strona internetowa Zamawiającego: </w:t>
      </w:r>
      <w:r w:rsidRPr="00F939AB">
        <w:rPr>
          <w:rFonts w:asciiTheme="minorHAnsi" w:hAnsiTheme="minorHAnsi"/>
          <w:sz w:val="22"/>
          <w:szCs w:val="22"/>
          <w:u w:val="single"/>
        </w:rPr>
        <w:t>www.szpital-pila.4bip.pl</w:t>
      </w:r>
    </w:p>
    <w:p w:rsidR="00D62465" w:rsidRPr="00F939AB" w:rsidRDefault="00D62465" w:rsidP="005262BF">
      <w:pPr>
        <w:jc w:val="both"/>
        <w:rPr>
          <w:rFonts w:asciiTheme="minorHAnsi" w:hAnsiTheme="minorHAnsi"/>
          <w:sz w:val="22"/>
          <w:szCs w:val="22"/>
        </w:rPr>
      </w:pPr>
      <w:r w:rsidRPr="00F939AB">
        <w:rPr>
          <w:rFonts w:asciiTheme="minorHAnsi" w:hAnsiTheme="minorHAnsi"/>
          <w:sz w:val="22"/>
          <w:szCs w:val="22"/>
        </w:rPr>
        <w:lastRenderedPageBreak/>
        <w:t>Godziny urzędowania administracji: 7:30 – 15:0</w:t>
      </w:r>
      <w:r w:rsidR="009E3A4C">
        <w:rPr>
          <w:rFonts w:asciiTheme="minorHAnsi" w:hAnsiTheme="minorHAnsi"/>
          <w:sz w:val="22"/>
          <w:szCs w:val="22"/>
        </w:rPr>
        <w:t>5</w:t>
      </w:r>
      <w:r w:rsidRPr="00F939AB">
        <w:rPr>
          <w:rFonts w:asciiTheme="minorHAnsi" w:hAnsiTheme="minorHAnsi"/>
          <w:sz w:val="22"/>
          <w:szCs w:val="22"/>
        </w:rPr>
        <w:t>.</w:t>
      </w:r>
    </w:p>
    <w:p w:rsidR="00D62465" w:rsidRPr="00F939AB" w:rsidRDefault="00D62465" w:rsidP="00D62465">
      <w:pPr>
        <w:ind w:firstLine="300"/>
        <w:jc w:val="both"/>
        <w:rPr>
          <w:rFonts w:asciiTheme="minorHAnsi" w:hAnsiTheme="minorHAnsi"/>
          <w:sz w:val="8"/>
          <w:szCs w:val="22"/>
        </w:rPr>
      </w:pPr>
    </w:p>
    <w:p w:rsidR="00D62465" w:rsidRPr="00F939AB" w:rsidRDefault="00D62465" w:rsidP="00D62465">
      <w:pPr>
        <w:jc w:val="both"/>
        <w:rPr>
          <w:rFonts w:asciiTheme="minorHAnsi" w:hAnsiTheme="minorHAnsi"/>
          <w:bCs/>
          <w:sz w:val="22"/>
          <w:szCs w:val="22"/>
        </w:rPr>
      </w:pPr>
      <w:r w:rsidRPr="00F939AB">
        <w:rPr>
          <w:rFonts w:asciiTheme="minorHAnsi" w:hAnsiTheme="minorHAnsi"/>
          <w:sz w:val="22"/>
          <w:szCs w:val="22"/>
        </w:rPr>
        <w:t>zaprasza do udziału w przetargu nieograniczonym.</w:t>
      </w:r>
    </w:p>
    <w:p w:rsidR="008F5B4D" w:rsidRPr="00AD5A08" w:rsidRDefault="008F5B4D" w:rsidP="00811B1E">
      <w:pPr>
        <w:jc w:val="both"/>
        <w:rPr>
          <w:rFonts w:asciiTheme="minorHAnsi" w:hAnsiTheme="minorHAnsi" w:cstheme="minorHAnsi"/>
          <w:sz w:val="20"/>
          <w:szCs w:val="20"/>
        </w:rPr>
      </w:pPr>
    </w:p>
    <w:tbl>
      <w:tblPr>
        <w:tblStyle w:val="Tabela-Siatka"/>
        <w:tblW w:w="10201" w:type="dxa"/>
        <w:tblLook w:val="04A0" w:firstRow="1" w:lastRow="0" w:firstColumn="1" w:lastColumn="0" w:noHBand="0" w:noVBand="1"/>
      </w:tblPr>
      <w:tblGrid>
        <w:gridCol w:w="10201"/>
      </w:tblGrid>
      <w:tr w:rsidR="008F5B4D" w:rsidRPr="00AD5A08" w:rsidTr="00D121EE">
        <w:trPr>
          <w:trHeight w:val="411"/>
        </w:trPr>
        <w:tc>
          <w:tcPr>
            <w:tcW w:w="10201" w:type="dxa"/>
            <w:shd w:val="clear" w:color="auto" w:fill="FFF2CC" w:themeFill="accent4" w:themeFillTint="33"/>
            <w:vAlign w:val="center"/>
          </w:tcPr>
          <w:p w:rsidR="008F5B4D" w:rsidRPr="00A54C07" w:rsidRDefault="008F5B4D" w:rsidP="0082061D">
            <w:pPr>
              <w:pStyle w:val="Akapitzlist"/>
              <w:numPr>
                <w:ilvl w:val="0"/>
                <w:numId w:val="1"/>
              </w:numPr>
              <w:ind w:left="460"/>
              <w:rPr>
                <w:rFonts w:asciiTheme="minorHAnsi" w:hAnsiTheme="minorHAnsi" w:cstheme="minorHAnsi"/>
                <w:b/>
                <w:sz w:val="22"/>
                <w:szCs w:val="22"/>
              </w:rPr>
            </w:pPr>
            <w:r w:rsidRPr="00A54C07">
              <w:rPr>
                <w:rFonts w:asciiTheme="minorHAnsi" w:hAnsiTheme="minorHAnsi" w:cstheme="minorHAnsi"/>
                <w:b/>
                <w:sz w:val="22"/>
                <w:szCs w:val="22"/>
              </w:rPr>
              <w:t>Tryb udzielenia zamówienia</w:t>
            </w:r>
          </w:p>
        </w:tc>
      </w:tr>
    </w:tbl>
    <w:p w:rsidR="009D0DBB" w:rsidRPr="00A54C07" w:rsidRDefault="009D0DBB" w:rsidP="00B3358A">
      <w:pPr>
        <w:jc w:val="both"/>
        <w:rPr>
          <w:rFonts w:asciiTheme="minorHAnsi" w:hAnsiTheme="minorHAnsi" w:cstheme="minorHAnsi"/>
          <w:b/>
          <w:bCs/>
          <w:i/>
          <w:sz w:val="22"/>
          <w:szCs w:val="22"/>
        </w:rPr>
      </w:pPr>
    </w:p>
    <w:p w:rsidR="000D09BB" w:rsidRPr="00A54C07" w:rsidRDefault="009A4A47" w:rsidP="005262BF">
      <w:pPr>
        <w:ind w:left="284"/>
        <w:jc w:val="both"/>
        <w:rPr>
          <w:rFonts w:asciiTheme="minorHAnsi" w:hAnsiTheme="minorHAnsi" w:cstheme="minorHAnsi"/>
          <w:bCs/>
          <w:sz w:val="22"/>
          <w:szCs w:val="22"/>
        </w:rPr>
      </w:pPr>
      <w:r w:rsidRPr="00A54C07">
        <w:rPr>
          <w:rFonts w:asciiTheme="minorHAnsi" w:hAnsiTheme="minorHAnsi" w:cstheme="minorHAnsi"/>
          <w:bCs/>
          <w:sz w:val="22"/>
          <w:szCs w:val="22"/>
        </w:rPr>
        <w:t>Niniejsze postępowanie prowadzone jest w trybie przetargu nieograniczonego na podstawie art. 39 i nast. ustawy z dnia 29 stycznia 2004 r. Prawo Zamówień Publicznych (t. j. Dz. U. z 201</w:t>
      </w:r>
      <w:r w:rsidR="00D67B85" w:rsidRPr="00A54C07">
        <w:rPr>
          <w:rFonts w:asciiTheme="minorHAnsi" w:hAnsiTheme="minorHAnsi" w:cstheme="minorHAnsi"/>
          <w:bCs/>
          <w:sz w:val="22"/>
          <w:szCs w:val="22"/>
        </w:rPr>
        <w:t>9</w:t>
      </w:r>
      <w:r w:rsidRPr="00A54C07">
        <w:rPr>
          <w:rFonts w:asciiTheme="minorHAnsi" w:hAnsiTheme="minorHAnsi" w:cstheme="minorHAnsi"/>
          <w:bCs/>
          <w:sz w:val="22"/>
          <w:szCs w:val="22"/>
        </w:rPr>
        <w:t xml:space="preserve"> r. poz. 1</w:t>
      </w:r>
      <w:r w:rsidR="00D67B85" w:rsidRPr="00A54C07">
        <w:rPr>
          <w:rFonts w:asciiTheme="minorHAnsi" w:hAnsiTheme="minorHAnsi" w:cstheme="minorHAnsi"/>
          <w:bCs/>
          <w:sz w:val="22"/>
          <w:szCs w:val="22"/>
        </w:rPr>
        <w:t>843</w:t>
      </w:r>
      <w:r w:rsidRPr="00A54C07">
        <w:rPr>
          <w:rFonts w:asciiTheme="minorHAnsi" w:hAnsiTheme="minorHAnsi" w:cstheme="minorHAnsi"/>
          <w:bCs/>
          <w:sz w:val="22"/>
          <w:szCs w:val="22"/>
        </w:rPr>
        <w:t xml:space="preserve"> ze zm.) zwanej dalej „ustawą”, o wartości zamówienia nieprzekraczającej kwoty określonej w przepisach wydanych na podstawie art. 11 ust. 8 ustawy. W zakresie nieuregulowanym niniejszą Specyfikacją Istotnych Warunków Zamówienia, zwanej dalej „SIWZ”, zastos</w:t>
      </w:r>
      <w:r w:rsidR="00FA06B9" w:rsidRPr="00A54C07">
        <w:rPr>
          <w:rFonts w:asciiTheme="minorHAnsi" w:hAnsiTheme="minorHAnsi" w:cstheme="minorHAnsi"/>
          <w:bCs/>
          <w:sz w:val="22"/>
          <w:szCs w:val="22"/>
        </w:rPr>
        <w:t>owanie mają</w:t>
      </w:r>
      <w:r w:rsidRPr="00A54C07">
        <w:rPr>
          <w:rFonts w:asciiTheme="minorHAnsi" w:hAnsiTheme="minorHAnsi" w:cstheme="minorHAnsi"/>
          <w:bCs/>
          <w:sz w:val="22"/>
          <w:szCs w:val="22"/>
        </w:rPr>
        <w:t xml:space="preserve"> przepisy ustawy.</w:t>
      </w:r>
    </w:p>
    <w:p w:rsidR="009A4A47" w:rsidRPr="00A54C07" w:rsidRDefault="009A4A47" w:rsidP="008F5B4D">
      <w:pPr>
        <w:ind w:left="284"/>
        <w:jc w:val="both"/>
        <w:rPr>
          <w:rFonts w:asciiTheme="minorHAnsi" w:hAnsiTheme="minorHAnsi" w:cstheme="minorHAnsi"/>
          <w:bCs/>
          <w:sz w:val="22"/>
          <w:szCs w:val="22"/>
        </w:rPr>
      </w:pPr>
    </w:p>
    <w:tbl>
      <w:tblPr>
        <w:tblStyle w:val="Tabela-Siatka"/>
        <w:tblW w:w="10201" w:type="dxa"/>
        <w:tblLook w:val="04A0" w:firstRow="1" w:lastRow="0" w:firstColumn="1" w:lastColumn="0" w:noHBand="0" w:noVBand="1"/>
      </w:tblPr>
      <w:tblGrid>
        <w:gridCol w:w="10201"/>
      </w:tblGrid>
      <w:tr w:rsidR="008F5B4D" w:rsidRPr="00A54C07" w:rsidTr="00D121EE">
        <w:trPr>
          <w:trHeight w:val="393"/>
        </w:trPr>
        <w:tc>
          <w:tcPr>
            <w:tcW w:w="10201" w:type="dxa"/>
            <w:shd w:val="clear" w:color="auto" w:fill="FFF2CC" w:themeFill="accent4" w:themeFillTint="33"/>
            <w:vAlign w:val="center"/>
          </w:tcPr>
          <w:p w:rsidR="008F5B4D" w:rsidRPr="00A54C07" w:rsidRDefault="008F5B4D" w:rsidP="0082061D">
            <w:pPr>
              <w:pStyle w:val="Akapitzlist"/>
              <w:numPr>
                <w:ilvl w:val="0"/>
                <w:numId w:val="1"/>
              </w:numPr>
              <w:ind w:left="460"/>
              <w:rPr>
                <w:rFonts w:asciiTheme="minorHAnsi" w:hAnsiTheme="minorHAnsi" w:cstheme="minorHAnsi"/>
                <w:b/>
                <w:sz w:val="22"/>
                <w:szCs w:val="22"/>
              </w:rPr>
            </w:pPr>
            <w:r w:rsidRPr="00A54C07">
              <w:rPr>
                <w:rFonts w:asciiTheme="minorHAnsi" w:hAnsiTheme="minorHAnsi" w:cstheme="minorHAnsi"/>
                <w:b/>
                <w:sz w:val="22"/>
                <w:szCs w:val="22"/>
              </w:rPr>
              <w:t>Przedmiot zamówienia</w:t>
            </w:r>
          </w:p>
        </w:tc>
      </w:tr>
    </w:tbl>
    <w:p w:rsidR="009D0DBB" w:rsidRPr="00A54C07" w:rsidRDefault="009D0DBB" w:rsidP="00B3358A">
      <w:pPr>
        <w:jc w:val="both"/>
        <w:rPr>
          <w:rFonts w:asciiTheme="minorHAnsi" w:hAnsiTheme="minorHAnsi" w:cstheme="minorHAnsi"/>
          <w:b/>
          <w:sz w:val="22"/>
          <w:szCs w:val="22"/>
        </w:rPr>
      </w:pPr>
    </w:p>
    <w:p w:rsidR="00A028BF" w:rsidRPr="00A54C07" w:rsidRDefault="00C46753" w:rsidP="005262BF">
      <w:pPr>
        <w:pStyle w:val="Akapitzlist"/>
        <w:numPr>
          <w:ilvl w:val="1"/>
          <w:numId w:val="23"/>
        </w:numPr>
        <w:ind w:left="284" w:hanging="425"/>
        <w:jc w:val="both"/>
        <w:rPr>
          <w:rFonts w:asciiTheme="minorHAnsi" w:hAnsiTheme="minorHAnsi" w:cstheme="minorHAnsi"/>
          <w:bCs/>
          <w:sz w:val="22"/>
          <w:szCs w:val="22"/>
        </w:rPr>
      </w:pPr>
      <w:r w:rsidRPr="00A54C07">
        <w:rPr>
          <w:rFonts w:asciiTheme="minorHAnsi" w:hAnsiTheme="minorHAnsi" w:cstheme="minorHAnsi"/>
          <w:sz w:val="22"/>
          <w:szCs w:val="22"/>
        </w:rPr>
        <w:t xml:space="preserve">Przedmiotem zamówienia jest </w:t>
      </w:r>
      <w:r w:rsidR="001C3EBA" w:rsidRPr="00567FC1">
        <w:rPr>
          <w:rFonts w:asciiTheme="minorHAnsi" w:hAnsiTheme="minorHAnsi" w:cstheme="minorHAnsi"/>
          <w:b/>
          <w:sz w:val="22"/>
          <w:szCs w:val="22"/>
        </w:rPr>
        <w:t>wykonanie modernizacji</w:t>
      </w:r>
      <w:r w:rsidRPr="00567FC1">
        <w:rPr>
          <w:rFonts w:asciiTheme="minorHAnsi" w:hAnsiTheme="minorHAnsi" w:cstheme="minorHAnsi"/>
          <w:b/>
          <w:sz w:val="22"/>
          <w:szCs w:val="22"/>
        </w:rPr>
        <w:t xml:space="preserve"> w </w:t>
      </w:r>
      <w:r w:rsidR="00F958B5" w:rsidRPr="00567FC1">
        <w:rPr>
          <w:rFonts w:asciiTheme="minorHAnsi" w:hAnsiTheme="minorHAnsi" w:cstheme="minorHAnsi"/>
          <w:b/>
          <w:sz w:val="22"/>
          <w:szCs w:val="22"/>
        </w:rPr>
        <w:t>budynku A</w:t>
      </w:r>
      <w:r w:rsidR="00A028BF" w:rsidRPr="00567FC1">
        <w:rPr>
          <w:rFonts w:asciiTheme="minorHAnsi" w:hAnsiTheme="minorHAnsi" w:cstheme="minorHAnsi"/>
          <w:b/>
          <w:sz w:val="22"/>
          <w:szCs w:val="22"/>
        </w:rPr>
        <w:t xml:space="preserve"> poziom </w:t>
      </w:r>
      <w:r w:rsidR="00763F48" w:rsidRPr="00567FC1">
        <w:rPr>
          <w:rFonts w:asciiTheme="minorHAnsi" w:hAnsiTheme="minorHAnsi" w:cstheme="minorHAnsi"/>
          <w:b/>
          <w:sz w:val="22"/>
          <w:szCs w:val="22"/>
        </w:rPr>
        <w:t>-</w:t>
      </w:r>
      <w:r w:rsidR="00284A7A" w:rsidRPr="00567FC1">
        <w:rPr>
          <w:rFonts w:asciiTheme="minorHAnsi" w:hAnsiTheme="minorHAnsi" w:cstheme="minorHAnsi"/>
          <w:b/>
          <w:sz w:val="22"/>
          <w:szCs w:val="22"/>
        </w:rPr>
        <w:t xml:space="preserve">I </w:t>
      </w:r>
      <w:r w:rsidR="008906C5" w:rsidRPr="00567FC1">
        <w:rPr>
          <w:rFonts w:asciiTheme="minorHAnsi" w:hAnsiTheme="minorHAnsi" w:cstheme="minorHAnsi"/>
          <w:b/>
          <w:sz w:val="22"/>
          <w:szCs w:val="22"/>
        </w:rPr>
        <w:t>i</w:t>
      </w:r>
      <w:r w:rsidR="00567FC1">
        <w:rPr>
          <w:rFonts w:asciiTheme="minorHAnsi" w:hAnsiTheme="minorHAnsi" w:cstheme="minorHAnsi"/>
          <w:b/>
          <w:sz w:val="22"/>
          <w:szCs w:val="22"/>
        </w:rPr>
        <w:t xml:space="preserve"> </w:t>
      </w:r>
      <w:r w:rsidR="00284A7A" w:rsidRPr="00567FC1">
        <w:rPr>
          <w:rFonts w:asciiTheme="minorHAnsi" w:hAnsiTheme="minorHAnsi" w:cstheme="minorHAnsi"/>
          <w:b/>
          <w:sz w:val="22"/>
          <w:szCs w:val="22"/>
        </w:rPr>
        <w:t>IV</w:t>
      </w:r>
      <w:r w:rsidRPr="00567FC1">
        <w:rPr>
          <w:rFonts w:asciiTheme="minorHAnsi" w:hAnsiTheme="minorHAnsi" w:cstheme="minorHAnsi"/>
          <w:b/>
          <w:sz w:val="22"/>
          <w:szCs w:val="22"/>
        </w:rPr>
        <w:t xml:space="preserve"> Szpitala Specjalistycznego w Pile im. Stanisława Staszica</w:t>
      </w:r>
      <w:bookmarkStart w:id="2" w:name="_Hlk526851498"/>
      <w:r w:rsidR="00021596">
        <w:rPr>
          <w:rFonts w:asciiTheme="minorHAnsi" w:hAnsiTheme="minorHAnsi" w:cstheme="minorHAnsi"/>
          <w:b/>
          <w:sz w:val="22"/>
          <w:szCs w:val="22"/>
        </w:rPr>
        <w:t xml:space="preserve"> </w:t>
      </w:r>
      <w:r w:rsidR="00021596">
        <w:rPr>
          <w:rFonts w:asciiTheme="minorHAnsi" w:hAnsiTheme="minorHAnsi" w:cstheme="minorHAnsi"/>
          <w:bCs/>
          <w:sz w:val="22"/>
          <w:szCs w:val="22"/>
        </w:rPr>
        <w:t>w procedurze zaprojektuj -wybuduj.</w:t>
      </w:r>
    </w:p>
    <w:p w:rsidR="00C46753" w:rsidRPr="00A54C07" w:rsidRDefault="00173B89" w:rsidP="005262BF">
      <w:pPr>
        <w:pStyle w:val="Akapitzlist"/>
        <w:numPr>
          <w:ilvl w:val="1"/>
          <w:numId w:val="23"/>
        </w:numPr>
        <w:ind w:left="284" w:hanging="425"/>
        <w:jc w:val="both"/>
        <w:rPr>
          <w:rFonts w:asciiTheme="minorHAnsi" w:hAnsiTheme="minorHAnsi" w:cstheme="minorHAnsi"/>
          <w:bCs/>
          <w:sz w:val="22"/>
          <w:szCs w:val="22"/>
        </w:rPr>
      </w:pPr>
      <w:r w:rsidRPr="00A54C07">
        <w:rPr>
          <w:rFonts w:asciiTheme="minorHAnsi" w:hAnsiTheme="minorHAnsi" w:cstheme="minorHAnsi"/>
          <w:bCs/>
          <w:sz w:val="22"/>
          <w:szCs w:val="22"/>
        </w:rPr>
        <w:t>Zadanie finansowane jest ze środków Powiatu Pilskiego</w:t>
      </w:r>
      <w:r w:rsidR="00A028BF" w:rsidRPr="00A54C07">
        <w:rPr>
          <w:rFonts w:asciiTheme="minorHAnsi" w:hAnsiTheme="minorHAnsi" w:cstheme="minorHAnsi"/>
          <w:bCs/>
          <w:sz w:val="22"/>
          <w:szCs w:val="22"/>
        </w:rPr>
        <w:t xml:space="preserve"> i </w:t>
      </w:r>
      <w:bookmarkEnd w:id="2"/>
      <w:r w:rsidR="00A028BF" w:rsidRPr="00A54C07">
        <w:rPr>
          <w:rFonts w:asciiTheme="minorHAnsi" w:hAnsiTheme="minorHAnsi" w:cstheme="minorHAnsi"/>
          <w:bCs/>
          <w:sz w:val="22"/>
          <w:szCs w:val="22"/>
        </w:rPr>
        <w:t>Urzędu Marszałkowskiego Województwa Wielkopolskiego</w:t>
      </w:r>
      <w:r w:rsidR="00021596">
        <w:rPr>
          <w:rFonts w:asciiTheme="minorHAnsi" w:hAnsiTheme="minorHAnsi" w:cstheme="minorHAnsi"/>
          <w:bCs/>
          <w:sz w:val="22"/>
          <w:szCs w:val="22"/>
        </w:rPr>
        <w:t>.</w:t>
      </w:r>
      <w:r w:rsidR="00204F45">
        <w:rPr>
          <w:rFonts w:asciiTheme="minorHAnsi" w:hAnsiTheme="minorHAnsi" w:cstheme="minorHAnsi"/>
          <w:bCs/>
          <w:sz w:val="22"/>
          <w:szCs w:val="22"/>
        </w:rPr>
        <w:t xml:space="preserve"> </w:t>
      </w:r>
    </w:p>
    <w:p w:rsidR="00A028BF" w:rsidRPr="00A54C07" w:rsidRDefault="00A028BF" w:rsidP="005262BF">
      <w:pPr>
        <w:pStyle w:val="Akapitzlist"/>
        <w:numPr>
          <w:ilvl w:val="1"/>
          <w:numId w:val="23"/>
        </w:numPr>
        <w:ind w:left="284" w:hanging="425"/>
        <w:jc w:val="both"/>
        <w:rPr>
          <w:rFonts w:asciiTheme="minorHAnsi" w:hAnsiTheme="minorHAnsi" w:cstheme="minorHAnsi"/>
          <w:bCs/>
          <w:sz w:val="22"/>
          <w:szCs w:val="22"/>
        </w:rPr>
      </w:pPr>
      <w:r w:rsidRPr="00A54C07">
        <w:rPr>
          <w:rFonts w:asciiTheme="minorHAnsi" w:hAnsiTheme="minorHAnsi" w:cstheme="minorHAnsi"/>
          <w:sz w:val="22"/>
          <w:szCs w:val="22"/>
        </w:rPr>
        <w:t>Zamawiający zastrzega sobie możliwość unieważnienia postępowania na podstawie art. 93 ust. 1a ustawy z dnia 29 stycznia 2004 r. - Prawo zamówień publicznych.</w:t>
      </w:r>
    </w:p>
    <w:p w:rsidR="007B5AEE" w:rsidRPr="00A54C07" w:rsidRDefault="007B5AEE" w:rsidP="005262BF">
      <w:pPr>
        <w:pStyle w:val="Akapitzlist"/>
        <w:numPr>
          <w:ilvl w:val="1"/>
          <w:numId w:val="23"/>
        </w:numPr>
        <w:ind w:left="284" w:hanging="425"/>
        <w:jc w:val="both"/>
        <w:rPr>
          <w:rFonts w:asciiTheme="minorHAnsi" w:hAnsiTheme="minorHAnsi" w:cstheme="minorHAnsi"/>
          <w:b/>
          <w:bCs/>
          <w:sz w:val="22"/>
          <w:szCs w:val="22"/>
        </w:rPr>
      </w:pPr>
      <w:r w:rsidRPr="00A54C07">
        <w:rPr>
          <w:rFonts w:asciiTheme="minorHAnsi" w:eastAsia="Arial" w:hAnsiTheme="minorHAnsi" w:cstheme="minorHAnsi"/>
          <w:b/>
          <w:sz w:val="22"/>
          <w:szCs w:val="22"/>
        </w:rPr>
        <w:t>Zamawiający zaleca, aby Wykonawca dokonał wstępnej wizji lokalnej miejsc realizacji prac, aby uzyskać informacje, które mogą być konieczne do przygotowania oferty celem zawarcia umowy i wykonania zamówienia. Koszty dokonania wizji lokalnej poniesie Wykonawca.</w:t>
      </w:r>
    </w:p>
    <w:p w:rsidR="00C46753" w:rsidRPr="001B095F" w:rsidRDefault="00C46753" w:rsidP="005262BF">
      <w:pPr>
        <w:pStyle w:val="Akapitzlist"/>
        <w:numPr>
          <w:ilvl w:val="1"/>
          <w:numId w:val="23"/>
        </w:numPr>
        <w:ind w:left="284" w:hanging="425"/>
        <w:jc w:val="both"/>
        <w:rPr>
          <w:rFonts w:asciiTheme="minorHAnsi" w:hAnsiTheme="minorHAnsi" w:cstheme="minorHAnsi"/>
          <w:bCs/>
          <w:sz w:val="22"/>
          <w:szCs w:val="22"/>
        </w:rPr>
      </w:pPr>
      <w:r w:rsidRPr="001B095F">
        <w:rPr>
          <w:rFonts w:asciiTheme="minorHAnsi" w:hAnsiTheme="minorHAnsi" w:cstheme="minorHAnsi"/>
          <w:sz w:val="22"/>
          <w:szCs w:val="22"/>
        </w:rPr>
        <w:t>Szczegółowy zakres z</w:t>
      </w:r>
      <w:r w:rsidR="00BF3500" w:rsidRPr="001B095F">
        <w:rPr>
          <w:rFonts w:asciiTheme="minorHAnsi" w:hAnsiTheme="minorHAnsi" w:cstheme="minorHAnsi"/>
          <w:sz w:val="22"/>
          <w:szCs w:val="22"/>
        </w:rPr>
        <w:t>amówienia określa</w:t>
      </w:r>
      <w:r w:rsidR="001B095F" w:rsidRPr="001B095F">
        <w:rPr>
          <w:rFonts w:asciiTheme="minorHAnsi" w:hAnsiTheme="minorHAnsi" w:cstheme="minorHAnsi"/>
          <w:sz w:val="22"/>
          <w:szCs w:val="22"/>
        </w:rPr>
        <w:t>ją załączniki nr 2 – 2F do SIWZ.</w:t>
      </w:r>
    </w:p>
    <w:p w:rsidR="00C46753" w:rsidRPr="00A54C07" w:rsidRDefault="00C46753" w:rsidP="005262BF">
      <w:pPr>
        <w:pStyle w:val="Akapitzlist"/>
        <w:numPr>
          <w:ilvl w:val="1"/>
          <w:numId w:val="23"/>
        </w:numPr>
        <w:ind w:left="284" w:hanging="425"/>
        <w:jc w:val="both"/>
        <w:rPr>
          <w:rFonts w:asciiTheme="minorHAnsi" w:hAnsiTheme="minorHAnsi" w:cstheme="minorHAnsi"/>
          <w:bCs/>
          <w:sz w:val="22"/>
          <w:szCs w:val="22"/>
        </w:rPr>
      </w:pPr>
      <w:r w:rsidRPr="00A54C07">
        <w:rPr>
          <w:rFonts w:asciiTheme="minorHAnsi" w:hAnsiTheme="minorHAnsi" w:cstheme="minorHAnsi"/>
          <w:sz w:val="22"/>
          <w:szCs w:val="22"/>
        </w:rPr>
        <w:t>Wszystkie nazwy własne (handlowe) użyte w załącznik</w:t>
      </w:r>
      <w:r w:rsidR="00A54C07" w:rsidRPr="00A54C07">
        <w:rPr>
          <w:rFonts w:asciiTheme="minorHAnsi" w:hAnsiTheme="minorHAnsi" w:cstheme="minorHAnsi"/>
          <w:sz w:val="22"/>
          <w:szCs w:val="22"/>
        </w:rPr>
        <w:t xml:space="preserve">ach do </w:t>
      </w:r>
      <w:r w:rsidRPr="00A54C07">
        <w:rPr>
          <w:rFonts w:asciiTheme="minorHAnsi" w:hAnsiTheme="minorHAnsi" w:cstheme="minorHAnsi"/>
          <w:sz w:val="22"/>
          <w:szCs w:val="22"/>
        </w:rPr>
        <w:t xml:space="preserve">SIWZ są podane przykładowo i określają jedynie minimalne wymagane standardy i mogą być zastąpione przez inne równoważne. Wykonawca może, więc zaoferować materiały i wyposażenie o innej nazwie z zastrzeżeniem, że materiały i wyposażenie będą posiadać parametry i właściwości nie gorsze, niż te podane przykładowo. Na Wykonawcy ciąży obowiązek udowodnienia, że materiały i wyposażenie równoważne spełniają wymogi określone przez Zamawiającego.  </w:t>
      </w:r>
    </w:p>
    <w:p w:rsidR="00C46753" w:rsidRPr="00A54C07" w:rsidRDefault="00C46753" w:rsidP="005262BF">
      <w:pPr>
        <w:pStyle w:val="Akapitzlist"/>
        <w:numPr>
          <w:ilvl w:val="1"/>
          <w:numId w:val="23"/>
        </w:numPr>
        <w:ind w:left="284" w:hanging="425"/>
        <w:jc w:val="both"/>
        <w:rPr>
          <w:rFonts w:asciiTheme="minorHAnsi" w:hAnsiTheme="minorHAnsi" w:cstheme="minorHAnsi"/>
          <w:bCs/>
          <w:sz w:val="22"/>
          <w:szCs w:val="22"/>
        </w:rPr>
      </w:pPr>
      <w:r w:rsidRPr="00A54C07">
        <w:rPr>
          <w:rFonts w:asciiTheme="minorHAnsi" w:hAnsiTheme="minorHAnsi" w:cstheme="minorHAnsi"/>
          <w:sz w:val="22"/>
          <w:szCs w:val="22"/>
        </w:rPr>
        <w:t>Wykonawca w ramach zamówienia zobowiązany jest uzyskać w imieniu Zamawiającego, na własny koszt, wszelkie niezbędne uzgodnienia i decyzje, w tym również decyzję pozwolenia na użytkowanie (jeśli jest wymagana).</w:t>
      </w:r>
    </w:p>
    <w:p w:rsidR="00C46753" w:rsidRPr="00A54C07" w:rsidRDefault="00C46753" w:rsidP="005262BF">
      <w:pPr>
        <w:pStyle w:val="Akapitzlist"/>
        <w:numPr>
          <w:ilvl w:val="1"/>
          <w:numId w:val="23"/>
        </w:numPr>
        <w:ind w:left="284" w:hanging="425"/>
        <w:jc w:val="both"/>
        <w:rPr>
          <w:rFonts w:asciiTheme="minorHAnsi" w:hAnsiTheme="minorHAnsi" w:cstheme="minorHAnsi"/>
          <w:bCs/>
          <w:sz w:val="22"/>
          <w:szCs w:val="22"/>
        </w:rPr>
      </w:pPr>
      <w:r w:rsidRPr="00A54C07">
        <w:rPr>
          <w:rFonts w:asciiTheme="minorHAnsi" w:hAnsiTheme="minorHAnsi" w:cstheme="minorHAnsi"/>
          <w:sz w:val="22"/>
          <w:szCs w:val="22"/>
        </w:rPr>
        <w:t>Wykonawca zobowiązany jest do sporządzenia na każdy wyrób budowlany przed jego wbudowaniem oraz na każdy element wyposażenia przed jego dostawą wniosku materiałowego i uzyskanie na niego zatwierdzenia Zamawiającego. Do wniosku materiałowego Wykonawca załączy wszystkie niezbędne dokumenty potwierdzające parametry.</w:t>
      </w:r>
    </w:p>
    <w:p w:rsidR="008A608B" w:rsidRPr="00A54C07" w:rsidRDefault="008A608B" w:rsidP="005262BF">
      <w:pPr>
        <w:pStyle w:val="Akapitzlist"/>
        <w:numPr>
          <w:ilvl w:val="1"/>
          <w:numId w:val="23"/>
        </w:numPr>
        <w:ind w:left="284" w:hanging="425"/>
        <w:jc w:val="both"/>
        <w:rPr>
          <w:rFonts w:asciiTheme="minorHAnsi" w:hAnsiTheme="minorHAnsi" w:cstheme="minorHAnsi"/>
          <w:bCs/>
          <w:sz w:val="22"/>
          <w:szCs w:val="22"/>
        </w:rPr>
      </w:pPr>
      <w:r w:rsidRPr="00A54C07">
        <w:rPr>
          <w:rFonts w:asciiTheme="minorHAnsi" w:hAnsiTheme="minorHAnsi" w:cstheme="minorHAnsi"/>
          <w:bCs/>
          <w:sz w:val="22"/>
          <w:szCs w:val="22"/>
        </w:rPr>
        <w:t>Zamawiający nie dopuszcza składania ofert częściowych</w:t>
      </w:r>
      <w:r w:rsidRPr="00A54C07">
        <w:rPr>
          <w:rFonts w:asciiTheme="minorHAnsi" w:hAnsiTheme="minorHAnsi" w:cstheme="minorHAnsi"/>
          <w:b/>
          <w:bCs/>
          <w:sz w:val="22"/>
          <w:szCs w:val="22"/>
        </w:rPr>
        <w:t>.</w:t>
      </w:r>
    </w:p>
    <w:p w:rsidR="008A608B" w:rsidRPr="00A54C07" w:rsidRDefault="008A608B" w:rsidP="005262BF">
      <w:pPr>
        <w:pStyle w:val="Akapitzlist"/>
        <w:numPr>
          <w:ilvl w:val="1"/>
          <w:numId w:val="23"/>
        </w:numPr>
        <w:ind w:left="284" w:hanging="425"/>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Wykonawca jest odpowiedzialny za jakość, zgodność z warunkami technicznymi i jakościowymi opisanymi dla przedmiotu zamówienia. Wymagana jest należyta staranność przy realizacji zobowiązań umowy.</w:t>
      </w:r>
    </w:p>
    <w:p w:rsidR="008A608B" w:rsidRPr="00A54C07" w:rsidRDefault="008A608B" w:rsidP="005262BF">
      <w:pPr>
        <w:pStyle w:val="Akapitzlist"/>
        <w:numPr>
          <w:ilvl w:val="1"/>
          <w:numId w:val="23"/>
        </w:numPr>
        <w:ind w:left="284" w:hanging="425"/>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 </w:t>
      </w:r>
    </w:p>
    <w:p w:rsidR="008A608B" w:rsidRPr="00A54C07" w:rsidRDefault="008A608B" w:rsidP="005262BF">
      <w:pPr>
        <w:pStyle w:val="Akapitzlist"/>
        <w:numPr>
          <w:ilvl w:val="1"/>
          <w:numId w:val="23"/>
        </w:numPr>
        <w:ind w:left="284" w:hanging="425"/>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Wykonawca zobowiązany jest zrealizować zamówienie na zasadach i warunkach opisanych we wzorze umowy stanowiącym załącznik do SIWZ.</w:t>
      </w:r>
    </w:p>
    <w:p w:rsidR="008A608B" w:rsidRPr="00A54C07" w:rsidRDefault="008A608B" w:rsidP="005262BF">
      <w:pPr>
        <w:pStyle w:val="Akapitzlist"/>
        <w:numPr>
          <w:ilvl w:val="1"/>
          <w:numId w:val="23"/>
        </w:numPr>
        <w:ind w:left="284"/>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Zamawiający nie zamierza zawrzeć umowy ramowej.</w:t>
      </w:r>
    </w:p>
    <w:p w:rsidR="008A608B" w:rsidRPr="00A54C07" w:rsidRDefault="008A608B" w:rsidP="005262BF">
      <w:pPr>
        <w:pStyle w:val="Akapitzlist"/>
        <w:numPr>
          <w:ilvl w:val="1"/>
          <w:numId w:val="23"/>
        </w:numPr>
        <w:ind w:left="284"/>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Zamawiający nie dopuszcza składania ofert wariantowych.</w:t>
      </w:r>
    </w:p>
    <w:p w:rsidR="008A608B" w:rsidRPr="00A54C07" w:rsidRDefault="008A608B" w:rsidP="005262BF">
      <w:pPr>
        <w:pStyle w:val="Akapitzlist"/>
        <w:numPr>
          <w:ilvl w:val="1"/>
          <w:numId w:val="23"/>
        </w:numPr>
        <w:ind w:left="284"/>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Zamawiający nie przewiduje zastosowania aukcji elektronicznej.</w:t>
      </w:r>
    </w:p>
    <w:p w:rsidR="00B47F62" w:rsidRPr="00A54C07" w:rsidRDefault="008A608B" w:rsidP="005262BF">
      <w:pPr>
        <w:pStyle w:val="Akapitzlist"/>
        <w:numPr>
          <w:ilvl w:val="1"/>
          <w:numId w:val="23"/>
        </w:numPr>
        <w:ind w:left="284"/>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Zamawiający nie przewiduje zwrotu kosztów udziału w postępowaniu</w:t>
      </w:r>
      <w:r w:rsidRPr="00A54C07">
        <w:rPr>
          <w:rFonts w:asciiTheme="minorHAnsi" w:hAnsiTheme="minorHAnsi" w:cstheme="minorHAnsi"/>
          <w:spacing w:val="-3"/>
          <w:sz w:val="22"/>
          <w:szCs w:val="22"/>
        </w:rPr>
        <w:t>.</w:t>
      </w:r>
    </w:p>
    <w:p w:rsidR="00F276BE" w:rsidRPr="00A54C07" w:rsidRDefault="00B47F62" w:rsidP="005262BF">
      <w:pPr>
        <w:pStyle w:val="Akapitzlist"/>
        <w:numPr>
          <w:ilvl w:val="1"/>
          <w:numId w:val="23"/>
        </w:numPr>
        <w:ind w:left="284"/>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Zamawiający nie przewiduje udzielenia zamówień uzupełniających (</w:t>
      </w:r>
      <w:r w:rsidR="00F276BE" w:rsidRPr="00A54C07">
        <w:rPr>
          <w:rFonts w:asciiTheme="minorHAnsi" w:eastAsiaTheme="minorHAnsi" w:hAnsiTheme="minorHAnsi" w:cstheme="minorHAnsi"/>
          <w:sz w:val="22"/>
          <w:szCs w:val="22"/>
          <w:lang w:eastAsia="en-US"/>
        </w:rPr>
        <w:t>art. 67 ust. 1 pkt</w:t>
      </w:r>
      <w:r w:rsidR="002A6213" w:rsidRPr="00A54C07">
        <w:rPr>
          <w:rFonts w:asciiTheme="minorHAnsi" w:eastAsiaTheme="minorHAnsi" w:hAnsiTheme="minorHAnsi" w:cstheme="minorHAnsi"/>
          <w:sz w:val="22"/>
          <w:szCs w:val="22"/>
          <w:lang w:eastAsia="en-US"/>
        </w:rPr>
        <w:t>.</w:t>
      </w:r>
      <w:r w:rsidR="00F276BE" w:rsidRPr="00A54C07">
        <w:rPr>
          <w:rFonts w:asciiTheme="minorHAnsi" w:eastAsiaTheme="minorHAnsi" w:hAnsiTheme="minorHAnsi" w:cstheme="minorHAnsi"/>
          <w:sz w:val="22"/>
          <w:szCs w:val="22"/>
          <w:lang w:eastAsia="en-US"/>
        </w:rPr>
        <w:t xml:space="preserve"> 6-7</w:t>
      </w:r>
      <w:r w:rsidRPr="00A54C07">
        <w:rPr>
          <w:rFonts w:asciiTheme="minorHAnsi" w:eastAsiaTheme="minorHAnsi" w:hAnsiTheme="minorHAnsi" w:cstheme="minorHAnsi"/>
          <w:sz w:val="22"/>
          <w:szCs w:val="22"/>
          <w:lang w:eastAsia="en-US"/>
        </w:rPr>
        <w:t>)</w:t>
      </w:r>
      <w:r w:rsidR="00B5055A" w:rsidRPr="00A54C07">
        <w:rPr>
          <w:rFonts w:asciiTheme="minorHAnsi" w:eastAsiaTheme="minorHAnsi" w:hAnsiTheme="minorHAnsi" w:cstheme="minorHAnsi"/>
          <w:sz w:val="22"/>
          <w:szCs w:val="22"/>
          <w:lang w:eastAsia="en-US"/>
        </w:rPr>
        <w:t>.</w:t>
      </w:r>
    </w:p>
    <w:p w:rsidR="00551D0E" w:rsidRPr="00A54C07" w:rsidRDefault="00551D0E" w:rsidP="005262BF">
      <w:pPr>
        <w:pStyle w:val="Akapitzlist"/>
        <w:numPr>
          <w:ilvl w:val="1"/>
          <w:numId w:val="23"/>
        </w:numPr>
        <w:ind w:left="284"/>
        <w:jc w:val="both"/>
        <w:rPr>
          <w:rFonts w:asciiTheme="minorHAnsi" w:eastAsiaTheme="minorHAnsi" w:hAnsiTheme="minorHAnsi" w:cstheme="minorHAnsi"/>
          <w:sz w:val="22"/>
          <w:szCs w:val="22"/>
          <w:lang w:eastAsia="en-US"/>
        </w:rPr>
      </w:pPr>
      <w:r w:rsidRPr="00A54C07">
        <w:rPr>
          <w:rFonts w:asciiTheme="minorHAnsi" w:hAnsiTheme="minorHAnsi" w:cstheme="minorHAnsi"/>
          <w:b/>
          <w:bCs/>
          <w:sz w:val="22"/>
          <w:szCs w:val="22"/>
        </w:rPr>
        <w:t>PODWYKONAWSTWO:</w:t>
      </w:r>
    </w:p>
    <w:p w:rsidR="00551D0E" w:rsidRPr="00A54C07" w:rsidRDefault="00551D0E" w:rsidP="005262BF">
      <w:pPr>
        <w:pStyle w:val="Akapitzlist"/>
        <w:numPr>
          <w:ilvl w:val="0"/>
          <w:numId w:val="12"/>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Zamawiający nie ogranicza zakresu przedmiotu zamówienia, który nie może być powierzony podwykonawcom.</w:t>
      </w:r>
    </w:p>
    <w:p w:rsidR="00551D0E" w:rsidRPr="00A54C07" w:rsidRDefault="00551D0E" w:rsidP="005262BF">
      <w:pPr>
        <w:pStyle w:val="Akapitzlist"/>
        <w:numPr>
          <w:ilvl w:val="0"/>
          <w:numId w:val="12"/>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lastRenderedPageBreak/>
        <w:t>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w:t>
      </w:r>
    </w:p>
    <w:p w:rsidR="00551D0E" w:rsidRPr="00A54C07" w:rsidRDefault="00551D0E" w:rsidP="005262BF">
      <w:pPr>
        <w:pStyle w:val="Akapitzlist"/>
        <w:numPr>
          <w:ilvl w:val="0"/>
          <w:numId w:val="12"/>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Brak informacji w formularzu oferty ws. zakresu zamówienia powierzanego podwykonawcom będzie traktowany jako deklaracja samodzielnej realizacji zamówienia przez Wykonawcę.</w:t>
      </w:r>
    </w:p>
    <w:p w:rsidR="00551D0E" w:rsidRPr="00A54C07" w:rsidRDefault="00551D0E" w:rsidP="005262BF">
      <w:pPr>
        <w:pStyle w:val="Akapitzlist"/>
        <w:numPr>
          <w:ilvl w:val="0"/>
          <w:numId w:val="12"/>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W przypadku braku wskazania w ofercie podwykonawstwa Wykonawca będzie mógł wprowadzić podwykonawcę wyłącznie na warunkach określonych w umowie.</w:t>
      </w:r>
    </w:p>
    <w:p w:rsidR="00A54C07" w:rsidRPr="00A54C07" w:rsidRDefault="00A54C07" w:rsidP="00A54C07">
      <w:pPr>
        <w:tabs>
          <w:tab w:val="left" w:pos="284"/>
        </w:tabs>
        <w:rPr>
          <w:rFonts w:asciiTheme="minorHAnsi" w:hAnsiTheme="minorHAnsi" w:cstheme="minorHAnsi"/>
          <w:bCs/>
          <w:sz w:val="22"/>
          <w:szCs w:val="22"/>
        </w:rPr>
      </w:pPr>
    </w:p>
    <w:p w:rsidR="00551D0E" w:rsidRPr="00A54C07" w:rsidRDefault="00A54C07" w:rsidP="00A54C07">
      <w:pPr>
        <w:tabs>
          <w:tab w:val="left" w:pos="284"/>
        </w:tabs>
        <w:rPr>
          <w:rFonts w:asciiTheme="minorHAnsi" w:hAnsiTheme="minorHAnsi" w:cstheme="minorHAnsi"/>
          <w:bCs/>
          <w:sz w:val="22"/>
          <w:szCs w:val="22"/>
        </w:rPr>
      </w:pPr>
      <w:r w:rsidRPr="00A54C07">
        <w:rPr>
          <w:rFonts w:asciiTheme="minorHAnsi" w:hAnsiTheme="minorHAnsi" w:cstheme="minorHAnsi"/>
          <w:bCs/>
          <w:sz w:val="22"/>
          <w:szCs w:val="22"/>
        </w:rPr>
        <w:t>3.19</w:t>
      </w:r>
      <w:r w:rsidRPr="00A54C07">
        <w:rPr>
          <w:rFonts w:asciiTheme="minorHAnsi" w:hAnsiTheme="minorHAnsi" w:cstheme="minorHAnsi"/>
          <w:bCs/>
          <w:sz w:val="22"/>
          <w:szCs w:val="22"/>
        </w:rPr>
        <w:tab/>
      </w:r>
      <w:r w:rsidR="00551D0E" w:rsidRPr="00A54C07">
        <w:rPr>
          <w:rFonts w:asciiTheme="minorHAnsi" w:hAnsiTheme="minorHAnsi" w:cstheme="minorHAnsi"/>
          <w:b/>
          <w:bCs/>
          <w:sz w:val="22"/>
          <w:szCs w:val="22"/>
        </w:rPr>
        <w:t>WYKONAWCY WSPÓLNIE UBIEGAJĄCY SIĘ O UDZIELENIE ZAMÓWIENIA</w:t>
      </w:r>
    </w:p>
    <w:p w:rsidR="00551D0E" w:rsidRPr="00A54C07" w:rsidRDefault="00551D0E" w:rsidP="005262BF">
      <w:pPr>
        <w:pStyle w:val="Akapitzlist"/>
        <w:numPr>
          <w:ilvl w:val="0"/>
          <w:numId w:val="10"/>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W przypadku Wykonawców wspólnie ubiegających się o udzielenie zamówienia, każdy z warunków udziału w postępowaniu określonych w pkt 5. winien spełniać co najmniej jeden z tych wykonawców albo wszyscy ci Wykonawcy wspólnie. Żaden z wykonawców wspólnie ubiegających się o udzielenie zamówienia nie może podlegać wykluczeniu z postępowania.</w:t>
      </w:r>
    </w:p>
    <w:p w:rsidR="00551D0E" w:rsidRPr="00A54C07" w:rsidRDefault="00551D0E" w:rsidP="005262BF">
      <w:pPr>
        <w:pStyle w:val="Akapitzlist"/>
        <w:numPr>
          <w:ilvl w:val="0"/>
          <w:numId w:val="10"/>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rsidR="00551D0E" w:rsidRPr="00A54C07" w:rsidRDefault="00551D0E" w:rsidP="005262BF">
      <w:pPr>
        <w:pStyle w:val="Akapitzlist"/>
        <w:numPr>
          <w:ilvl w:val="0"/>
          <w:numId w:val="10"/>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Od momentu złożenia oferty do dnia zawarcia umowy w postępowaniu, wszelka korespondencja z</w:t>
      </w:r>
      <w:r w:rsidR="000D399D" w:rsidRPr="00A54C07">
        <w:rPr>
          <w:rFonts w:asciiTheme="minorHAnsi" w:hAnsiTheme="minorHAnsi" w:cstheme="minorHAnsi"/>
          <w:bCs/>
          <w:sz w:val="22"/>
          <w:szCs w:val="22"/>
        </w:rPr>
        <w:t> </w:t>
      </w:r>
      <w:r w:rsidRPr="00A54C07">
        <w:rPr>
          <w:rFonts w:asciiTheme="minorHAnsi" w:hAnsiTheme="minorHAnsi" w:cstheme="minorHAnsi"/>
          <w:bCs/>
          <w:sz w:val="22"/>
          <w:szCs w:val="22"/>
        </w:rPr>
        <w:t>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w:t>
      </w:r>
      <w:r w:rsidR="000D399D" w:rsidRPr="00A54C07">
        <w:rPr>
          <w:rFonts w:asciiTheme="minorHAnsi" w:hAnsiTheme="minorHAnsi" w:cstheme="minorHAnsi"/>
          <w:bCs/>
          <w:sz w:val="22"/>
          <w:szCs w:val="22"/>
        </w:rPr>
        <w:t> </w:t>
      </w:r>
      <w:r w:rsidRPr="00A54C07">
        <w:rPr>
          <w:rFonts w:asciiTheme="minorHAnsi" w:hAnsiTheme="minorHAnsi" w:cstheme="minorHAnsi"/>
          <w:bCs/>
          <w:sz w:val="22"/>
          <w:szCs w:val="22"/>
        </w:rPr>
        <w:t>Konsorcjantów.</w:t>
      </w:r>
    </w:p>
    <w:p w:rsidR="00551D0E" w:rsidRPr="00A54C07" w:rsidRDefault="00551D0E" w:rsidP="005262BF">
      <w:pPr>
        <w:pStyle w:val="Akapitzlist"/>
        <w:numPr>
          <w:ilvl w:val="0"/>
          <w:numId w:val="10"/>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w:t>
      </w:r>
    </w:p>
    <w:p w:rsidR="00551D0E" w:rsidRPr="00A54C07" w:rsidRDefault="00551D0E" w:rsidP="005262BF">
      <w:pPr>
        <w:pStyle w:val="Akapitzlist"/>
        <w:numPr>
          <w:ilvl w:val="1"/>
          <w:numId w:val="11"/>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określenie celu gospodarczego, dla którego zostaje zwarta (m.in. przedmiot, nazwa zadania, nr postępowania),</w:t>
      </w:r>
    </w:p>
    <w:p w:rsidR="00551D0E" w:rsidRPr="00A54C07" w:rsidRDefault="00551D0E" w:rsidP="005262BF">
      <w:pPr>
        <w:pStyle w:val="Akapitzlist"/>
        <w:numPr>
          <w:ilvl w:val="1"/>
          <w:numId w:val="11"/>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sposób współdziałania Wykonawców realizujących wspólnie Umowę,</w:t>
      </w:r>
    </w:p>
    <w:p w:rsidR="00551D0E" w:rsidRPr="00A54C07" w:rsidRDefault="00551D0E" w:rsidP="005262BF">
      <w:pPr>
        <w:pStyle w:val="Akapitzlist"/>
        <w:numPr>
          <w:ilvl w:val="1"/>
          <w:numId w:val="11"/>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zakres prac powierzonych do wykonania każdemu z nich,</w:t>
      </w:r>
    </w:p>
    <w:p w:rsidR="00551D0E" w:rsidRPr="00A54C07" w:rsidRDefault="00551D0E" w:rsidP="005262BF">
      <w:pPr>
        <w:pStyle w:val="Akapitzlist"/>
        <w:numPr>
          <w:ilvl w:val="1"/>
          <w:numId w:val="11"/>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określenie, który z podmiotów jest upoważniony do występowania w imieniu pozostałych przy realizacji przedmiotowego zamówienia,</w:t>
      </w:r>
    </w:p>
    <w:p w:rsidR="00551D0E" w:rsidRPr="00A54C07" w:rsidRDefault="00551D0E" w:rsidP="005262BF">
      <w:pPr>
        <w:pStyle w:val="Akapitzlist"/>
        <w:numPr>
          <w:ilvl w:val="1"/>
          <w:numId w:val="11"/>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solidarną odpowiedzialność za wykonanie zamówienia,</w:t>
      </w:r>
    </w:p>
    <w:p w:rsidR="006B1278" w:rsidRPr="00A54C07" w:rsidRDefault="00551D0E" w:rsidP="005262BF">
      <w:pPr>
        <w:pStyle w:val="Akapitzlist"/>
        <w:numPr>
          <w:ilvl w:val="1"/>
          <w:numId w:val="11"/>
        </w:numPr>
        <w:ind w:left="284"/>
        <w:jc w:val="both"/>
        <w:rPr>
          <w:rFonts w:asciiTheme="minorHAnsi" w:hAnsiTheme="minorHAnsi" w:cstheme="minorHAnsi"/>
          <w:bCs/>
          <w:sz w:val="22"/>
          <w:szCs w:val="22"/>
        </w:rPr>
      </w:pPr>
      <w:r w:rsidRPr="00A54C07">
        <w:rPr>
          <w:rFonts w:asciiTheme="minorHAnsi" w:hAnsiTheme="minorHAnsi" w:cstheme="minorHAnsi"/>
          <w:bCs/>
          <w:sz w:val="22"/>
          <w:szCs w:val="22"/>
        </w:rPr>
        <w:t>oznaczenie czasu trwania Konsorcjum obejmującego minimum okres realizacji przedmiotu zamówienia oraz rękojmi (Umowa Konsorcjum musi zostać zawarta na czas nie krótszy, niż czas trwania Umowy w sprawie zamówienia, z uwzględnieniem okresu gwarancji).</w:t>
      </w:r>
    </w:p>
    <w:p w:rsidR="00553389" w:rsidRPr="00A54C07" w:rsidRDefault="00553389" w:rsidP="00177E77">
      <w:pPr>
        <w:pStyle w:val="Akapitzlist"/>
        <w:ind w:left="709"/>
        <w:rPr>
          <w:rFonts w:asciiTheme="minorHAnsi" w:eastAsiaTheme="minorHAnsi" w:hAnsiTheme="minorHAnsi" w:cstheme="minorHAnsi"/>
          <w:sz w:val="22"/>
          <w:szCs w:val="22"/>
          <w:lang w:eastAsia="en-US"/>
        </w:rPr>
      </w:pPr>
    </w:p>
    <w:tbl>
      <w:tblPr>
        <w:tblStyle w:val="Tabela-Siatka"/>
        <w:tblW w:w="10343" w:type="dxa"/>
        <w:tblLook w:val="04A0" w:firstRow="1" w:lastRow="0" w:firstColumn="1" w:lastColumn="0" w:noHBand="0" w:noVBand="1"/>
      </w:tblPr>
      <w:tblGrid>
        <w:gridCol w:w="10343"/>
      </w:tblGrid>
      <w:tr w:rsidR="008F5B4D" w:rsidRPr="00A54C07" w:rsidTr="00D121EE">
        <w:trPr>
          <w:trHeight w:val="353"/>
        </w:trPr>
        <w:tc>
          <w:tcPr>
            <w:tcW w:w="10343" w:type="dxa"/>
            <w:shd w:val="clear" w:color="auto" w:fill="FFF2CC" w:themeFill="accent4" w:themeFillTint="33"/>
            <w:vAlign w:val="center"/>
          </w:tcPr>
          <w:p w:rsidR="008F5B4D" w:rsidRPr="00A54C07" w:rsidRDefault="001B2313" w:rsidP="0082061D">
            <w:pPr>
              <w:pStyle w:val="Akapitzlist"/>
              <w:numPr>
                <w:ilvl w:val="0"/>
                <w:numId w:val="1"/>
              </w:numPr>
              <w:ind w:left="460"/>
              <w:rPr>
                <w:rFonts w:asciiTheme="minorHAnsi" w:hAnsiTheme="minorHAnsi" w:cstheme="minorHAnsi"/>
                <w:b/>
                <w:sz w:val="22"/>
                <w:szCs w:val="22"/>
              </w:rPr>
            </w:pPr>
            <w:r w:rsidRPr="00A54C07">
              <w:rPr>
                <w:rFonts w:asciiTheme="minorHAnsi" w:hAnsiTheme="minorHAnsi" w:cstheme="minorHAnsi"/>
                <w:b/>
                <w:sz w:val="22"/>
                <w:szCs w:val="22"/>
              </w:rPr>
              <w:t>Termin wykonania zamówienia oraz warunki płatności</w:t>
            </w:r>
          </w:p>
        </w:tc>
      </w:tr>
    </w:tbl>
    <w:p w:rsidR="006539E4" w:rsidRPr="00A54C07" w:rsidRDefault="006539E4" w:rsidP="006539E4">
      <w:pPr>
        <w:pStyle w:val="Akapitzlist"/>
        <w:jc w:val="both"/>
        <w:rPr>
          <w:rFonts w:asciiTheme="minorHAnsi" w:hAnsiTheme="minorHAnsi" w:cstheme="minorHAnsi"/>
          <w:spacing w:val="-3"/>
          <w:sz w:val="22"/>
          <w:szCs w:val="22"/>
        </w:rPr>
      </w:pPr>
    </w:p>
    <w:p w:rsidR="007B5AEE" w:rsidRPr="00A54C07" w:rsidRDefault="007B5AEE" w:rsidP="007B5AEE">
      <w:pPr>
        <w:pStyle w:val="Akapitzlist"/>
        <w:numPr>
          <w:ilvl w:val="0"/>
          <w:numId w:val="24"/>
        </w:numPr>
        <w:ind w:left="567" w:hanging="425"/>
        <w:jc w:val="both"/>
        <w:rPr>
          <w:rFonts w:asciiTheme="minorHAnsi" w:hAnsiTheme="minorHAnsi" w:cstheme="minorHAnsi"/>
          <w:b/>
          <w:bCs/>
          <w:sz w:val="22"/>
          <w:szCs w:val="22"/>
        </w:rPr>
      </w:pPr>
      <w:bookmarkStart w:id="3" w:name="_Hlk13560915"/>
      <w:r w:rsidRPr="00A54C07">
        <w:rPr>
          <w:rFonts w:asciiTheme="minorHAnsi" w:hAnsiTheme="minorHAnsi" w:cstheme="minorHAnsi"/>
          <w:color w:val="000000"/>
          <w:sz w:val="22"/>
          <w:szCs w:val="22"/>
        </w:rPr>
        <w:t xml:space="preserve">Wymagany termin wykonania zamówienia: wykonanie umowy wraz z uzyskaniem niezbędnych uzgodnień, decyzji, pozwoleń i opinii oraz (jeśli będzie konieczne) uzyskanie pozwolenia na użytkowanie nastąpi w terminie </w:t>
      </w:r>
      <w:r w:rsidR="003A0922" w:rsidRPr="00A54C07">
        <w:rPr>
          <w:rFonts w:asciiTheme="minorHAnsi" w:hAnsiTheme="minorHAnsi" w:cstheme="minorHAnsi"/>
          <w:b/>
          <w:color w:val="000000"/>
          <w:sz w:val="22"/>
          <w:szCs w:val="22"/>
        </w:rPr>
        <w:t>6 miesięcy od dnia podpisania umowy.</w:t>
      </w:r>
    </w:p>
    <w:p w:rsidR="007B5AEE" w:rsidRPr="00A54C07" w:rsidRDefault="00FA06B9" w:rsidP="007B5AEE">
      <w:pPr>
        <w:pStyle w:val="Akapitzlist"/>
        <w:numPr>
          <w:ilvl w:val="0"/>
          <w:numId w:val="24"/>
        </w:numPr>
        <w:ind w:left="567" w:hanging="425"/>
        <w:jc w:val="both"/>
        <w:rPr>
          <w:rFonts w:asciiTheme="minorHAnsi" w:hAnsiTheme="minorHAnsi" w:cstheme="minorHAnsi"/>
          <w:b/>
          <w:bCs/>
          <w:sz w:val="22"/>
          <w:szCs w:val="22"/>
        </w:rPr>
      </w:pPr>
      <w:r w:rsidRPr="00A54C07">
        <w:rPr>
          <w:rFonts w:asciiTheme="minorHAnsi" w:hAnsiTheme="minorHAnsi" w:cstheme="minorHAnsi"/>
          <w:sz w:val="22"/>
          <w:szCs w:val="22"/>
        </w:rPr>
        <w:t xml:space="preserve">Zamawiający </w:t>
      </w:r>
      <w:r w:rsidR="007B5AEE" w:rsidRPr="00A54C07">
        <w:rPr>
          <w:rFonts w:asciiTheme="minorHAnsi" w:hAnsiTheme="minorHAnsi" w:cstheme="minorHAnsi"/>
          <w:sz w:val="22"/>
          <w:szCs w:val="22"/>
        </w:rPr>
        <w:t>przewi</w:t>
      </w:r>
      <w:r w:rsidRPr="00A54C07">
        <w:rPr>
          <w:rFonts w:asciiTheme="minorHAnsi" w:hAnsiTheme="minorHAnsi" w:cstheme="minorHAnsi"/>
          <w:sz w:val="22"/>
          <w:szCs w:val="22"/>
        </w:rPr>
        <w:t>duje płatności częściowe</w:t>
      </w:r>
      <w:r w:rsidR="007B5AEE" w:rsidRPr="00A54C07">
        <w:rPr>
          <w:rFonts w:asciiTheme="minorHAnsi" w:hAnsiTheme="minorHAnsi" w:cstheme="minorHAnsi"/>
          <w:sz w:val="22"/>
          <w:szCs w:val="22"/>
        </w:rPr>
        <w:t xml:space="preserve">. Wynagrodzenie Wykonawcy zostanie zapłacone przez Zamawiającego </w:t>
      </w:r>
      <w:r w:rsidR="00E54F7C" w:rsidRPr="00A54C07">
        <w:rPr>
          <w:rFonts w:asciiTheme="minorHAnsi" w:hAnsiTheme="minorHAnsi" w:cstheme="minorHAnsi"/>
          <w:sz w:val="22"/>
          <w:szCs w:val="22"/>
        </w:rPr>
        <w:t>miesięcznie</w:t>
      </w:r>
      <w:r w:rsidR="007B5AEE" w:rsidRPr="00A54C07">
        <w:rPr>
          <w:rFonts w:asciiTheme="minorHAnsi" w:hAnsiTheme="minorHAnsi" w:cstheme="minorHAnsi"/>
          <w:sz w:val="22"/>
          <w:szCs w:val="22"/>
        </w:rPr>
        <w:t xml:space="preserve">, </w:t>
      </w:r>
      <w:r w:rsidR="00E54F7C" w:rsidRPr="00A54C07">
        <w:rPr>
          <w:rFonts w:asciiTheme="minorHAnsi" w:hAnsiTheme="minorHAnsi" w:cstheme="minorHAnsi"/>
          <w:sz w:val="22"/>
          <w:szCs w:val="22"/>
        </w:rPr>
        <w:t xml:space="preserve">proporcjonalnie do zakresu wykonanych robót, </w:t>
      </w:r>
      <w:r w:rsidR="007B5AEE" w:rsidRPr="00A54C07">
        <w:rPr>
          <w:rFonts w:asciiTheme="minorHAnsi" w:hAnsiTheme="minorHAnsi" w:cstheme="minorHAnsi"/>
          <w:sz w:val="22"/>
          <w:szCs w:val="22"/>
        </w:rPr>
        <w:t xml:space="preserve">przelewem, w terminie </w:t>
      </w:r>
      <w:r w:rsidR="00186380" w:rsidRPr="00A54C07">
        <w:rPr>
          <w:rFonts w:asciiTheme="minorHAnsi" w:hAnsiTheme="minorHAnsi" w:cstheme="minorHAnsi"/>
          <w:sz w:val="22"/>
          <w:szCs w:val="22"/>
        </w:rPr>
        <w:t>30</w:t>
      </w:r>
      <w:r w:rsidR="007B5AEE" w:rsidRPr="00A54C07">
        <w:rPr>
          <w:rFonts w:asciiTheme="minorHAnsi" w:hAnsiTheme="minorHAnsi" w:cstheme="minorHAnsi"/>
          <w:sz w:val="22"/>
          <w:szCs w:val="22"/>
        </w:rPr>
        <w:t xml:space="preserve"> dni od daty doręczenia prawidłowo wystawionej faktury VAT Zamawiającemu.</w:t>
      </w:r>
    </w:p>
    <w:p w:rsidR="007B5AEE" w:rsidRPr="00A54C07" w:rsidRDefault="007B5AEE" w:rsidP="007B5AEE">
      <w:pPr>
        <w:pStyle w:val="Akapitzlist"/>
        <w:numPr>
          <w:ilvl w:val="0"/>
          <w:numId w:val="24"/>
        </w:numPr>
        <w:ind w:left="567" w:hanging="425"/>
        <w:jc w:val="both"/>
        <w:rPr>
          <w:rFonts w:asciiTheme="minorHAnsi" w:hAnsiTheme="minorHAnsi" w:cstheme="minorHAnsi"/>
          <w:b/>
          <w:bCs/>
          <w:sz w:val="22"/>
          <w:szCs w:val="22"/>
        </w:rPr>
      </w:pPr>
      <w:r w:rsidRPr="00A54C07">
        <w:rPr>
          <w:rFonts w:asciiTheme="minorHAnsi" w:hAnsiTheme="minorHAnsi" w:cstheme="minorHAnsi"/>
          <w:sz w:val="22"/>
          <w:szCs w:val="22"/>
        </w:rPr>
        <w:t xml:space="preserve">Wykonawca udzieli Zamawiającemu gwarancji na całość zamówienia na okres zgodny z terminem podanym w ofercie, jednak nie krótszy niż 60 miesięcy i nie dłuższy niż </w:t>
      </w:r>
      <w:r w:rsidR="00186380" w:rsidRPr="00A54C07">
        <w:rPr>
          <w:rFonts w:asciiTheme="minorHAnsi" w:hAnsiTheme="minorHAnsi" w:cstheme="minorHAnsi"/>
          <w:sz w:val="22"/>
          <w:szCs w:val="22"/>
        </w:rPr>
        <w:t>65</w:t>
      </w:r>
      <w:r w:rsidRPr="00A54C07">
        <w:rPr>
          <w:rFonts w:asciiTheme="minorHAnsi" w:hAnsiTheme="minorHAnsi" w:cstheme="minorHAnsi"/>
          <w:sz w:val="22"/>
          <w:szCs w:val="22"/>
        </w:rPr>
        <w:t xml:space="preserve"> miesięcy.</w:t>
      </w:r>
    </w:p>
    <w:p w:rsidR="001B2313" w:rsidRPr="00A54C07" w:rsidRDefault="001B2313" w:rsidP="003F0962">
      <w:pPr>
        <w:jc w:val="both"/>
        <w:rPr>
          <w:rFonts w:asciiTheme="minorHAnsi" w:hAnsiTheme="minorHAnsi" w:cstheme="minorHAnsi"/>
          <w:spacing w:val="-3"/>
          <w:sz w:val="22"/>
          <w:szCs w:val="22"/>
        </w:rPr>
      </w:pPr>
    </w:p>
    <w:bookmarkEnd w:id="3"/>
    <w:p w:rsidR="00682C50" w:rsidRPr="00A54C07" w:rsidRDefault="00682C50" w:rsidP="003F0962">
      <w:pPr>
        <w:jc w:val="both"/>
        <w:rPr>
          <w:rFonts w:asciiTheme="minorHAnsi" w:hAnsiTheme="minorHAnsi" w:cstheme="minorHAnsi"/>
          <w:spacing w:val="-3"/>
          <w:sz w:val="22"/>
          <w:szCs w:val="22"/>
        </w:rPr>
      </w:pPr>
    </w:p>
    <w:tbl>
      <w:tblPr>
        <w:tblStyle w:val="Tabela-Siatka"/>
        <w:tblW w:w="10485" w:type="dxa"/>
        <w:tblLook w:val="04A0" w:firstRow="1" w:lastRow="0" w:firstColumn="1" w:lastColumn="0" w:noHBand="0" w:noVBand="1"/>
      </w:tblPr>
      <w:tblGrid>
        <w:gridCol w:w="10485"/>
      </w:tblGrid>
      <w:tr w:rsidR="001B2313" w:rsidRPr="00A54C07" w:rsidTr="00D121EE">
        <w:trPr>
          <w:trHeight w:val="362"/>
        </w:trPr>
        <w:tc>
          <w:tcPr>
            <w:tcW w:w="10485" w:type="dxa"/>
            <w:shd w:val="clear" w:color="auto" w:fill="FFF2CC" w:themeFill="accent4" w:themeFillTint="33"/>
          </w:tcPr>
          <w:p w:rsidR="001B2313" w:rsidRPr="00A54C07" w:rsidRDefault="001B2313" w:rsidP="0082061D">
            <w:pPr>
              <w:pStyle w:val="Akapitzlist"/>
              <w:numPr>
                <w:ilvl w:val="0"/>
                <w:numId w:val="1"/>
              </w:numPr>
              <w:ind w:left="460"/>
              <w:rPr>
                <w:rFonts w:asciiTheme="minorHAnsi" w:hAnsiTheme="minorHAnsi" w:cstheme="minorHAnsi"/>
                <w:b/>
                <w:sz w:val="22"/>
                <w:szCs w:val="22"/>
              </w:rPr>
            </w:pPr>
            <w:r w:rsidRPr="00A54C07">
              <w:rPr>
                <w:rFonts w:asciiTheme="minorHAnsi" w:hAnsiTheme="minorHAnsi" w:cstheme="minorHAnsi"/>
                <w:b/>
                <w:sz w:val="22"/>
                <w:szCs w:val="22"/>
              </w:rPr>
              <w:t xml:space="preserve">Warunki udziału w postępowaniu </w:t>
            </w:r>
          </w:p>
        </w:tc>
      </w:tr>
    </w:tbl>
    <w:p w:rsidR="006539E4" w:rsidRPr="00A54C07" w:rsidRDefault="006539E4" w:rsidP="006539E4">
      <w:pPr>
        <w:pStyle w:val="Akapitzlist"/>
        <w:spacing w:after="40"/>
        <w:jc w:val="both"/>
        <w:rPr>
          <w:rFonts w:asciiTheme="minorHAnsi" w:hAnsiTheme="minorHAnsi" w:cstheme="minorHAnsi"/>
          <w:sz w:val="22"/>
          <w:szCs w:val="22"/>
          <w:u w:val="single"/>
        </w:rPr>
      </w:pPr>
    </w:p>
    <w:p w:rsidR="00F276BE" w:rsidRPr="00A54C07" w:rsidRDefault="00F276BE" w:rsidP="00BB7379">
      <w:pPr>
        <w:pStyle w:val="Akapitzlist"/>
        <w:numPr>
          <w:ilvl w:val="0"/>
          <w:numId w:val="4"/>
        </w:numPr>
        <w:spacing w:after="40"/>
        <w:ind w:left="567" w:hanging="425"/>
        <w:jc w:val="both"/>
        <w:rPr>
          <w:rFonts w:asciiTheme="minorHAnsi" w:hAnsiTheme="minorHAnsi" w:cstheme="minorHAnsi"/>
          <w:sz w:val="22"/>
          <w:szCs w:val="22"/>
          <w:u w:val="single"/>
        </w:rPr>
      </w:pPr>
      <w:r w:rsidRPr="00A54C07">
        <w:rPr>
          <w:rFonts w:asciiTheme="minorHAnsi" w:hAnsiTheme="minorHAnsi" w:cstheme="minorHAnsi"/>
          <w:sz w:val="22"/>
          <w:szCs w:val="22"/>
          <w:u w:val="single"/>
        </w:rPr>
        <w:t xml:space="preserve">O udzielenie zamówienia mogą ubiegać się Wykonawcy, którzy: </w:t>
      </w:r>
    </w:p>
    <w:p w:rsidR="00F276BE" w:rsidRPr="00A54C07"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2"/>
          <w:szCs w:val="22"/>
        </w:rPr>
      </w:pPr>
      <w:r w:rsidRPr="00A54C07">
        <w:rPr>
          <w:rFonts w:asciiTheme="minorHAnsi" w:hAnsiTheme="minorHAnsi" w:cstheme="minorHAnsi"/>
          <w:bCs/>
          <w:sz w:val="22"/>
          <w:szCs w:val="22"/>
        </w:rPr>
        <w:t>nie podlegają wykluczeniu;</w:t>
      </w:r>
    </w:p>
    <w:p w:rsidR="00F276BE" w:rsidRPr="00A54C07"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2"/>
          <w:szCs w:val="22"/>
        </w:rPr>
      </w:pPr>
      <w:r w:rsidRPr="00A54C07">
        <w:rPr>
          <w:rFonts w:asciiTheme="minorHAnsi" w:hAnsiTheme="minorHAnsi" w:cstheme="minorHAnsi"/>
          <w:sz w:val="22"/>
          <w:szCs w:val="22"/>
        </w:rPr>
        <w:t>spełniają warunki udziału w postępowaniu dotyczące:</w:t>
      </w:r>
    </w:p>
    <w:p w:rsidR="00916F27" w:rsidRPr="00A54C07" w:rsidRDefault="00F276BE" w:rsidP="00BB7379">
      <w:pPr>
        <w:numPr>
          <w:ilvl w:val="0"/>
          <w:numId w:val="5"/>
        </w:numPr>
        <w:tabs>
          <w:tab w:val="left" w:pos="851"/>
        </w:tabs>
        <w:spacing w:after="40"/>
        <w:ind w:left="1134"/>
        <w:jc w:val="both"/>
        <w:rPr>
          <w:rFonts w:asciiTheme="minorHAnsi" w:hAnsiTheme="minorHAnsi" w:cstheme="minorHAnsi"/>
          <w:sz w:val="22"/>
          <w:szCs w:val="22"/>
        </w:rPr>
      </w:pPr>
      <w:r w:rsidRPr="00A54C07">
        <w:rPr>
          <w:rFonts w:asciiTheme="minorHAnsi" w:hAnsiTheme="minorHAnsi" w:cstheme="minorHAnsi"/>
          <w:bCs/>
          <w:sz w:val="22"/>
          <w:szCs w:val="22"/>
        </w:rPr>
        <w:t xml:space="preserve">kompetencji lub uprawnień do prowadzenia określonej działalności zawodowej, o ile wynika to z odrębnych przepisów. </w:t>
      </w:r>
    </w:p>
    <w:p w:rsidR="00CC6BE4" w:rsidRPr="00A54C07" w:rsidRDefault="00CC6BE4" w:rsidP="00CC6BE4">
      <w:pPr>
        <w:tabs>
          <w:tab w:val="left" w:pos="851"/>
        </w:tabs>
        <w:spacing w:after="40"/>
        <w:ind w:left="1134" w:hanging="426"/>
        <w:jc w:val="both"/>
        <w:rPr>
          <w:rFonts w:asciiTheme="minorHAnsi" w:hAnsiTheme="minorHAnsi" w:cstheme="minorHAnsi"/>
          <w:sz w:val="22"/>
          <w:szCs w:val="22"/>
        </w:rPr>
      </w:pPr>
      <w:r w:rsidRPr="00A54C07">
        <w:rPr>
          <w:rFonts w:asciiTheme="minorHAnsi" w:hAnsiTheme="minorHAnsi" w:cstheme="minorHAnsi"/>
          <w:bCs/>
          <w:sz w:val="22"/>
          <w:szCs w:val="22"/>
        </w:rPr>
        <w:tab/>
      </w:r>
      <w:r w:rsidRPr="00A54C07">
        <w:rPr>
          <w:rFonts w:asciiTheme="minorHAnsi" w:hAnsiTheme="minorHAnsi" w:cstheme="minorHAnsi"/>
          <w:bCs/>
          <w:sz w:val="22"/>
          <w:szCs w:val="22"/>
        </w:rPr>
        <w:tab/>
        <w:t xml:space="preserve">– </w:t>
      </w:r>
      <w:r w:rsidRPr="00A54C07">
        <w:rPr>
          <w:rFonts w:asciiTheme="minorHAnsi" w:hAnsiTheme="minorHAnsi" w:cstheme="minorHAnsi"/>
          <w:sz w:val="22"/>
          <w:szCs w:val="22"/>
        </w:rPr>
        <w:t>Zamawiający nie ustala szczegółowego warunku udziału w postępowaniu.</w:t>
      </w:r>
      <w:r w:rsidR="00D549C0">
        <w:rPr>
          <w:rFonts w:asciiTheme="minorHAnsi" w:hAnsiTheme="minorHAnsi" w:cstheme="minorHAnsi"/>
          <w:sz w:val="22"/>
          <w:szCs w:val="22"/>
        </w:rPr>
        <w:t xml:space="preserve"> </w:t>
      </w:r>
      <w:r w:rsidRPr="00A54C07">
        <w:rPr>
          <w:rFonts w:asciiTheme="minorHAnsi" w:hAnsiTheme="minorHAnsi" w:cstheme="minorHAnsi"/>
          <w:sz w:val="22"/>
          <w:szCs w:val="22"/>
        </w:rPr>
        <w:t xml:space="preserve">Ocena spełniania warunku udziału w Postępowaniu, </w:t>
      </w:r>
      <w:r w:rsidR="000C0276" w:rsidRPr="00A54C07">
        <w:rPr>
          <w:rFonts w:asciiTheme="minorHAnsi" w:eastAsia="Arial" w:hAnsiTheme="minorHAnsi" w:cstheme="minorHAnsi"/>
          <w:sz w:val="22"/>
          <w:szCs w:val="22"/>
        </w:rPr>
        <w:t xml:space="preserve">zostanie dokonana zgodnie z formułą „spełnia – nie spełnia”, </w:t>
      </w:r>
      <w:r w:rsidRPr="00A54C07">
        <w:rPr>
          <w:rFonts w:asciiTheme="minorHAnsi" w:hAnsiTheme="minorHAnsi" w:cstheme="minorHAnsi"/>
          <w:sz w:val="22"/>
          <w:szCs w:val="22"/>
        </w:rPr>
        <w:t>w oparciu o złożone przez Wykonawcę oświadczenie.</w:t>
      </w:r>
    </w:p>
    <w:p w:rsidR="00F276BE" w:rsidRPr="00D549C0" w:rsidRDefault="00F276BE" w:rsidP="00BB7379">
      <w:pPr>
        <w:numPr>
          <w:ilvl w:val="0"/>
          <w:numId w:val="5"/>
        </w:numPr>
        <w:tabs>
          <w:tab w:val="left" w:pos="851"/>
        </w:tabs>
        <w:spacing w:after="40"/>
        <w:ind w:left="1134"/>
        <w:jc w:val="both"/>
        <w:rPr>
          <w:rFonts w:asciiTheme="minorHAnsi" w:hAnsiTheme="minorHAnsi" w:cstheme="minorHAnsi"/>
          <w:sz w:val="22"/>
          <w:szCs w:val="22"/>
        </w:rPr>
      </w:pPr>
      <w:r w:rsidRPr="00A54C07">
        <w:rPr>
          <w:rFonts w:asciiTheme="minorHAnsi" w:hAnsiTheme="minorHAnsi" w:cstheme="minorHAnsi"/>
          <w:bCs/>
          <w:sz w:val="22"/>
          <w:szCs w:val="22"/>
        </w:rPr>
        <w:t xml:space="preserve">sytuacji ekonomicznej lub finansowej. </w:t>
      </w:r>
    </w:p>
    <w:p w:rsidR="00D549C0" w:rsidRPr="00A54C07" w:rsidRDefault="00D549C0" w:rsidP="00D549C0">
      <w:pPr>
        <w:pStyle w:val="Akapitzlist"/>
        <w:tabs>
          <w:tab w:val="left" w:pos="851"/>
        </w:tabs>
        <w:spacing w:after="40"/>
        <w:ind w:left="1134"/>
        <w:jc w:val="both"/>
        <w:rPr>
          <w:rFonts w:asciiTheme="minorHAnsi" w:hAnsiTheme="minorHAnsi" w:cstheme="minorHAnsi"/>
          <w:sz w:val="22"/>
          <w:szCs w:val="22"/>
        </w:rPr>
      </w:pPr>
      <w:r w:rsidRPr="00D549C0">
        <w:rPr>
          <w:rFonts w:asciiTheme="minorHAnsi" w:hAnsiTheme="minorHAnsi" w:cstheme="minorHAnsi"/>
          <w:bCs/>
          <w:sz w:val="22"/>
          <w:szCs w:val="22"/>
        </w:rPr>
        <w:t xml:space="preserve">– </w:t>
      </w:r>
      <w:r w:rsidRPr="00D549C0">
        <w:rPr>
          <w:rFonts w:asciiTheme="minorHAnsi" w:hAnsiTheme="minorHAnsi" w:cstheme="minorHAnsi"/>
          <w:sz w:val="22"/>
          <w:szCs w:val="22"/>
        </w:rPr>
        <w:t xml:space="preserve">Zamawiający nie ustala szczegółowego warunku udziału w postępowaniu. Ocena spełniania warunku udziału w Postępowaniu, </w:t>
      </w:r>
      <w:r w:rsidRPr="00D549C0">
        <w:rPr>
          <w:rFonts w:asciiTheme="minorHAnsi" w:eastAsia="Arial" w:hAnsiTheme="minorHAnsi" w:cstheme="minorHAnsi"/>
          <w:sz w:val="22"/>
          <w:szCs w:val="22"/>
        </w:rPr>
        <w:t xml:space="preserve">zostanie dokonana zgodnie z formułą „spełnia – nie spełnia”, </w:t>
      </w:r>
      <w:r w:rsidRPr="00D549C0">
        <w:rPr>
          <w:rFonts w:asciiTheme="minorHAnsi" w:hAnsiTheme="minorHAnsi" w:cstheme="minorHAnsi"/>
          <w:sz w:val="22"/>
          <w:szCs w:val="22"/>
        </w:rPr>
        <w:t>w oparciu o złożone przez Wykonawcę oświadczenie.</w:t>
      </w:r>
    </w:p>
    <w:p w:rsidR="00F60FFF" w:rsidRPr="00A54C07" w:rsidRDefault="00F276BE" w:rsidP="00BB7379">
      <w:pPr>
        <w:numPr>
          <w:ilvl w:val="0"/>
          <w:numId w:val="5"/>
        </w:numPr>
        <w:tabs>
          <w:tab w:val="left" w:pos="851"/>
        </w:tabs>
        <w:spacing w:after="40"/>
        <w:ind w:left="1134"/>
        <w:jc w:val="both"/>
        <w:rPr>
          <w:rFonts w:asciiTheme="minorHAnsi" w:hAnsiTheme="minorHAnsi" w:cstheme="minorHAnsi"/>
          <w:bCs/>
          <w:sz w:val="22"/>
          <w:szCs w:val="22"/>
        </w:rPr>
      </w:pPr>
      <w:r w:rsidRPr="00A54C07">
        <w:rPr>
          <w:rFonts w:asciiTheme="minorHAnsi" w:hAnsiTheme="minorHAnsi" w:cstheme="minorHAnsi"/>
          <w:sz w:val="22"/>
          <w:szCs w:val="22"/>
        </w:rPr>
        <w:t xml:space="preserve">zdolności technicznej lub zawodowej. </w:t>
      </w:r>
    </w:p>
    <w:p w:rsidR="006C5CCC" w:rsidRPr="00A54C07" w:rsidRDefault="006C5CCC" w:rsidP="006C5CCC">
      <w:pPr>
        <w:tabs>
          <w:tab w:val="left" w:pos="851"/>
        </w:tabs>
        <w:spacing w:after="40"/>
        <w:ind w:left="1134"/>
        <w:jc w:val="both"/>
        <w:rPr>
          <w:rFonts w:asciiTheme="minorHAnsi" w:hAnsiTheme="minorHAnsi" w:cstheme="minorHAnsi"/>
          <w:bCs/>
          <w:sz w:val="22"/>
          <w:szCs w:val="22"/>
        </w:rPr>
      </w:pPr>
      <w:r w:rsidRPr="00A54C07">
        <w:rPr>
          <w:rFonts w:asciiTheme="minorHAnsi" w:hAnsiTheme="minorHAnsi" w:cstheme="minorHAnsi"/>
          <w:bCs/>
          <w:sz w:val="22"/>
          <w:szCs w:val="22"/>
        </w:rPr>
        <w:t xml:space="preserve">– </w:t>
      </w:r>
      <w:r w:rsidRPr="00A54C07">
        <w:rPr>
          <w:rFonts w:asciiTheme="minorHAnsi" w:hAnsiTheme="minorHAnsi" w:cstheme="minorHAnsi"/>
          <w:sz w:val="22"/>
          <w:szCs w:val="22"/>
        </w:rPr>
        <w:t>Zamawiający nie ustala szczegółowego warunku udziału w postępowaniu.</w:t>
      </w:r>
      <w:r w:rsidR="00D549C0">
        <w:rPr>
          <w:rFonts w:asciiTheme="minorHAnsi" w:hAnsiTheme="minorHAnsi" w:cstheme="minorHAnsi"/>
          <w:sz w:val="22"/>
          <w:szCs w:val="22"/>
        </w:rPr>
        <w:t xml:space="preserve"> </w:t>
      </w:r>
      <w:r w:rsidRPr="00A54C07">
        <w:rPr>
          <w:rFonts w:asciiTheme="minorHAnsi" w:hAnsiTheme="minorHAnsi" w:cstheme="minorHAnsi"/>
          <w:sz w:val="22"/>
          <w:szCs w:val="22"/>
        </w:rPr>
        <w:t xml:space="preserve">Ocena spełniania warunku udziału w Postępowaniu, zostanie dokonana </w:t>
      </w:r>
      <w:r w:rsidR="000C0276" w:rsidRPr="00A54C07">
        <w:rPr>
          <w:rFonts w:asciiTheme="minorHAnsi" w:eastAsia="Arial" w:hAnsiTheme="minorHAnsi" w:cstheme="minorHAnsi"/>
          <w:sz w:val="22"/>
          <w:szCs w:val="22"/>
        </w:rPr>
        <w:t xml:space="preserve">zgodnie z formułą „spełnia – nie spełnia”, </w:t>
      </w:r>
      <w:r w:rsidRPr="00A54C07">
        <w:rPr>
          <w:rFonts w:asciiTheme="minorHAnsi" w:hAnsiTheme="minorHAnsi" w:cstheme="minorHAnsi"/>
          <w:sz w:val="22"/>
          <w:szCs w:val="22"/>
        </w:rPr>
        <w:t>w oparciu o złożone przez Wykonawcę oświadczenie.</w:t>
      </w:r>
    </w:p>
    <w:p w:rsidR="003A30DF" w:rsidRPr="00A54C07" w:rsidRDefault="00F276BE" w:rsidP="00B25F22">
      <w:pPr>
        <w:pStyle w:val="Akapitzlist"/>
        <w:numPr>
          <w:ilvl w:val="1"/>
          <w:numId w:val="1"/>
        </w:numPr>
        <w:spacing w:after="40"/>
        <w:ind w:left="567" w:hanging="425"/>
        <w:jc w:val="both"/>
        <w:rPr>
          <w:rFonts w:asciiTheme="minorHAnsi" w:hAnsiTheme="minorHAnsi" w:cstheme="minorHAnsi"/>
          <w:sz w:val="22"/>
          <w:szCs w:val="22"/>
        </w:rPr>
      </w:pPr>
      <w:r w:rsidRPr="00A54C07">
        <w:rPr>
          <w:rFonts w:asciiTheme="minorHAnsi" w:hAnsiTheme="minorHAnsi" w:cstheme="minorHAnsi"/>
          <w:iCs/>
          <w:sz w:val="22"/>
          <w:szCs w:val="22"/>
        </w:rPr>
        <w:t xml:space="preserve">Wykonawca </w:t>
      </w:r>
      <w:r w:rsidRPr="00A54C07">
        <w:rPr>
          <w:rFonts w:asciiTheme="minorHAnsi" w:hAnsiTheme="minorHAnsi" w:cstheme="minorHAnsi"/>
          <w:sz w:val="22"/>
          <w:szCs w:val="22"/>
        </w:rPr>
        <w:t>może w celu potwierdzenia spełniania war</w:t>
      </w:r>
      <w:r w:rsidR="001509C2" w:rsidRPr="00A54C07">
        <w:rPr>
          <w:rFonts w:asciiTheme="minorHAnsi" w:hAnsiTheme="minorHAnsi" w:cstheme="minorHAnsi"/>
          <w:sz w:val="22"/>
          <w:szCs w:val="22"/>
        </w:rPr>
        <w:t>unków, o których mowa w rozdz. 5</w:t>
      </w:r>
      <w:r w:rsidRPr="00A54C07">
        <w:rPr>
          <w:rFonts w:asciiTheme="minorHAnsi" w:hAnsiTheme="minorHAnsi" w:cstheme="minorHAnsi"/>
          <w:sz w:val="22"/>
          <w:szCs w:val="22"/>
        </w:rPr>
        <w:t>. 1. 2) lit. b-c niniejszej SIWZ w stosownych sytuacjach oraz w odnies</w:t>
      </w:r>
      <w:r w:rsidR="000D1F62" w:rsidRPr="00A54C07">
        <w:rPr>
          <w:rFonts w:asciiTheme="minorHAnsi" w:hAnsiTheme="minorHAnsi" w:cstheme="minorHAnsi"/>
          <w:sz w:val="22"/>
          <w:szCs w:val="22"/>
        </w:rPr>
        <w:t>ieniu do konkretnego zamówienia</w:t>
      </w:r>
      <w:r w:rsidRPr="00A54C07">
        <w:rPr>
          <w:rFonts w:asciiTheme="minorHAnsi" w:hAnsiTheme="minorHAnsi" w:cstheme="minorHAnsi"/>
          <w:sz w:val="22"/>
          <w:szCs w:val="22"/>
        </w:rPr>
        <w:t xml:space="preserve"> lub jego części, polegać na zdolnościach technicznych lub zawodowych lub sytuacji finansowej lub ekonomicznej innych podmiotów, niezależnie od charakteru prawnego łączących go z nim stosunków prawnych</w:t>
      </w:r>
      <w:r w:rsidR="00B00B75" w:rsidRPr="00A54C07">
        <w:rPr>
          <w:rFonts w:asciiTheme="minorHAnsi" w:hAnsiTheme="minorHAnsi" w:cstheme="minorHAnsi"/>
          <w:iCs/>
          <w:sz w:val="22"/>
          <w:szCs w:val="22"/>
        </w:rPr>
        <w:t>.</w:t>
      </w:r>
      <w:r w:rsidR="00D549C0">
        <w:rPr>
          <w:rFonts w:asciiTheme="minorHAnsi" w:hAnsiTheme="minorHAnsi" w:cstheme="minorHAnsi"/>
          <w:iCs/>
          <w:sz w:val="22"/>
          <w:szCs w:val="22"/>
        </w:rPr>
        <w:t xml:space="preserve"> </w:t>
      </w:r>
      <w:r w:rsidRPr="00A54C07">
        <w:rPr>
          <w:rFonts w:asciiTheme="minorHAnsi" w:hAnsiTheme="minorHAnsi" w:cstheme="minorHAnsi"/>
          <w:sz w:val="22"/>
          <w:szCs w:val="22"/>
        </w:rPr>
        <w:t>Kwestię polegania na zasobie podmiotu trzeciego reguluje szcz</w:t>
      </w:r>
      <w:r w:rsidR="00C6547C" w:rsidRPr="00A54C07">
        <w:rPr>
          <w:rFonts w:asciiTheme="minorHAnsi" w:hAnsiTheme="minorHAnsi" w:cstheme="minorHAnsi"/>
          <w:sz w:val="22"/>
          <w:szCs w:val="22"/>
        </w:rPr>
        <w:t>egółowo art. 22a ust.1-6 ustawy</w:t>
      </w:r>
      <w:r w:rsidR="003A30DF" w:rsidRPr="00A54C07">
        <w:rPr>
          <w:rFonts w:asciiTheme="minorHAnsi" w:hAnsiTheme="minorHAnsi" w:cstheme="minorHAnsi"/>
          <w:sz w:val="22"/>
          <w:szCs w:val="22"/>
        </w:rPr>
        <w:t>.</w:t>
      </w:r>
    </w:p>
    <w:p w:rsidR="003A30DF" w:rsidRPr="00A54C07" w:rsidRDefault="003A30DF" w:rsidP="00A54C07">
      <w:pPr>
        <w:pStyle w:val="Akapitzlist"/>
        <w:numPr>
          <w:ilvl w:val="1"/>
          <w:numId w:val="1"/>
        </w:numPr>
        <w:spacing w:after="40"/>
        <w:ind w:left="567" w:hanging="425"/>
        <w:jc w:val="both"/>
        <w:rPr>
          <w:rFonts w:asciiTheme="minorHAnsi" w:hAnsiTheme="minorHAnsi" w:cstheme="minorHAnsi"/>
          <w:b/>
          <w:sz w:val="22"/>
          <w:szCs w:val="22"/>
        </w:rPr>
      </w:pPr>
      <w:r w:rsidRPr="00A54C07">
        <w:rPr>
          <w:rFonts w:asciiTheme="minorHAnsi" w:hAnsiTheme="minorHAnsi" w:cstheme="minorHAnsi"/>
          <w:b/>
          <w:iCs/>
          <w:sz w:val="22"/>
          <w:szCs w:val="22"/>
        </w:rPr>
        <w:t xml:space="preserve">W przedmiotowym postępowaniu </w:t>
      </w:r>
      <w:r w:rsidR="00474699" w:rsidRPr="00A54C07">
        <w:rPr>
          <w:rFonts w:asciiTheme="minorHAnsi" w:hAnsiTheme="minorHAnsi" w:cstheme="minorHAnsi"/>
          <w:b/>
          <w:iCs/>
          <w:sz w:val="22"/>
          <w:szCs w:val="22"/>
        </w:rPr>
        <w:t>mogą wziąć udział Wykonawcy, którzy nie podlegają wykluczeniu z postępowania na podstawie</w:t>
      </w:r>
      <w:r w:rsidRPr="00A54C07">
        <w:rPr>
          <w:rFonts w:asciiTheme="minorHAnsi" w:hAnsiTheme="minorHAnsi" w:cstheme="minorHAnsi"/>
          <w:b/>
          <w:iCs/>
          <w:sz w:val="22"/>
          <w:szCs w:val="22"/>
        </w:rPr>
        <w:t xml:space="preserve"> art. 24 ust. 1 pkt. 12-23</w:t>
      </w:r>
      <w:r w:rsidR="0082167F" w:rsidRPr="00A54C07">
        <w:rPr>
          <w:rFonts w:asciiTheme="minorHAnsi" w:hAnsiTheme="minorHAnsi" w:cstheme="minorHAnsi"/>
          <w:b/>
          <w:iCs/>
          <w:sz w:val="22"/>
          <w:szCs w:val="22"/>
        </w:rPr>
        <w:t xml:space="preserve">oraz </w:t>
      </w:r>
      <w:r w:rsidR="00474699" w:rsidRPr="00A54C07">
        <w:rPr>
          <w:rFonts w:asciiTheme="minorHAnsi" w:hAnsiTheme="minorHAnsi" w:cstheme="minorHAnsi"/>
          <w:b/>
          <w:iCs/>
          <w:sz w:val="22"/>
          <w:szCs w:val="22"/>
        </w:rPr>
        <w:t xml:space="preserve">art.24 </w:t>
      </w:r>
      <w:r w:rsidR="0082167F" w:rsidRPr="00A54C07">
        <w:rPr>
          <w:rFonts w:asciiTheme="minorHAnsi" w:hAnsiTheme="minorHAnsi" w:cstheme="minorHAnsi"/>
          <w:b/>
          <w:iCs/>
          <w:sz w:val="22"/>
          <w:szCs w:val="22"/>
        </w:rPr>
        <w:t>ust. 5 pkt. 1</w:t>
      </w:r>
      <w:r w:rsidRPr="00A54C07">
        <w:rPr>
          <w:rFonts w:asciiTheme="minorHAnsi" w:hAnsiTheme="minorHAnsi" w:cstheme="minorHAnsi"/>
          <w:b/>
          <w:iCs/>
          <w:sz w:val="22"/>
          <w:szCs w:val="22"/>
        </w:rPr>
        <w:t xml:space="preserve"> ustawy</w:t>
      </w:r>
      <w:r w:rsidR="00B67939" w:rsidRPr="00A54C07">
        <w:rPr>
          <w:rFonts w:asciiTheme="minorHAnsi" w:hAnsiTheme="minorHAnsi" w:cstheme="minorHAnsi"/>
          <w:b/>
          <w:iCs/>
          <w:sz w:val="22"/>
          <w:szCs w:val="22"/>
        </w:rPr>
        <w:t>.</w:t>
      </w:r>
    </w:p>
    <w:p w:rsidR="000D09BB" w:rsidRPr="00A54C07" w:rsidRDefault="000D09BB" w:rsidP="003A30DF">
      <w:pPr>
        <w:pStyle w:val="Akapitzlist"/>
        <w:ind w:left="993"/>
        <w:rPr>
          <w:rFonts w:asciiTheme="minorHAnsi" w:hAnsiTheme="minorHAnsi" w:cstheme="minorHAnsi"/>
          <w:sz w:val="22"/>
          <w:szCs w:val="22"/>
        </w:rPr>
      </w:pPr>
    </w:p>
    <w:tbl>
      <w:tblPr>
        <w:tblStyle w:val="Tabela-Siatka"/>
        <w:tblW w:w="10490" w:type="dxa"/>
        <w:tblInd w:w="-5" w:type="dxa"/>
        <w:tblLook w:val="04A0" w:firstRow="1" w:lastRow="0" w:firstColumn="1" w:lastColumn="0" w:noHBand="0" w:noVBand="1"/>
      </w:tblPr>
      <w:tblGrid>
        <w:gridCol w:w="10490"/>
      </w:tblGrid>
      <w:tr w:rsidR="001B2313" w:rsidRPr="00A54C07" w:rsidTr="00D121EE">
        <w:trPr>
          <w:trHeight w:val="645"/>
        </w:trPr>
        <w:tc>
          <w:tcPr>
            <w:tcW w:w="10490" w:type="dxa"/>
            <w:shd w:val="clear" w:color="auto" w:fill="FFF2CC" w:themeFill="accent4" w:themeFillTint="33"/>
            <w:vAlign w:val="center"/>
          </w:tcPr>
          <w:p w:rsidR="001B2313" w:rsidRPr="00A54C07" w:rsidRDefault="001B2313" w:rsidP="006A13A9">
            <w:pPr>
              <w:pStyle w:val="Akapitzlist"/>
              <w:numPr>
                <w:ilvl w:val="0"/>
                <w:numId w:val="1"/>
              </w:numPr>
              <w:ind w:left="462" w:hanging="283"/>
              <w:rPr>
                <w:rFonts w:asciiTheme="minorHAnsi" w:hAnsiTheme="minorHAnsi" w:cstheme="minorHAnsi"/>
                <w:b/>
                <w:color w:val="000000"/>
                <w:sz w:val="22"/>
                <w:szCs w:val="22"/>
              </w:rPr>
            </w:pPr>
            <w:r w:rsidRPr="00A54C07">
              <w:rPr>
                <w:rFonts w:asciiTheme="minorHAnsi" w:hAnsiTheme="minorHAnsi" w:cstheme="minorHAnsi"/>
                <w:b/>
                <w:sz w:val="22"/>
                <w:szCs w:val="22"/>
              </w:rPr>
              <w:t>W</w:t>
            </w:r>
            <w:r w:rsidR="00C6547C" w:rsidRPr="00A54C07">
              <w:rPr>
                <w:rFonts w:asciiTheme="minorHAnsi" w:hAnsiTheme="minorHAnsi" w:cstheme="minorHAnsi"/>
                <w:b/>
                <w:sz w:val="22"/>
                <w:szCs w:val="22"/>
              </w:rPr>
              <w:t>ykaz oświadczeń lub</w:t>
            </w:r>
            <w:r w:rsidRPr="00A54C07">
              <w:rPr>
                <w:rFonts w:asciiTheme="minorHAnsi" w:hAnsiTheme="minorHAnsi" w:cstheme="minorHAnsi"/>
                <w:b/>
                <w:sz w:val="22"/>
                <w:szCs w:val="22"/>
              </w:rPr>
              <w:t xml:space="preserve"> dokumentów, </w:t>
            </w:r>
            <w:r w:rsidR="00C6547C" w:rsidRPr="00A54C07">
              <w:rPr>
                <w:rFonts w:asciiTheme="minorHAnsi" w:hAnsiTheme="minorHAnsi" w:cstheme="minorHAnsi"/>
                <w:b/>
                <w:sz w:val="22"/>
                <w:szCs w:val="22"/>
              </w:rPr>
              <w:t>potwierdzających spe</w:t>
            </w:r>
            <w:r w:rsidR="00465CCD" w:rsidRPr="00A54C07">
              <w:rPr>
                <w:rFonts w:asciiTheme="minorHAnsi" w:hAnsiTheme="minorHAnsi" w:cstheme="minorHAnsi"/>
                <w:b/>
                <w:sz w:val="22"/>
                <w:szCs w:val="22"/>
              </w:rPr>
              <w:t>łnienie warunków udziału w postę</w:t>
            </w:r>
            <w:r w:rsidR="00C6547C" w:rsidRPr="00A54C07">
              <w:rPr>
                <w:rFonts w:asciiTheme="minorHAnsi" w:hAnsiTheme="minorHAnsi" w:cstheme="minorHAnsi"/>
                <w:b/>
                <w:sz w:val="22"/>
                <w:szCs w:val="22"/>
              </w:rPr>
              <w:t>powaniu oraz brak podstaw wykluczenia</w:t>
            </w:r>
          </w:p>
        </w:tc>
      </w:tr>
    </w:tbl>
    <w:p w:rsidR="006539E4" w:rsidRPr="00A54C07" w:rsidRDefault="006539E4" w:rsidP="006539E4">
      <w:pPr>
        <w:pStyle w:val="Akapitzlist"/>
        <w:spacing w:after="40"/>
        <w:jc w:val="both"/>
        <w:rPr>
          <w:rFonts w:asciiTheme="minorHAnsi" w:hAnsiTheme="minorHAnsi" w:cstheme="minorHAnsi"/>
          <w:sz w:val="22"/>
          <w:szCs w:val="22"/>
        </w:rPr>
      </w:pPr>
    </w:p>
    <w:p w:rsidR="00C6547C" w:rsidRPr="00A54C07" w:rsidRDefault="00916F27" w:rsidP="00BB7379">
      <w:pPr>
        <w:pStyle w:val="Akapitzlist"/>
        <w:numPr>
          <w:ilvl w:val="0"/>
          <w:numId w:val="6"/>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Do oferty każdy W</w:t>
      </w:r>
      <w:r w:rsidR="00C6547C" w:rsidRPr="00A54C07">
        <w:rPr>
          <w:rFonts w:asciiTheme="minorHAnsi" w:hAnsiTheme="minorHAnsi" w:cstheme="minorHAnsi"/>
          <w:sz w:val="22"/>
          <w:szCs w:val="22"/>
        </w:rPr>
        <w:t>ykonawca musi dołączyć aktualne na dzień</w:t>
      </w:r>
      <w:r w:rsidR="001F0AF3" w:rsidRPr="00A54C07">
        <w:rPr>
          <w:rFonts w:asciiTheme="minorHAnsi" w:hAnsiTheme="minorHAnsi" w:cstheme="minorHAnsi"/>
          <w:sz w:val="22"/>
          <w:szCs w:val="22"/>
        </w:rPr>
        <w:t xml:space="preserve"> składania ofert oświadczenie w</w:t>
      </w:r>
      <w:r w:rsidR="00D330D2" w:rsidRPr="00A54C07">
        <w:rPr>
          <w:rFonts w:asciiTheme="minorHAnsi" w:hAnsiTheme="minorHAnsi" w:cstheme="minorHAnsi"/>
          <w:sz w:val="22"/>
          <w:szCs w:val="22"/>
        </w:rPr>
        <w:t> </w:t>
      </w:r>
      <w:r w:rsidR="00C6547C" w:rsidRPr="00A54C07">
        <w:rPr>
          <w:rFonts w:asciiTheme="minorHAnsi" w:hAnsiTheme="minorHAnsi" w:cstheme="minorHAnsi"/>
          <w:sz w:val="22"/>
          <w:szCs w:val="22"/>
        </w:rPr>
        <w:t xml:space="preserve">zakresie wskazanym w załączniku nr </w:t>
      </w:r>
      <w:r w:rsidR="001F0AF3" w:rsidRPr="00A54C07">
        <w:rPr>
          <w:rFonts w:asciiTheme="minorHAnsi" w:hAnsiTheme="minorHAnsi" w:cstheme="minorHAnsi"/>
          <w:sz w:val="22"/>
          <w:szCs w:val="22"/>
        </w:rPr>
        <w:t>3</w:t>
      </w:r>
      <w:r w:rsidR="00C6547C" w:rsidRPr="00A54C07">
        <w:rPr>
          <w:rFonts w:asciiTheme="minorHAnsi" w:hAnsiTheme="minorHAnsi" w:cstheme="minorHAnsi"/>
          <w:sz w:val="22"/>
          <w:szCs w:val="22"/>
        </w:rPr>
        <w:t xml:space="preserve"> do SIWZ. Informacje zawarte w oświadczeniu będą stan</w:t>
      </w:r>
      <w:r w:rsidRPr="00A54C07">
        <w:rPr>
          <w:rFonts w:asciiTheme="minorHAnsi" w:hAnsiTheme="minorHAnsi" w:cstheme="minorHAnsi"/>
          <w:sz w:val="22"/>
          <w:szCs w:val="22"/>
        </w:rPr>
        <w:t>owić wstępne potwierdzenie, że W</w:t>
      </w:r>
      <w:r w:rsidR="00C6547C" w:rsidRPr="00A54C07">
        <w:rPr>
          <w:rFonts w:asciiTheme="minorHAnsi" w:hAnsiTheme="minorHAnsi" w:cstheme="minorHAnsi"/>
          <w:sz w:val="22"/>
          <w:szCs w:val="22"/>
        </w:rPr>
        <w:t xml:space="preserve">ykonawca </w:t>
      </w:r>
      <w:r w:rsidR="00C6547C" w:rsidRPr="00A54C07">
        <w:rPr>
          <w:rFonts w:asciiTheme="minorHAnsi" w:hAnsiTheme="minorHAnsi" w:cstheme="minorHAnsi"/>
          <w:bCs/>
          <w:sz w:val="22"/>
          <w:szCs w:val="22"/>
        </w:rPr>
        <w:t>nie podlega wykluczeniu oraz spełnia warunki udziału w postępowaniu.</w:t>
      </w:r>
    </w:p>
    <w:p w:rsidR="00D330D2" w:rsidRPr="00A54C07" w:rsidRDefault="00D330D2" w:rsidP="00BB7379">
      <w:pPr>
        <w:pStyle w:val="Akapitzlist"/>
        <w:numPr>
          <w:ilvl w:val="0"/>
          <w:numId w:val="6"/>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W przypadku wspólnego ubiegania się o zamówienie przez Wykonawców oświadczenie, o którym mowa w rozdz. 6.1 niniejszej SIWZ składa każdy z Wykonawców wspólnie ubiegających się o zamówienie:</w:t>
      </w:r>
    </w:p>
    <w:p w:rsidR="00D330D2" w:rsidRPr="00A54C07" w:rsidRDefault="00D330D2" w:rsidP="00BB7379">
      <w:pPr>
        <w:pStyle w:val="Akapitzlist"/>
        <w:numPr>
          <w:ilvl w:val="0"/>
          <w:numId w:val="13"/>
        </w:numPr>
        <w:spacing w:after="40"/>
        <w:ind w:left="1134"/>
        <w:jc w:val="both"/>
        <w:rPr>
          <w:rFonts w:asciiTheme="minorHAnsi" w:hAnsiTheme="minorHAnsi" w:cstheme="minorHAnsi"/>
          <w:sz w:val="22"/>
          <w:szCs w:val="22"/>
        </w:rPr>
      </w:pPr>
      <w:r w:rsidRPr="00A54C07">
        <w:rPr>
          <w:rFonts w:asciiTheme="minorHAnsi" w:hAnsiTheme="minorHAnsi" w:cstheme="minorHAnsi"/>
          <w:sz w:val="22"/>
          <w:szCs w:val="22"/>
        </w:rPr>
        <w:t>warunki określone w art. 22 ust. 1 pkt 1) ustawy, każdy z Wykonawców wspólnie ubiegających się o udzielenie zamówienia musi spełniać samodzielnie.</w:t>
      </w:r>
    </w:p>
    <w:p w:rsidR="00D330D2" w:rsidRPr="00A54C07" w:rsidRDefault="00D330D2" w:rsidP="00BB7379">
      <w:pPr>
        <w:pStyle w:val="Akapitzlist"/>
        <w:numPr>
          <w:ilvl w:val="0"/>
          <w:numId w:val="13"/>
        </w:numPr>
        <w:spacing w:after="40"/>
        <w:ind w:left="1134"/>
        <w:jc w:val="both"/>
        <w:rPr>
          <w:rFonts w:asciiTheme="minorHAnsi" w:hAnsiTheme="minorHAnsi" w:cstheme="minorHAnsi"/>
          <w:sz w:val="22"/>
          <w:szCs w:val="22"/>
        </w:rPr>
      </w:pPr>
      <w:r w:rsidRPr="00A54C07">
        <w:rPr>
          <w:rFonts w:asciiTheme="minorHAnsi" w:hAnsiTheme="minorHAnsi" w:cstheme="minorHAnsi"/>
          <w:sz w:val="22"/>
          <w:szCs w:val="22"/>
        </w:rPr>
        <w:t>warunki określone w art. 22 ust. 1 pkt 2) ustawy Pzp, w zakresie opisanym przez Zamawiającego, powinien spełniać co najmniej jeden z Wykonawców wspólnie ubiegających się o udzielenie zamówienia albo wszyscy Wykonawcy wspólnie.</w:t>
      </w:r>
    </w:p>
    <w:p w:rsidR="00C6547C" w:rsidRPr="00A54C07" w:rsidRDefault="00916F27" w:rsidP="00BB7379">
      <w:pPr>
        <w:pStyle w:val="Akapitzlist"/>
        <w:numPr>
          <w:ilvl w:val="0"/>
          <w:numId w:val="6"/>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Na żądanie Zamawiając</w:t>
      </w:r>
      <w:r w:rsidR="003F5AAD" w:rsidRPr="00A54C07">
        <w:rPr>
          <w:rFonts w:asciiTheme="minorHAnsi" w:hAnsiTheme="minorHAnsi" w:cstheme="minorHAnsi"/>
          <w:sz w:val="22"/>
          <w:szCs w:val="22"/>
        </w:rPr>
        <w:t>ego</w:t>
      </w:r>
      <w:r w:rsidRPr="00A54C07">
        <w:rPr>
          <w:rFonts w:asciiTheme="minorHAnsi" w:hAnsiTheme="minorHAnsi" w:cstheme="minorHAnsi"/>
          <w:sz w:val="22"/>
          <w:szCs w:val="22"/>
        </w:rPr>
        <w:t xml:space="preserve"> W</w:t>
      </w:r>
      <w:r w:rsidR="00C6547C" w:rsidRPr="00A54C07">
        <w:rPr>
          <w:rFonts w:asciiTheme="minorHAnsi" w:hAnsiTheme="minorHAnsi" w:cstheme="minorHAnsi"/>
          <w:sz w:val="22"/>
          <w:szCs w:val="22"/>
        </w:rPr>
        <w:t>ykonawca, który zamierza powierzyć wykonanie części zamówienia podwykonawcom, w celu wykazania braku istnienia wobec nich podstaw wykluczenia z udziału w</w:t>
      </w:r>
      <w:r w:rsidR="000D399D" w:rsidRPr="00A54C07">
        <w:rPr>
          <w:rFonts w:asciiTheme="minorHAnsi" w:hAnsiTheme="minorHAnsi" w:cstheme="minorHAnsi"/>
          <w:sz w:val="22"/>
          <w:szCs w:val="22"/>
        </w:rPr>
        <w:t> </w:t>
      </w:r>
      <w:r w:rsidR="00C6547C" w:rsidRPr="00A54C07">
        <w:rPr>
          <w:rFonts w:asciiTheme="minorHAnsi" w:hAnsiTheme="minorHAnsi" w:cstheme="minorHAnsi"/>
          <w:sz w:val="22"/>
          <w:szCs w:val="22"/>
        </w:rPr>
        <w:t xml:space="preserve">postępowaniu </w:t>
      </w:r>
      <w:r w:rsidR="00C6547C" w:rsidRPr="00A54C07">
        <w:rPr>
          <w:rFonts w:asciiTheme="minorHAnsi" w:hAnsiTheme="minorHAnsi" w:cstheme="minorHAnsi"/>
          <w:bCs/>
          <w:sz w:val="22"/>
          <w:szCs w:val="22"/>
        </w:rPr>
        <w:t>zamieszcza informacje o podwykonawcach w</w:t>
      </w:r>
      <w:r w:rsidR="00D549C0">
        <w:rPr>
          <w:rFonts w:asciiTheme="minorHAnsi" w:hAnsiTheme="minorHAnsi" w:cstheme="minorHAnsi"/>
          <w:bCs/>
          <w:sz w:val="22"/>
          <w:szCs w:val="22"/>
        </w:rPr>
        <w:t xml:space="preserve"> </w:t>
      </w:r>
      <w:r w:rsidR="00C6547C" w:rsidRPr="00A54C07">
        <w:rPr>
          <w:rFonts w:asciiTheme="minorHAnsi" w:hAnsiTheme="minorHAnsi" w:cstheme="minorHAnsi"/>
          <w:bCs/>
          <w:sz w:val="22"/>
          <w:szCs w:val="22"/>
        </w:rPr>
        <w:t xml:space="preserve">oświadczeniu, o którym mowa w </w:t>
      </w:r>
      <w:r w:rsidR="00C6547C" w:rsidRPr="00A54C07">
        <w:rPr>
          <w:rFonts w:asciiTheme="minorHAnsi" w:hAnsiTheme="minorHAnsi" w:cstheme="minorHAnsi"/>
          <w:sz w:val="22"/>
          <w:szCs w:val="22"/>
        </w:rPr>
        <w:t>rozdz. 6. 1 niniejszej SIWZ.</w:t>
      </w:r>
    </w:p>
    <w:p w:rsidR="00C6547C" w:rsidRPr="00A54C07" w:rsidRDefault="00C6547C" w:rsidP="00BB7379">
      <w:pPr>
        <w:pStyle w:val="Akapitzlist"/>
        <w:numPr>
          <w:ilvl w:val="0"/>
          <w:numId w:val="6"/>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w:t>
      </w:r>
      <w:r w:rsidR="000D399D" w:rsidRPr="00A54C07">
        <w:rPr>
          <w:rFonts w:asciiTheme="minorHAnsi" w:hAnsiTheme="minorHAnsi" w:cstheme="minorHAnsi"/>
          <w:sz w:val="22"/>
          <w:szCs w:val="22"/>
        </w:rPr>
        <w:t> </w:t>
      </w:r>
      <w:r w:rsidRPr="00A54C07">
        <w:rPr>
          <w:rFonts w:asciiTheme="minorHAnsi" w:hAnsiTheme="minorHAnsi" w:cstheme="minorHAnsi"/>
          <w:sz w:val="22"/>
          <w:szCs w:val="22"/>
        </w:rPr>
        <w:t>rozdz. 6. 1 niniejszej SIWZ.</w:t>
      </w:r>
    </w:p>
    <w:p w:rsidR="006C4D9D" w:rsidRPr="00A54C07" w:rsidRDefault="006C4D9D" w:rsidP="00BB7379">
      <w:pPr>
        <w:pStyle w:val="Akapitzlist"/>
        <w:numPr>
          <w:ilvl w:val="0"/>
          <w:numId w:val="6"/>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 2016 r. Nr 1126).</w:t>
      </w:r>
    </w:p>
    <w:p w:rsidR="00C6547C" w:rsidRPr="00A54C07" w:rsidRDefault="00C6547C" w:rsidP="00BB7379">
      <w:pPr>
        <w:pStyle w:val="Akapitzlist"/>
        <w:numPr>
          <w:ilvl w:val="0"/>
          <w:numId w:val="6"/>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lastRenderedPageBreak/>
        <w:t xml:space="preserve">Wykonawca </w:t>
      </w:r>
      <w:r w:rsidRPr="00A54C07">
        <w:rPr>
          <w:rFonts w:asciiTheme="minorHAnsi" w:hAnsiTheme="minorHAnsi" w:cstheme="minorHAnsi"/>
          <w:b/>
          <w:bCs/>
          <w:sz w:val="22"/>
          <w:szCs w:val="22"/>
        </w:rPr>
        <w:t xml:space="preserve">w terminie </w:t>
      </w:r>
      <w:r w:rsidRPr="00A54C07">
        <w:rPr>
          <w:rFonts w:asciiTheme="minorHAnsi" w:hAnsiTheme="minorHAnsi" w:cstheme="minorHAnsi"/>
          <w:b/>
          <w:bCs/>
          <w:sz w:val="22"/>
          <w:szCs w:val="22"/>
          <w:u w:val="single"/>
        </w:rPr>
        <w:t>3 dni</w:t>
      </w:r>
      <w:r w:rsidRPr="00A54C07">
        <w:rPr>
          <w:rFonts w:asciiTheme="minorHAnsi" w:hAnsiTheme="minorHAnsi" w:cstheme="minorHAnsi"/>
          <w:bCs/>
          <w:sz w:val="22"/>
          <w:szCs w:val="22"/>
        </w:rPr>
        <w:t xml:space="preserve"> od dnia zamieszczenia na stronie internetowej informacji</w:t>
      </w:r>
      <w:r w:rsidR="0047621E" w:rsidRPr="00A54C07">
        <w:rPr>
          <w:rFonts w:asciiTheme="minorHAnsi" w:hAnsiTheme="minorHAnsi" w:cstheme="minorHAnsi"/>
          <w:bCs/>
          <w:sz w:val="22"/>
          <w:szCs w:val="22"/>
        </w:rPr>
        <w:t xml:space="preserve">, o </w:t>
      </w:r>
      <w:r w:rsidR="003D12F6" w:rsidRPr="00A54C07">
        <w:rPr>
          <w:rFonts w:asciiTheme="minorHAnsi" w:hAnsiTheme="minorHAnsi" w:cstheme="minorHAnsi"/>
          <w:bCs/>
          <w:sz w:val="22"/>
          <w:szCs w:val="22"/>
        </w:rPr>
        <w:t>której mowa w art. 86 ust. 5</w:t>
      </w:r>
      <w:r w:rsidRPr="00A54C07">
        <w:rPr>
          <w:rFonts w:asciiTheme="minorHAnsi" w:hAnsiTheme="minorHAnsi" w:cstheme="minorHAnsi"/>
          <w:bCs/>
          <w:sz w:val="22"/>
          <w:szCs w:val="22"/>
        </w:rPr>
        <w:t xml:space="preserve"> ustawy P</w:t>
      </w:r>
      <w:r w:rsidR="00965237" w:rsidRPr="00A54C07">
        <w:rPr>
          <w:rFonts w:asciiTheme="minorHAnsi" w:hAnsiTheme="minorHAnsi" w:cstheme="minorHAnsi"/>
          <w:bCs/>
          <w:sz w:val="22"/>
          <w:szCs w:val="22"/>
        </w:rPr>
        <w:t>zp</w:t>
      </w:r>
      <w:r w:rsidRPr="00A54C07">
        <w:rPr>
          <w:rFonts w:asciiTheme="minorHAnsi" w:hAnsiTheme="minorHAnsi" w:cstheme="minorHAnsi"/>
          <w:bCs/>
          <w:sz w:val="22"/>
          <w:szCs w:val="22"/>
        </w:rPr>
        <w:t xml:space="preserve">, przekaże zamawiającemu oświadczenie </w:t>
      </w:r>
      <w:r w:rsidRPr="00A54C07">
        <w:rPr>
          <w:rFonts w:asciiTheme="minorHAnsi" w:hAnsiTheme="minorHAnsi" w:cstheme="minorHAnsi"/>
          <w:b/>
          <w:bCs/>
          <w:sz w:val="22"/>
          <w:szCs w:val="22"/>
        </w:rPr>
        <w:t>o</w:t>
      </w:r>
      <w:r w:rsidR="00736EDC">
        <w:rPr>
          <w:rFonts w:asciiTheme="minorHAnsi" w:hAnsiTheme="minorHAnsi" w:cstheme="minorHAnsi"/>
          <w:b/>
          <w:bCs/>
          <w:sz w:val="22"/>
          <w:szCs w:val="22"/>
        </w:rPr>
        <w:t xml:space="preserve"> </w:t>
      </w:r>
      <w:r w:rsidRPr="00A54C07">
        <w:rPr>
          <w:rFonts w:asciiTheme="minorHAnsi" w:hAnsiTheme="minorHAnsi" w:cstheme="minorHAnsi"/>
          <w:b/>
          <w:bCs/>
          <w:sz w:val="22"/>
          <w:szCs w:val="22"/>
        </w:rPr>
        <w:t>przynależności lub braku przynależności do tej samej grupy kapitałowej</w:t>
      </w:r>
      <w:r w:rsidRPr="00A54C07">
        <w:rPr>
          <w:rFonts w:asciiTheme="minorHAnsi" w:hAnsiTheme="minorHAnsi" w:cstheme="minorHAnsi"/>
          <w:bCs/>
          <w:sz w:val="22"/>
          <w:szCs w:val="22"/>
        </w:rPr>
        <w:t>, o której mowa wart. 24 ust. 1 pkt</w:t>
      </w:r>
      <w:r w:rsidR="008B733D" w:rsidRPr="00A54C07">
        <w:rPr>
          <w:rFonts w:asciiTheme="minorHAnsi" w:hAnsiTheme="minorHAnsi" w:cstheme="minorHAnsi"/>
          <w:bCs/>
          <w:sz w:val="22"/>
          <w:szCs w:val="22"/>
        </w:rPr>
        <w:t>.</w:t>
      </w:r>
      <w:r w:rsidRPr="00A54C07">
        <w:rPr>
          <w:rFonts w:asciiTheme="minorHAnsi" w:hAnsiTheme="minorHAnsi" w:cstheme="minorHAnsi"/>
          <w:bCs/>
          <w:sz w:val="22"/>
          <w:szCs w:val="22"/>
        </w:rPr>
        <w:t xml:space="preserve"> 23 ustawy P</w:t>
      </w:r>
      <w:r w:rsidR="006C4D9D" w:rsidRPr="00A54C07">
        <w:rPr>
          <w:rFonts w:asciiTheme="minorHAnsi" w:hAnsiTheme="minorHAnsi" w:cstheme="minorHAnsi"/>
          <w:bCs/>
          <w:sz w:val="22"/>
          <w:szCs w:val="22"/>
        </w:rPr>
        <w:t>zp</w:t>
      </w:r>
      <w:r w:rsidRPr="00A54C07">
        <w:rPr>
          <w:rFonts w:asciiTheme="minorHAnsi" w:hAnsiTheme="minorHAnsi" w:cstheme="minorHAnsi"/>
          <w:bCs/>
          <w:sz w:val="22"/>
          <w:szCs w:val="22"/>
        </w:rPr>
        <w:t xml:space="preserve">. Wraz ze złożeniem </w:t>
      </w:r>
      <w:r w:rsidR="00916F27" w:rsidRPr="00A54C07">
        <w:rPr>
          <w:rFonts w:asciiTheme="minorHAnsi" w:hAnsiTheme="minorHAnsi" w:cstheme="minorHAnsi"/>
          <w:bCs/>
          <w:sz w:val="22"/>
          <w:szCs w:val="22"/>
        </w:rPr>
        <w:t>oświadczenia, W</w:t>
      </w:r>
      <w:r w:rsidRPr="00A54C07">
        <w:rPr>
          <w:rFonts w:asciiTheme="minorHAnsi" w:hAnsiTheme="minorHAnsi" w:cstheme="minorHAnsi"/>
          <w:bCs/>
          <w:sz w:val="22"/>
          <w:szCs w:val="22"/>
        </w:rPr>
        <w:t>ykonawca może przedstawić</w:t>
      </w:r>
      <w:r w:rsidR="00916F27" w:rsidRPr="00A54C07">
        <w:rPr>
          <w:rFonts w:asciiTheme="minorHAnsi" w:hAnsiTheme="minorHAnsi" w:cstheme="minorHAnsi"/>
          <w:bCs/>
          <w:sz w:val="22"/>
          <w:szCs w:val="22"/>
        </w:rPr>
        <w:t xml:space="preserve"> dowody, że powiązania z innym W</w:t>
      </w:r>
      <w:r w:rsidRPr="00A54C07">
        <w:rPr>
          <w:rFonts w:asciiTheme="minorHAnsi" w:hAnsiTheme="minorHAnsi" w:cstheme="minorHAnsi"/>
          <w:bCs/>
          <w:sz w:val="22"/>
          <w:szCs w:val="22"/>
        </w:rPr>
        <w:t>ykonawcą nie prowadzą do zakłócenia konkurencji w</w:t>
      </w:r>
      <w:r w:rsidR="00D549C0">
        <w:rPr>
          <w:rFonts w:asciiTheme="minorHAnsi" w:hAnsiTheme="minorHAnsi" w:cstheme="minorHAnsi"/>
          <w:bCs/>
          <w:sz w:val="22"/>
          <w:szCs w:val="22"/>
        </w:rPr>
        <w:t xml:space="preserve"> </w:t>
      </w:r>
      <w:r w:rsidRPr="00A54C07">
        <w:rPr>
          <w:rFonts w:asciiTheme="minorHAnsi" w:hAnsiTheme="minorHAnsi" w:cstheme="minorHAnsi"/>
          <w:bCs/>
          <w:sz w:val="22"/>
          <w:szCs w:val="22"/>
        </w:rPr>
        <w:t>postępowaniu o udzielenie zamówienia.</w:t>
      </w:r>
    </w:p>
    <w:p w:rsidR="0021406F" w:rsidRDefault="00916F27" w:rsidP="00BB7379">
      <w:pPr>
        <w:pStyle w:val="Akapitzlist"/>
        <w:numPr>
          <w:ilvl w:val="0"/>
          <w:numId w:val="6"/>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Jeżeli W</w:t>
      </w:r>
      <w:r w:rsidR="00C6547C" w:rsidRPr="00A54C07">
        <w:rPr>
          <w:rFonts w:asciiTheme="minorHAnsi" w:hAnsiTheme="minorHAnsi" w:cstheme="minorHAnsi"/>
          <w:sz w:val="22"/>
          <w:szCs w:val="22"/>
        </w:rPr>
        <w:t>ykonawca nie złoży oświadc</w:t>
      </w:r>
      <w:r w:rsidR="005E4024" w:rsidRPr="00A54C07">
        <w:rPr>
          <w:rFonts w:asciiTheme="minorHAnsi" w:hAnsiTheme="minorHAnsi" w:cstheme="minorHAnsi"/>
          <w:sz w:val="22"/>
          <w:szCs w:val="22"/>
        </w:rPr>
        <w:t>zenia, o którym mowa w rozdz. 6</w:t>
      </w:r>
      <w:r w:rsidR="002C7CA2" w:rsidRPr="00A54C07">
        <w:rPr>
          <w:rFonts w:asciiTheme="minorHAnsi" w:hAnsiTheme="minorHAnsi" w:cstheme="minorHAnsi"/>
          <w:sz w:val="22"/>
          <w:szCs w:val="22"/>
        </w:rPr>
        <w:t>. 1.</w:t>
      </w:r>
      <w:r w:rsidR="00C6547C" w:rsidRPr="00A54C07">
        <w:rPr>
          <w:rFonts w:asciiTheme="minorHAnsi" w:hAnsiTheme="minorHAnsi" w:cstheme="minorHAnsi"/>
          <w:sz w:val="22"/>
          <w:szCs w:val="22"/>
        </w:rPr>
        <w:t xml:space="preserve"> SIWZ, oświadczeń lub dokumentów p</w:t>
      </w:r>
      <w:r w:rsidR="006C4D9D" w:rsidRPr="00A54C07">
        <w:rPr>
          <w:rFonts w:asciiTheme="minorHAnsi" w:hAnsiTheme="minorHAnsi" w:cstheme="minorHAnsi"/>
          <w:sz w:val="22"/>
          <w:szCs w:val="22"/>
        </w:rPr>
        <w:t xml:space="preserve">otwierdzających okoliczności, o </w:t>
      </w:r>
      <w:r w:rsidR="00C6547C" w:rsidRPr="00A54C07">
        <w:rPr>
          <w:rFonts w:asciiTheme="minorHAnsi" w:hAnsiTheme="minorHAnsi" w:cstheme="minorHAnsi"/>
          <w:sz w:val="22"/>
          <w:szCs w:val="22"/>
        </w:rPr>
        <w:t>których mowa w art. 25 ust. 1 ustawy P</w:t>
      </w:r>
      <w:r w:rsidR="006C4D9D" w:rsidRPr="00A54C07">
        <w:rPr>
          <w:rFonts w:asciiTheme="minorHAnsi" w:hAnsiTheme="minorHAnsi" w:cstheme="minorHAnsi"/>
          <w:sz w:val="22"/>
          <w:szCs w:val="22"/>
        </w:rPr>
        <w:t>zp</w:t>
      </w:r>
      <w:r w:rsidR="00C6547C" w:rsidRPr="00A54C07">
        <w:rPr>
          <w:rFonts w:asciiTheme="minorHAnsi" w:hAnsiTheme="minorHAnsi" w:cstheme="minorHAnsi"/>
          <w:sz w:val="22"/>
          <w:szCs w:val="22"/>
        </w:rPr>
        <w:t xml:space="preserve"> lub innych dokumentów niezbędnych do przeprowadzenia postępowania, oświadczenia lub dokumenty są niekompletne, zawierają błędy lub budzą wskazane przez zam</w:t>
      </w:r>
      <w:r w:rsidRPr="00A54C07">
        <w:rPr>
          <w:rFonts w:asciiTheme="minorHAnsi" w:hAnsiTheme="minorHAnsi" w:cstheme="minorHAnsi"/>
          <w:sz w:val="22"/>
          <w:szCs w:val="22"/>
        </w:rPr>
        <w:t>awiającego wątpliwości, Z</w:t>
      </w:r>
      <w:r w:rsidR="00C6547C" w:rsidRPr="00A54C07">
        <w:rPr>
          <w:rFonts w:asciiTheme="minorHAnsi" w:hAnsiTheme="minorHAnsi" w:cstheme="minorHAnsi"/>
          <w:sz w:val="22"/>
          <w:szCs w:val="22"/>
        </w:rPr>
        <w:t>amawiający wezwie do ich złożenia, uzupełnienia, poprawienia w terminie przez siebie wskazanym chyb</w:t>
      </w:r>
      <w:r w:rsidRPr="00A54C07">
        <w:rPr>
          <w:rFonts w:asciiTheme="minorHAnsi" w:hAnsiTheme="minorHAnsi" w:cstheme="minorHAnsi"/>
          <w:sz w:val="22"/>
          <w:szCs w:val="22"/>
        </w:rPr>
        <w:t>a, że mimo ich złożenia oferta W</w:t>
      </w:r>
      <w:r w:rsidR="00C6547C" w:rsidRPr="00A54C07">
        <w:rPr>
          <w:rFonts w:asciiTheme="minorHAnsi" w:hAnsiTheme="minorHAnsi" w:cstheme="minorHAnsi"/>
          <w:sz w:val="22"/>
          <w:szCs w:val="22"/>
        </w:rPr>
        <w:t>ykonawcy podlegałaby</w:t>
      </w:r>
      <w:r w:rsidR="00D549C0">
        <w:rPr>
          <w:rFonts w:asciiTheme="minorHAnsi" w:hAnsiTheme="minorHAnsi" w:cstheme="minorHAnsi"/>
          <w:sz w:val="22"/>
          <w:szCs w:val="22"/>
        </w:rPr>
        <w:t xml:space="preserve"> </w:t>
      </w:r>
      <w:r w:rsidR="00C6547C" w:rsidRPr="00A54C07">
        <w:rPr>
          <w:rFonts w:asciiTheme="minorHAnsi" w:hAnsiTheme="minorHAnsi" w:cstheme="minorHAnsi"/>
          <w:sz w:val="22"/>
          <w:szCs w:val="22"/>
        </w:rPr>
        <w:t>odrzuceniu</w:t>
      </w:r>
      <w:r w:rsidR="0047621E" w:rsidRPr="00A54C07">
        <w:rPr>
          <w:rFonts w:asciiTheme="minorHAnsi" w:hAnsiTheme="minorHAnsi" w:cstheme="minorHAnsi"/>
          <w:sz w:val="22"/>
          <w:szCs w:val="22"/>
        </w:rPr>
        <w:t>,</w:t>
      </w:r>
      <w:r w:rsidR="00C6547C" w:rsidRPr="00A54C07">
        <w:rPr>
          <w:rFonts w:asciiTheme="minorHAnsi" w:hAnsiTheme="minorHAnsi" w:cstheme="minorHAnsi"/>
          <w:sz w:val="22"/>
          <w:szCs w:val="22"/>
        </w:rPr>
        <w:t xml:space="preserve"> albo konieczne byłoby unieważnienie postępowania.</w:t>
      </w:r>
    </w:p>
    <w:p w:rsidR="00682956" w:rsidRPr="00682956" w:rsidRDefault="00682956" w:rsidP="00682956">
      <w:pPr>
        <w:pStyle w:val="Akapitzlist"/>
        <w:numPr>
          <w:ilvl w:val="0"/>
          <w:numId w:val="6"/>
        </w:numPr>
        <w:spacing w:after="40"/>
        <w:ind w:left="567" w:hanging="425"/>
        <w:jc w:val="both"/>
        <w:rPr>
          <w:rFonts w:asciiTheme="minorHAnsi" w:hAnsiTheme="minorHAnsi" w:cstheme="minorHAnsi"/>
          <w:sz w:val="22"/>
          <w:szCs w:val="22"/>
        </w:rPr>
      </w:pPr>
      <w:r w:rsidRPr="00682956">
        <w:rPr>
          <w:rFonts w:asciiTheme="minorHAnsi" w:hAnsiTheme="minorHAnsi" w:cstheme="minorHAnsi"/>
          <w:sz w:val="22"/>
          <w:szCs w:val="22"/>
        </w:rPr>
        <w:t>Zamawiający zastosuje procedurę, o której mowa w art. 24 aa ust. 1 ustawy.</w:t>
      </w:r>
    </w:p>
    <w:p w:rsidR="00974E12" w:rsidRPr="00A54C07" w:rsidRDefault="00974E12" w:rsidP="000D399D">
      <w:pPr>
        <w:rPr>
          <w:rFonts w:asciiTheme="minorHAnsi" w:hAnsiTheme="minorHAnsi" w:cstheme="minorHAnsi"/>
          <w:b/>
          <w:sz w:val="22"/>
          <w:szCs w:val="22"/>
        </w:rPr>
      </w:pPr>
    </w:p>
    <w:tbl>
      <w:tblPr>
        <w:tblStyle w:val="Tabela-Siatka"/>
        <w:tblW w:w="10206" w:type="dxa"/>
        <w:tblInd w:w="137" w:type="dxa"/>
        <w:tblLook w:val="04A0" w:firstRow="1" w:lastRow="0" w:firstColumn="1" w:lastColumn="0" w:noHBand="0" w:noVBand="1"/>
      </w:tblPr>
      <w:tblGrid>
        <w:gridCol w:w="10206"/>
      </w:tblGrid>
      <w:tr w:rsidR="001B2313" w:rsidRPr="00A54C07" w:rsidTr="00D121EE">
        <w:trPr>
          <w:trHeight w:val="362"/>
        </w:trPr>
        <w:tc>
          <w:tcPr>
            <w:tcW w:w="10206" w:type="dxa"/>
            <w:shd w:val="clear" w:color="auto" w:fill="FFF2CC" w:themeFill="accent4" w:themeFillTint="33"/>
            <w:vAlign w:val="center"/>
          </w:tcPr>
          <w:p w:rsidR="001B2313" w:rsidRPr="00A54C07" w:rsidRDefault="001B2313" w:rsidP="002A280A">
            <w:pPr>
              <w:pStyle w:val="Akapitzlist"/>
              <w:numPr>
                <w:ilvl w:val="0"/>
                <w:numId w:val="1"/>
              </w:numPr>
              <w:ind w:left="460"/>
              <w:rPr>
                <w:rFonts w:asciiTheme="minorHAnsi" w:hAnsiTheme="minorHAnsi" w:cstheme="minorHAnsi"/>
                <w:b/>
                <w:color w:val="000000"/>
                <w:sz w:val="22"/>
                <w:szCs w:val="22"/>
              </w:rPr>
            </w:pPr>
            <w:r w:rsidRPr="00A54C07">
              <w:rPr>
                <w:rFonts w:asciiTheme="minorHAnsi" w:hAnsiTheme="minorHAnsi" w:cstheme="minorHAnsi"/>
                <w:b/>
                <w:sz w:val="22"/>
                <w:szCs w:val="22"/>
              </w:rPr>
              <w:t>Sposób porozumiewania się Zamawiającego z Wykonawcami</w:t>
            </w:r>
          </w:p>
        </w:tc>
      </w:tr>
    </w:tbl>
    <w:p w:rsidR="00B55563" w:rsidRPr="00A54C07" w:rsidRDefault="00B55563" w:rsidP="00B55563">
      <w:pPr>
        <w:pStyle w:val="Akapitzlist"/>
        <w:spacing w:after="40"/>
        <w:ind w:left="360"/>
        <w:jc w:val="both"/>
        <w:rPr>
          <w:rFonts w:asciiTheme="minorHAnsi" w:hAnsiTheme="minorHAnsi" w:cstheme="minorHAnsi"/>
          <w:sz w:val="22"/>
          <w:szCs w:val="22"/>
        </w:rPr>
      </w:pPr>
    </w:p>
    <w:p w:rsidR="00D330D2" w:rsidRPr="00A54C07" w:rsidRDefault="00D330D2" w:rsidP="00BB7379">
      <w:pPr>
        <w:pStyle w:val="Akapitzlist"/>
        <w:numPr>
          <w:ilvl w:val="0"/>
          <w:numId w:val="14"/>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Wyjaśnienia dotyczące Specyfikacji Istotnych Warunków Zamówienia udzielane będą z zachowaniem zasad określonych w ustawie Prawo zamówień publicznych (art. 38).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D330D2" w:rsidRPr="00A54C07" w:rsidRDefault="00D330D2" w:rsidP="00BB7379">
      <w:pPr>
        <w:pStyle w:val="Akapitzlist"/>
        <w:numPr>
          <w:ilvl w:val="0"/>
          <w:numId w:val="14"/>
        </w:numPr>
        <w:ind w:left="567" w:hanging="425"/>
        <w:jc w:val="both"/>
        <w:rPr>
          <w:rFonts w:asciiTheme="minorHAnsi" w:hAnsiTheme="minorHAnsi" w:cstheme="minorHAnsi"/>
          <w:sz w:val="22"/>
          <w:szCs w:val="22"/>
        </w:rPr>
      </w:pPr>
      <w:r w:rsidRPr="00A54C07">
        <w:rPr>
          <w:rFonts w:asciiTheme="minorHAnsi" w:hAnsiTheme="minorHAnsi" w:cstheme="minorHAnsi"/>
          <w:sz w:val="22"/>
          <w:szCs w:val="22"/>
        </w:rPr>
        <w:t>W korespondencji kierowanej do Zamawiającego Wykonawca winien posługiwać się numerem sprawy określonym w SIWZ.</w:t>
      </w:r>
    </w:p>
    <w:p w:rsidR="00D330D2" w:rsidRPr="00A54C07" w:rsidRDefault="00D330D2" w:rsidP="00BB7379">
      <w:pPr>
        <w:pStyle w:val="Akapitzlist"/>
        <w:numPr>
          <w:ilvl w:val="0"/>
          <w:numId w:val="14"/>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Treść pytań wraz z wyjaśnieniami zostanie zamieszczona na stronie Zamawiającego, na której jest udostępniona SIWZ.</w:t>
      </w:r>
    </w:p>
    <w:p w:rsidR="00D330D2" w:rsidRPr="00A54C07" w:rsidRDefault="00D330D2" w:rsidP="00BB7379">
      <w:pPr>
        <w:pStyle w:val="Akapitzlist"/>
        <w:numPr>
          <w:ilvl w:val="0"/>
          <w:numId w:val="14"/>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W przypadku rozbieżności pomiędzy treścią niniejszej SIWZ, a treścią udzielonych odpowiedzi jako obowiązującą należy przyjąć treść pisma zawierającego późniejsze oświadczenie Zamawiającego.</w:t>
      </w:r>
    </w:p>
    <w:p w:rsidR="00D330D2" w:rsidRPr="00A54C07" w:rsidRDefault="00D330D2" w:rsidP="00BB7379">
      <w:pPr>
        <w:pStyle w:val="Akapitzlist"/>
        <w:numPr>
          <w:ilvl w:val="0"/>
          <w:numId w:val="14"/>
        </w:numPr>
        <w:spacing w:after="40"/>
        <w:ind w:left="567" w:hanging="425"/>
        <w:jc w:val="both"/>
        <w:rPr>
          <w:rFonts w:asciiTheme="minorHAnsi" w:hAnsiTheme="minorHAnsi" w:cstheme="minorHAnsi"/>
          <w:sz w:val="22"/>
          <w:szCs w:val="22"/>
        </w:rPr>
      </w:pPr>
      <w:r w:rsidRPr="00A54C07">
        <w:rPr>
          <w:rFonts w:asciiTheme="minorHAnsi" w:hAnsiTheme="minorHAnsi" w:cstheme="minorHAnsi"/>
          <w:spacing w:val="-3"/>
          <w:sz w:val="22"/>
          <w:szCs w:val="22"/>
        </w:rPr>
        <w:t>Wszelkie zawiadomienia, oświadczenia, wnioski oraz informacje Zamawiający oraz Wykonawcy mogą przekazywać pisemnie lub drogą elektroniczną, za wyjątkiem oferty, umowy oraz oświadczeń i dokumentów wymienionych w rozdziale 6 niniejszej SIWZ (również w przypadku ich złożenia w wyniku wezwania, o którym mowa w art. 26 ust. 3 ustawy PZP), dla których Prawodawca przewidział wyłącznie formę pisemną.</w:t>
      </w:r>
    </w:p>
    <w:p w:rsidR="00D330D2" w:rsidRPr="00A54C07" w:rsidRDefault="00D330D2" w:rsidP="00D330D2">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425"/>
        <w:jc w:val="both"/>
        <w:rPr>
          <w:rFonts w:asciiTheme="minorHAnsi" w:hAnsiTheme="minorHAnsi" w:cstheme="minorHAnsi"/>
          <w:b/>
          <w:spacing w:val="-3"/>
          <w:sz w:val="22"/>
          <w:szCs w:val="22"/>
          <w:u w:val="single"/>
        </w:rPr>
      </w:pPr>
      <w:r w:rsidRPr="00A54C07">
        <w:rPr>
          <w:rFonts w:asciiTheme="minorHAnsi" w:hAnsiTheme="minorHAnsi" w:cstheme="minorHAnsi"/>
          <w:b/>
          <w:spacing w:val="-3"/>
          <w:sz w:val="22"/>
          <w:szCs w:val="22"/>
        </w:rPr>
        <w:t>Uwaga - Oryginał dokumentu przesłanego drogą elektroniczną należy niezwłocznie przesłać pocztą lub dostarczyć do Zamawiającego osobiście.</w:t>
      </w:r>
    </w:p>
    <w:p w:rsidR="00D330D2" w:rsidRPr="00A54C07" w:rsidRDefault="00D330D2" w:rsidP="00BB7379">
      <w:pPr>
        <w:pStyle w:val="Akapitzlist"/>
        <w:numPr>
          <w:ilvl w:val="0"/>
          <w:numId w:val="14"/>
        </w:numPr>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 xml:space="preserve">Zawiadomienia, oświadczenia, wnioski oraz informacje przekazywane przez Wykonawcę pisemnie winny być składane na adres: </w:t>
      </w:r>
    </w:p>
    <w:p w:rsidR="00D330D2" w:rsidRPr="00A54C07" w:rsidRDefault="00D330D2" w:rsidP="00D330D2">
      <w:pPr>
        <w:spacing w:after="40"/>
        <w:ind w:left="709"/>
        <w:jc w:val="both"/>
        <w:rPr>
          <w:rFonts w:asciiTheme="minorHAnsi" w:hAnsiTheme="minorHAnsi" w:cstheme="minorHAnsi"/>
          <w:b/>
          <w:i/>
          <w:spacing w:val="-3"/>
          <w:sz w:val="22"/>
          <w:szCs w:val="22"/>
        </w:rPr>
      </w:pPr>
      <w:r w:rsidRPr="00A54C07">
        <w:rPr>
          <w:rFonts w:asciiTheme="minorHAnsi" w:hAnsiTheme="minorHAnsi" w:cstheme="minorHAnsi"/>
          <w:b/>
          <w:i/>
          <w:spacing w:val="-3"/>
          <w:sz w:val="22"/>
          <w:szCs w:val="22"/>
        </w:rPr>
        <w:t>Szpital Specjalistyczny w Pile im. Stanisława Staszica; 64-920 Piła, ul. Rydygiera 1 – Zamówienia Publiczne</w:t>
      </w:r>
    </w:p>
    <w:p w:rsidR="00D330D2" w:rsidRPr="00A54C07" w:rsidRDefault="00D330D2" w:rsidP="00BB7379">
      <w:pPr>
        <w:pStyle w:val="Akapitzlist"/>
        <w:numPr>
          <w:ilvl w:val="0"/>
          <w:numId w:val="14"/>
        </w:numPr>
        <w:ind w:left="567" w:hanging="425"/>
        <w:jc w:val="both"/>
        <w:rPr>
          <w:rFonts w:asciiTheme="minorHAnsi" w:hAnsiTheme="minorHAnsi" w:cstheme="minorHAnsi"/>
          <w:b/>
          <w:i/>
          <w:spacing w:val="-3"/>
          <w:sz w:val="22"/>
          <w:szCs w:val="22"/>
        </w:rPr>
      </w:pPr>
      <w:r w:rsidRPr="00A54C07">
        <w:rPr>
          <w:rFonts w:asciiTheme="minorHAnsi" w:hAnsiTheme="minorHAnsi" w:cstheme="minorHAnsi"/>
          <w:spacing w:val="-3"/>
          <w:sz w:val="22"/>
          <w:szCs w:val="22"/>
        </w:rPr>
        <w:t>Zawiadomienia</w:t>
      </w:r>
      <w:r w:rsidRPr="00A54C07">
        <w:rPr>
          <w:rFonts w:asciiTheme="minorHAnsi" w:hAnsiTheme="minorHAnsi" w:cstheme="minorHAnsi"/>
          <w:sz w:val="22"/>
          <w:szCs w:val="22"/>
        </w:rPr>
        <w:t>, oświadczenia, wnioski oraz informacje przekazywane przez Wykonawcę drogą elektroniczną winny być kierowane na adres:</w:t>
      </w:r>
      <w:hyperlink r:id="rId9" w:history="1">
        <w:r w:rsidR="00FB64FD" w:rsidRPr="00A54C07">
          <w:rPr>
            <w:rStyle w:val="Hipercze"/>
            <w:rFonts w:asciiTheme="minorHAnsi" w:hAnsiTheme="minorHAnsi" w:cstheme="minorHAnsi"/>
            <w:i/>
            <w:spacing w:val="-3"/>
            <w:sz w:val="22"/>
            <w:szCs w:val="22"/>
            <w:lang w:val="de-DE"/>
          </w:rPr>
          <w:t>joanna.blazowska@szpital.pila.pl</w:t>
        </w:r>
      </w:hyperlink>
    </w:p>
    <w:p w:rsidR="00D330D2" w:rsidRPr="00A54C07" w:rsidRDefault="00D330D2" w:rsidP="00BB7379">
      <w:pPr>
        <w:pStyle w:val="Akapitzlist"/>
        <w:numPr>
          <w:ilvl w:val="0"/>
          <w:numId w:val="14"/>
        </w:numPr>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Osoba uprawniona do kontaktu z Wykonawcami:</w:t>
      </w:r>
    </w:p>
    <w:p w:rsidR="00D330D2" w:rsidRPr="00A54C07" w:rsidRDefault="00474699"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Kierownik Działu Zamówień Publicznych</w:t>
      </w:r>
      <w:r w:rsidR="00D549C0">
        <w:rPr>
          <w:rFonts w:asciiTheme="minorHAnsi" w:hAnsiTheme="minorHAnsi" w:cstheme="minorHAnsi"/>
          <w:spacing w:val="-3"/>
          <w:sz w:val="22"/>
          <w:szCs w:val="22"/>
        </w:rPr>
        <w:t xml:space="preserve"> </w:t>
      </w:r>
      <w:r w:rsidR="00F507C8" w:rsidRPr="00A54C07">
        <w:rPr>
          <w:rFonts w:asciiTheme="minorHAnsi" w:hAnsiTheme="minorHAnsi" w:cstheme="minorHAnsi"/>
          <w:spacing w:val="-3"/>
          <w:sz w:val="22"/>
          <w:szCs w:val="22"/>
        </w:rPr>
        <w:t>–</w:t>
      </w:r>
      <w:r w:rsidR="00D549C0">
        <w:rPr>
          <w:rFonts w:asciiTheme="minorHAnsi" w:hAnsiTheme="minorHAnsi" w:cstheme="minorHAnsi"/>
          <w:spacing w:val="-3"/>
          <w:sz w:val="22"/>
          <w:szCs w:val="22"/>
        </w:rPr>
        <w:t xml:space="preserve"> </w:t>
      </w:r>
      <w:r w:rsidR="00F507C8" w:rsidRPr="00A54C07">
        <w:rPr>
          <w:rFonts w:asciiTheme="minorHAnsi" w:hAnsiTheme="minorHAnsi" w:cstheme="minorHAnsi"/>
          <w:spacing w:val="-3"/>
          <w:sz w:val="22"/>
          <w:szCs w:val="22"/>
        </w:rPr>
        <w:t xml:space="preserve">Joanna </w:t>
      </w:r>
      <w:r w:rsidRPr="00A54C07">
        <w:rPr>
          <w:rFonts w:asciiTheme="minorHAnsi" w:hAnsiTheme="minorHAnsi" w:cstheme="minorHAnsi"/>
          <w:spacing w:val="-3"/>
          <w:sz w:val="22"/>
          <w:szCs w:val="22"/>
        </w:rPr>
        <w:t>Blazowska- tel. (67) 210 6</w:t>
      </w:r>
      <w:r w:rsidR="00D330D2" w:rsidRPr="00A54C07">
        <w:rPr>
          <w:rFonts w:asciiTheme="minorHAnsi" w:hAnsiTheme="minorHAnsi" w:cstheme="minorHAnsi"/>
          <w:spacing w:val="-3"/>
          <w:sz w:val="22"/>
          <w:szCs w:val="22"/>
        </w:rPr>
        <w:t>298</w:t>
      </w:r>
    </w:p>
    <w:p w:rsidR="00D330D2" w:rsidRPr="00A54C07" w:rsidRDefault="00D330D2"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w godz. 8.00 – 15.00 (pok. nr D56)</w:t>
      </w:r>
    </w:p>
    <w:p w:rsidR="00D330D2" w:rsidRPr="00A54C07" w:rsidRDefault="00D330D2" w:rsidP="00BB7379">
      <w:pPr>
        <w:pStyle w:val="Akapitzlist"/>
        <w:numPr>
          <w:ilvl w:val="0"/>
          <w:numId w:val="14"/>
        </w:numPr>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Zamawiający</w:t>
      </w:r>
      <w:r w:rsidR="00D549C0">
        <w:rPr>
          <w:rFonts w:asciiTheme="minorHAnsi" w:hAnsiTheme="minorHAnsi" w:cstheme="minorHAnsi"/>
          <w:spacing w:val="-3"/>
          <w:sz w:val="22"/>
          <w:szCs w:val="22"/>
        </w:rPr>
        <w:t xml:space="preserve"> </w:t>
      </w:r>
      <w:r w:rsidRPr="00A54C07">
        <w:rPr>
          <w:rFonts w:asciiTheme="minorHAnsi" w:hAnsiTheme="minorHAnsi" w:cstheme="minorHAnsi"/>
          <w:b/>
          <w:spacing w:val="-3"/>
          <w:sz w:val="22"/>
          <w:szCs w:val="22"/>
        </w:rPr>
        <w:t xml:space="preserve">nie dopuszcza </w:t>
      </w:r>
      <w:r w:rsidRPr="00A54C07">
        <w:rPr>
          <w:rFonts w:asciiTheme="minorHAnsi" w:hAnsiTheme="minorHAnsi" w:cstheme="minorHAnsi"/>
          <w:spacing w:val="-3"/>
          <w:sz w:val="22"/>
          <w:szCs w:val="22"/>
        </w:rPr>
        <w:t>możliwości porozumiewania się za pomocą faksu.</w:t>
      </w:r>
    </w:p>
    <w:p w:rsidR="00D330D2" w:rsidRPr="00A54C07" w:rsidRDefault="00D330D2" w:rsidP="00BB7379">
      <w:pPr>
        <w:pStyle w:val="Akapitzlist"/>
        <w:numPr>
          <w:ilvl w:val="0"/>
          <w:numId w:val="14"/>
        </w:numPr>
        <w:tabs>
          <w:tab w:val="left" w:pos="709"/>
        </w:tabs>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Zamawiający żąda potwierdzenia otrzymania każdej przesyłki elektronicznej.</w:t>
      </w:r>
    </w:p>
    <w:p w:rsidR="00D330D2" w:rsidRPr="00A54C07" w:rsidRDefault="00D330D2" w:rsidP="00BB7379">
      <w:pPr>
        <w:pStyle w:val="Akapitzlist"/>
        <w:numPr>
          <w:ilvl w:val="0"/>
          <w:numId w:val="14"/>
        </w:numPr>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 xml:space="preserve">W przypadku </w:t>
      </w:r>
      <w:r w:rsidR="00FB64FD" w:rsidRPr="00A54C07">
        <w:rPr>
          <w:rFonts w:asciiTheme="minorHAnsi" w:hAnsiTheme="minorHAnsi" w:cstheme="minorHAnsi"/>
          <w:spacing w:val="-3"/>
          <w:sz w:val="22"/>
          <w:szCs w:val="22"/>
        </w:rPr>
        <w:t>niepotwierdzenia</w:t>
      </w:r>
      <w:r w:rsidRPr="00A54C07">
        <w:rPr>
          <w:rFonts w:asciiTheme="minorHAnsi" w:hAnsiTheme="minorHAnsi" w:cstheme="minorHAnsi"/>
          <w:spacing w:val="-3"/>
          <w:sz w:val="22"/>
          <w:szCs w:val="22"/>
        </w:rPr>
        <w:t xml:space="preserve"> faktu otrzymania korespondencji za pomocą poczty elektronicznej Zamawiający uzna, iż korespondencja dotarła czytelna do Wykonawcy w dniu i godzinie jej nadania (zgodnie z raportem poczty elektronicznej).</w:t>
      </w:r>
    </w:p>
    <w:p w:rsidR="00A54C07" w:rsidRDefault="00A54C07" w:rsidP="001B095F">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p w:rsidR="001B095F" w:rsidRDefault="001B095F" w:rsidP="001B095F">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p w:rsidR="001B095F" w:rsidRDefault="001B095F" w:rsidP="001B095F">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p w:rsidR="001B095F" w:rsidRDefault="001B095F" w:rsidP="001B095F">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p w:rsidR="001B095F" w:rsidRDefault="001B095F" w:rsidP="001B095F">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p w:rsidR="001B095F" w:rsidRDefault="001B095F" w:rsidP="001B095F">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p w:rsidR="001B095F" w:rsidRPr="00A54C07" w:rsidRDefault="001B095F" w:rsidP="001B095F">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tbl>
      <w:tblPr>
        <w:tblStyle w:val="Tabela-Siatka"/>
        <w:tblW w:w="10206" w:type="dxa"/>
        <w:tblInd w:w="137" w:type="dxa"/>
        <w:tblLook w:val="04A0" w:firstRow="1" w:lastRow="0" w:firstColumn="1" w:lastColumn="0" w:noHBand="0" w:noVBand="1"/>
      </w:tblPr>
      <w:tblGrid>
        <w:gridCol w:w="10206"/>
      </w:tblGrid>
      <w:tr w:rsidR="001B2313" w:rsidRPr="00A54C07" w:rsidTr="00D121EE">
        <w:trPr>
          <w:trHeight w:val="241"/>
        </w:trPr>
        <w:tc>
          <w:tcPr>
            <w:tcW w:w="10206" w:type="dxa"/>
            <w:shd w:val="clear" w:color="auto" w:fill="FFF2CC" w:themeFill="accent4" w:themeFillTint="33"/>
          </w:tcPr>
          <w:p w:rsidR="001B2313" w:rsidRPr="00A54C07" w:rsidRDefault="00F507C8" w:rsidP="00F507C8">
            <w:pPr>
              <w:rPr>
                <w:rFonts w:asciiTheme="minorHAnsi" w:hAnsiTheme="minorHAnsi" w:cstheme="minorHAnsi"/>
                <w:b/>
                <w:color w:val="000000"/>
                <w:sz w:val="22"/>
                <w:szCs w:val="22"/>
              </w:rPr>
            </w:pPr>
            <w:r w:rsidRPr="00A54C07">
              <w:rPr>
                <w:rFonts w:asciiTheme="minorHAnsi" w:hAnsiTheme="minorHAnsi" w:cstheme="minorHAnsi"/>
                <w:b/>
                <w:sz w:val="22"/>
                <w:szCs w:val="22"/>
              </w:rPr>
              <w:t xml:space="preserve">8. </w:t>
            </w:r>
            <w:r w:rsidR="001B2313" w:rsidRPr="00A54C07">
              <w:rPr>
                <w:rFonts w:asciiTheme="minorHAnsi" w:hAnsiTheme="minorHAnsi" w:cstheme="minorHAnsi"/>
                <w:b/>
                <w:sz w:val="22"/>
                <w:szCs w:val="22"/>
              </w:rPr>
              <w:t>Wadium</w:t>
            </w:r>
          </w:p>
        </w:tc>
      </w:tr>
    </w:tbl>
    <w:p w:rsidR="002D1628" w:rsidRPr="00A54C07" w:rsidRDefault="002D1628" w:rsidP="001B2313">
      <w:pPr>
        <w:jc w:val="both"/>
        <w:rPr>
          <w:rFonts w:asciiTheme="minorHAnsi" w:hAnsiTheme="minorHAnsi" w:cstheme="minorHAnsi"/>
          <w:b/>
          <w:color w:val="000000"/>
          <w:sz w:val="22"/>
          <w:szCs w:val="22"/>
        </w:rPr>
      </w:pPr>
    </w:p>
    <w:p w:rsidR="001A63F5" w:rsidRPr="00A54C07" w:rsidRDefault="001A63F5" w:rsidP="00A54C07">
      <w:pPr>
        <w:pStyle w:val="Tekstpodstawowy3"/>
        <w:rPr>
          <w:rFonts w:asciiTheme="minorHAnsi" w:hAnsiTheme="minorHAnsi" w:cstheme="minorHAnsi"/>
          <w:b w:val="0"/>
          <w:bCs w:val="0"/>
          <w:sz w:val="22"/>
          <w:szCs w:val="22"/>
        </w:rPr>
      </w:pPr>
      <w:r w:rsidRPr="00A54C07">
        <w:rPr>
          <w:rFonts w:asciiTheme="minorHAnsi" w:hAnsiTheme="minorHAnsi" w:cstheme="minorHAnsi"/>
          <w:b w:val="0"/>
          <w:bCs w:val="0"/>
          <w:sz w:val="22"/>
          <w:szCs w:val="22"/>
        </w:rPr>
        <w:t>Zamawiający wymaga wniesienia wadium</w:t>
      </w:r>
      <w:r w:rsidR="00A54C07">
        <w:rPr>
          <w:rFonts w:asciiTheme="minorHAnsi" w:hAnsiTheme="minorHAnsi" w:cstheme="minorHAnsi"/>
          <w:b w:val="0"/>
          <w:bCs w:val="0"/>
          <w:sz w:val="22"/>
          <w:szCs w:val="22"/>
        </w:rPr>
        <w:t xml:space="preserve"> w wysokości </w:t>
      </w:r>
      <w:r w:rsidR="00D549C0">
        <w:rPr>
          <w:rFonts w:asciiTheme="minorHAnsi" w:hAnsiTheme="minorHAnsi" w:cstheme="minorHAnsi"/>
          <w:b w:val="0"/>
          <w:bCs w:val="0"/>
          <w:sz w:val="22"/>
          <w:szCs w:val="22"/>
        </w:rPr>
        <w:t>95</w:t>
      </w:r>
      <w:r w:rsidR="00FB64FD" w:rsidRPr="00A54C07">
        <w:rPr>
          <w:rFonts w:asciiTheme="minorHAnsi" w:hAnsiTheme="minorHAnsi" w:cstheme="minorHAnsi"/>
          <w:b w:val="0"/>
          <w:bCs w:val="0"/>
          <w:sz w:val="22"/>
          <w:szCs w:val="22"/>
        </w:rPr>
        <w:t>.000</w:t>
      </w:r>
      <w:r w:rsidR="00657A4D" w:rsidRPr="00A54C07">
        <w:rPr>
          <w:rFonts w:asciiTheme="minorHAnsi" w:hAnsiTheme="minorHAnsi" w:cstheme="minorHAnsi"/>
          <w:b w:val="0"/>
          <w:bCs w:val="0"/>
          <w:sz w:val="22"/>
          <w:szCs w:val="22"/>
        </w:rPr>
        <w:t>,00</w:t>
      </w:r>
      <w:r w:rsidR="00FB64FD" w:rsidRPr="00A54C07">
        <w:rPr>
          <w:rFonts w:asciiTheme="minorHAnsi" w:hAnsiTheme="minorHAnsi" w:cstheme="minorHAnsi"/>
          <w:b w:val="0"/>
          <w:bCs w:val="0"/>
          <w:sz w:val="22"/>
          <w:szCs w:val="22"/>
        </w:rPr>
        <w:t xml:space="preserve"> zł</w:t>
      </w:r>
      <w:r w:rsidR="00D549C0">
        <w:rPr>
          <w:rFonts w:asciiTheme="minorHAnsi" w:hAnsiTheme="minorHAnsi" w:cstheme="minorHAnsi"/>
          <w:b w:val="0"/>
          <w:bCs w:val="0"/>
          <w:sz w:val="22"/>
          <w:szCs w:val="22"/>
        </w:rPr>
        <w:t xml:space="preserve"> (dziewięćdziesiąt pięć</w:t>
      </w:r>
      <w:r w:rsidR="00A54C07">
        <w:rPr>
          <w:rFonts w:asciiTheme="minorHAnsi" w:hAnsiTheme="minorHAnsi" w:cstheme="minorHAnsi"/>
          <w:b w:val="0"/>
          <w:bCs w:val="0"/>
          <w:sz w:val="22"/>
          <w:szCs w:val="22"/>
        </w:rPr>
        <w:t xml:space="preserve"> tysięcy złotych 00/100).</w:t>
      </w:r>
    </w:p>
    <w:p w:rsidR="001B2313" w:rsidRPr="00A54C07" w:rsidRDefault="001B2313" w:rsidP="001A63F5">
      <w:pPr>
        <w:pStyle w:val="Tekstpodstawowy3"/>
        <w:ind w:left="360"/>
        <w:rPr>
          <w:rFonts w:asciiTheme="minorHAnsi" w:hAnsiTheme="minorHAnsi" w:cstheme="minorHAnsi"/>
          <w:b w:val="0"/>
          <w:bCs w:val="0"/>
          <w:sz w:val="22"/>
          <w:szCs w:val="22"/>
        </w:rPr>
      </w:pPr>
    </w:p>
    <w:tbl>
      <w:tblPr>
        <w:tblStyle w:val="Tabela-Siatka"/>
        <w:tblW w:w="10206" w:type="dxa"/>
        <w:tblInd w:w="137" w:type="dxa"/>
        <w:tblLook w:val="04A0" w:firstRow="1" w:lastRow="0" w:firstColumn="1" w:lastColumn="0" w:noHBand="0" w:noVBand="1"/>
      </w:tblPr>
      <w:tblGrid>
        <w:gridCol w:w="10206"/>
      </w:tblGrid>
      <w:tr w:rsidR="001B2313" w:rsidRPr="00A54C07" w:rsidTr="00D121EE">
        <w:trPr>
          <w:trHeight w:val="181"/>
        </w:trPr>
        <w:tc>
          <w:tcPr>
            <w:tcW w:w="10206" w:type="dxa"/>
            <w:shd w:val="clear" w:color="auto" w:fill="FFF2CC" w:themeFill="accent4" w:themeFillTint="33"/>
            <w:vAlign w:val="center"/>
          </w:tcPr>
          <w:p w:rsidR="001B2313" w:rsidRPr="00A54C07" w:rsidRDefault="00E65422" w:rsidP="00E65422">
            <w:pPr>
              <w:rPr>
                <w:rFonts w:asciiTheme="minorHAnsi" w:hAnsiTheme="minorHAnsi" w:cstheme="minorHAnsi"/>
                <w:b/>
                <w:sz w:val="22"/>
                <w:szCs w:val="22"/>
              </w:rPr>
            </w:pPr>
            <w:r w:rsidRPr="00A54C07">
              <w:rPr>
                <w:rFonts w:asciiTheme="minorHAnsi" w:hAnsiTheme="minorHAnsi" w:cstheme="minorHAnsi"/>
                <w:b/>
                <w:sz w:val="22"/>
                <w:szCs w:val="22"/>
              </w:rPr>
              <w:t xml:space="preserve">9. </w:t>
            </w:r>
            <w:r w:rsidR="001B2313" w:rsidRPr="00A54C07">
              <w:rPr>
                <w:rFonts w:asciiTheme="minorHAnsi" w:hAnsiTheme="minorHAnsi" w:cstheme="minorHAnsi"/>
                <w:b/>
                <w:sz w:val="22"/>
                <w:szCs w:val="22"/>
              </w:rPr>
              <w:t>Termin związania ofertą</w:t>
            </w:r>
          </w:p>
        </w:tc>
      </w:tr>
    </w:tbl>
    <w:p w:rsidR="002D1628" w:rsidRPr="00A54C07"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cstheme="minorHAnsi"/>
          <w:b/>
          <w:sz w:val="22"/>
          <w:szCs w:val="22"/>
        </w:rPr>
      </w:pPr>
    </w:p>
    <w:p w:rsidR="00073500" w:rsidRPr="00A54C07" w:rsidRDefault="00D5429D" w:rsidP="00F32A38">
      <w:pPr>
        <w:pStyle w:val="Akapitzlist"/>
        <w:ind w:left="567" w:hanging="425"/>
        <w:jc w:val="both"/>
        <w:rPr>
          <w:rFonts w:asciiTheme="minorHAnsi" w:hAnsiTheme="minorHAnsi" w:cstheme="minorHAnsi"/>
          <w:bCs/>
          <w:sz w:val="22"/>
          <w:szCs w:val="22"/>
        </w:rPr>
      </w:pPr>
      <w:r w:rsidRPr="00A54C07">
        <w:rPr>
          <w:rFonts w:asciiTheme="minorHAnsi" w:hAnsiTheme="minorHAnsi" w:cstheme="minorHAnsi"/>
          <w:bCs/>
          <w:sz w:val="22"/>
          <w:szCs w:val="22"/>
        </w:rPr>
        <w:t xml:space="preserve">9.1   </w:t>
      </w:r>
      <w:r w:rsidR="00484C22" w:rsidRPr="00A54C07">
        <w:rPr>
          <w:rFonts w:asciiTheme="minorHAnsi" w:hAnsiTheme="minorHAnsi" w:cstheme="minorHAnsi"/>
          <w:bCs/>
          <w:sz w:val="22"/>
          <w:szCs w:val="22"/>
        </w:rPr>
        <w:t>Ter</w:t>
      </w:r>
      <w:r w:rsidR="0079232F" w:rsidRPr="00A54C07">
        <w:rPr>
          <w:rFonts w:asciiTheme="minorHAnsi" w:hAnsiTheme="minorHAnsi" w:cstheme="minorHAnsi"/>
          <w:bCs/>
          <w:sz w:val="22"/>
          <w:szCs w:val="22"/>
        </w:rPr>
        <w:t xml:space="preserve">min związania ofertą upływa po </w:t>
      </w:r>
      <w:r w:rsidR="0079232F" w:rsidRPr="00A54C07">
        <w:rPr>
          <w:rFonts w:asciiTheme="minorHAnsi" w:hAnsiTheme="minorHAnsi" w:cstheme="minorHAnsi"/>
          <w:b/>
          <w:bCs/>
          <w:sz w:val="22"/>
          <w:szCs w:val="22"/>
        </w:rPr>
        <w:t>3</w:t>
      </w:r>
      <w:r w:rsidR="00484C22" w:rsidRPr="00A54C07">
        <w:rPr>
          <w:rFonts w:asciiTheme="minorHAnsi" w:hAnsiTheme="minorHAnsi" w:cstheme="minorHAnsi"/>
          <w:b/>
          <w:bCs/>
          <w:sz w:val="22"/>
          <w:szCs w:val="22"/>
        </w:rPr>
        <w:t>0 dniach</w:t>
      </w:r>
      <w:r w:rsidR="00484C22" w:rsidRPr="00A54C07">
        <w:rPr>
          <w:rFonts w:asciiTheme="minorHAnsi" w:hAnsiTheme="minorHAnsi" w:cstheme="minorHAnsi"/>
          <w:bCs/>
          <w:sz w:val="22"/>
          <w:szCs w:val="22"/>
        </w:rPr>
        <w:t xml:space="preserve"> od terminu składani</w:t>
      </w:r>
      <w:r w:rsidR="00CC52BD" w:rsidRPr="00A54C07">
        <w:rPr>
          <w:rFonts w:asciiTheme="minorHAnsi" w:hAnsiTheme="minorHAnsi" w:cstheme="minorHAnsi"/>
          <w:bCs/>
          <w:sz w:val="22"/>
          <w:szCs w:val="22"/>
        </w:rPr>
        <w:t xml:space="preserve">a ofert. Bieg terminu związania </w:t>
      </w:r>
      <w:r w:rsidR="00484C22" w:rsidRPr="00A54C07">
        <w:rPr>
          <w:rFonts w:asciiTheme="minorHAnsi" w:hAnsiTheme="minorHAnsi" w:cstheme="minorHAnsi"/>
          <w:bCs/>
          <w:sz w:val="22"/>
          <w:szCs w:val="22"/>
        </w:rPr>
        <w:t>ofertą rozpoczyna się wraz z upływem terminu składania ofert.</w:t>
      </w:r>
    </w:p>
    <w:p w:rsidR="00484C22" w:rsidRPr="00A54C07" w:rsidRDefault="00D5429D" w:rsidP="00F32A38">
      <w:pPr>
        <w:ind w:left="567" w:hanging="425"/>
        <w:jc w:val="both"/>
        <w:rPr>
          <w:rFonts w:asciiTheme="minorHAnsi" w:hAnsiTheme="minorHAnsi" w:cstheme="minorHAnsi"/>
          <w:sz w:val="22"/>
          <w:szCs w:val="22"/>
        </w:rPr>
      </w:pPr>
      <w:r w:rsidRPr="00A54C07">
        <w:rPr>
          <w:rFonts w:asciiTheme="minorHAnsi" w:hAnsiTheme="minorHAnsi" w:cstheme="minorHAnsi"/>
          <w:sz w:val="22"/>
          <w:szCs w:val="22"/>
        </w:rPr>
        <w:t xml:space="preserve">9.2 </w:t>
      </w:r>
      <w:r w:rsidR="00484C22" w:rsidRPr="00A54C07">
        <w:rPr>
          <w:rFonts w:asciiTheme="minorHAnsi" w:hAnsiTheme="minorHAnsi" w:cstheme="minorHAnsi"/>
          <w:sz w:val="22"/>
          <w:szCs w:val="22"/>
        </w:rPr>
        <w:t>Wykonaw</w:t>
      </w:r>
      <w:r w:rsidR="00001AF5" w:rsidRPr="00A54C07">
        <w:rPr>
          <w:rFonts w:asciiTheme="minorHAnsi" w:hAnsiTheme="minorHAnsi" w:cstheme="minorHAnsi"/>
          <w:sz w:val="22"/>
          <w:szCs w:val="22"/>
        </w:rPr>
        <w:t>ca samodzielnie lub na wniosek Z</w:t>
      </w:r>
      <w:r w:rsidR="00484C22" w:rsidRPr="00A54C07">
        <w:rPr>
          <w:rFonts w:asciiTheme="minorHAnsi" w:hAnsiTheme="minorHAnsi" w:cstheme="minorHAnsi"/>
          <w:sz w:val="22"/>
          <w:szCs w:val="22"/>
        </w:rPr>
        <w:t>amawiającego może przedłużyć term</w:t>
      </w:r>
      <w:r w:rsidR="00DF6002" w:rsidRPr="00A54C07">
        <w:rPr>
          <w:rFonts w:asciiTheme="minorHAnsi" w:hAnsiTheme="minorHAnsi" w:cstheme="minorHAnsi"/>
          <w:sz w:val="22"/>
          <w:szCs w:val="22"/>
        </w:rPr>
        <w:t xml:space="preserve">in związania </w:t>
      </w:r>
      <w:r w:rsidR="00AD01D4" w:rsidRPr="00A54C07">
        <w:rPr>
          <w:rFonts w:asciiTheme="minorHAnsi" w:hAnsiTheme="minorHAnsi" w:cstheme="minorHAnsi"/>
          <w:sz w:val="22"/>
          <w:szCs w:val="22"/>
        </w:rPr>
        <w:t>ofertą</w:t>
      </w:r>
      <w:r w:rsidR="00DF6002" w:rsidRPr="00A54C07">
        <w:rPr>
          <w:rFonts w:asciiTheme="minorHAnsi" w:hAnsiTheme="minorHAnsi" w:cstheme="minorHAnsi"/>
          <w:sz w:val="22"/>
          <w:szCs w:val="22"/>
        </w:rPr>
        <w:t xml:space="preserve"> z</w:t>
      </w:r>
      <w:r w:rsidR="00736D2D" w:rsidRPr="00A54C07">
        <w:rPr>
          <w:rFonts w:asciiTheme="minorHAnsi" w:hAnsiTheme="minorHAnsi" w:cstheme="minorHAnsi"/>
          <w:sz w:val="22"/>
          <w:szCs w:val="22"/>
        </w:rPr>
        <w:t> </w:t>
      </w:r>
      <w:r w:rsidR="00DF6002" w:rsidRPr="00A54C07">
        <w:rPr>
          <w:rFonts w:asciiTheme="minorHAnsi" w:hAnsiTheme="minorHAnsi" w:cstheme="minorHAnsi"/>
          <w:sz w:val="22"/>
          <w:szCs w:val="22"/>
        </w:rPr>
        <w:t>tym, że Z</w:t>
      </w:r>
      <w:r w:rsidR="00484C22" w:rsidRPr="00A54C07">
        <w:rPr>
          <w:rFonts w:asciiTheme="minorHAnsi" w:hAnsiTheme="minorHAnsi" w:cstheme="minorHAnsi"/>
          <w:sz w:val="22"/>
          <w:szCs w:val="22"/>
        </w:rPr>
        <w:t>amawiający może tylko raz, co najmniej na 3 dni przed upływem terminu zw</w:t>
      </w:r>
      <w:r w:rsidR="00DF6002" w:rsidRPr="00A54C07">
        <w:rPr>
          <w:rFonts w:asciiTheme="minorHAnsi" w:hAnsiTheme="minorHAnsi" w:cstheme="minorHAnsi"/>
          <w:sz w:val="22"/>
          <w:szCs w:val="22"/>
        </w:rPr>
        <w:t>iązania oferta, zwrócić się do W</w:t>
      </w:r>
      <w:r w:rsidR="00484C22" w:rsidRPr="00A54C07">
        <w:rPr>
          <w:rFonts w:asciiTheme="minorHAnsi" w:hAnsiTheme="minorHAnsi" w:cstheme="minorHAnsi"/>
          <w:sz w:val="22"/>
          <w:szCs w:val="22"/>
        </w:rPr>
        <w:t>ykonawców o wyrażenie zgody na przedłużenie tego terminu o oznaczony okres, nie dłużej jednak niż 60 dni.</w:t>
      </w:r>
    </w:p>
    <w:p w:rsidR="00141FEC" w:rsidRPr="00A54C07" w:rsidRDefault="00736D2D" w:rsidP="00A54C07">
      <w:pPr>
        <w:pStyle w:val="Tekstpodstawowy3"/>
        <w:tabs>
          <w:tab w:val="left" w:pos="1279"/>
        </w:tabs>
        <w:rPr>
          <w:rFonts w:asciiTheme="minorHAnsi" w:hAnsiTheme="minorHAnsi" w:cstheme="minorHAnsi"/>
          <w:b w:val="0"/>
          <w:bCs w:val="0"/>
          <w:sz w:val="22"/>
          <w:szCs w:val="22"/>
          <w:vertAlign w:val="superscript"/>
        </w:rPr>
      </w:pPr>
      <w:r w:rsidRPr="00A54C07">
        <w:rPr>
          <w:rFonts w:asciiTheme="minorHAnsi" w:hAnsiTheme="minorHAnsi" w:cstheme="minorHAnsi"/>
          <w:b w:val="0"/>
          <w:bCs w:val="0"/>
          <w:sz w:val="22"/>
          <w:szCs w:val="22"/>
          <w:vertAlign w:val="superscript"/>
        </w:rPr>
        <w:tab/>
      </w:r>
    </w:p>
    <w:tbl>
      <w:tblPr>
        <w:tblStyle w:val="Tabela-Siatka"/>
        <w:tblW w:w="10206" w:type="dxa"/>
        <w:tblInd w:w="137" w:type="dxa"/>
        <w:tblLook w:val="04A0" w:firstRow="1" w:lastRow="0" w:firstColumn="1" w:lastColumn="0" w:noHBand="0" w:noVBand="1"/>
      </w:tblPr>
      <w:tblGrid>
        <w:gridCol w:w="10206"/>
      </w:tblGrid>
      <w:tr w:rsidR="001B2313" w:rsidRPr="00A54C07" w:rsidTr="00D121EE">
        <w:trPr>
          <w:trHeight w:val="295"/>
        </w:trPr>
        <w:tc>
          <w:tcPr>
            <w:tcW w:w="10206" w:type="dxa"/>
            <w:shd w:val="clear" w:color="auto" w:fill="FFF2CC" w:themeFill="accent4" w:themeFillTint="33"/>
            <w:vAlign w:val="center"/>
          </w:tcPr>
          <w:p w:rsidR="001B2313" w:rsidRPr="00A54C07" w:rsidRDefault="00D5429D" w:rsidP="00D5429D">
            <w:pPr>
              <w:pStyle w:val="Akapitzlist"/>
              <w:ind w:left="460" w:hanging="431"/>
              <w:rPr>
                <w:rFonts w:asciiTheme="minorHAnsi" w:hAnsiTheme="minorHAnsi" w:cstheme="minorHAnsi"/>
                <w:b/>
                <w:sz w:val="22"/>
                <w:szCs w:val="22"/>
              </w:rPr>
            </w:pPr>
            <w:r w:rsidRPr="00A54C07">
              <w:rPr>
                <w:rFonts w:asciiTheme="minorHAnsi" w:hAnsiTheme="minorHAnsi" w:cstheme="minorHAnsi"/>
                <w:b/>
                <w:sz w:val="22"/>
                <w:szCs w:val="22"/>
              </w:rPr>
              <w:t xml:space="preserve">10. </w:t>
            </w:r>
            <w:r w:rsidR="001B2313" w:rsidRPr="00A54C07">
              <w:rPr>
                <w:rFonts w:asciiTheme="minorHAnsi" w:hAnsiTheme="minorHAnsi" w:cstheme="minorHAnsi"/>
                <w:b/>
                <w:sz w:val="22"/>
                <w:szCs w:val="22"/>
              </w:rPr>
              <w:t>Opis sposobu przygotowania oferty</w:t>
            </w:r>
          </w:p>
        </w:tc>
      </w:tr>
    </w:tbl>
    <w:p w:rsidR="002D1628" w:rsidRPr="00A54C07" w:rsidRDefault="002D1628" w:rsidP="00B3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z w:val="22"/>
          <w:szCs w:val="22"/>
        </w:rPr>
      </w:pPr>
    </w:p>
    <w:p w:rsidR="00AD5A08" w:rsidRPr="00A54C07" w:rsidRDefault="00AD5A08" w:rsidP="00BB7379">
      <w:pPr>
        <w:pStyle w:val="Akapitzlist"/>
        <w:numPr>
          <w:ilvl w:val="0"/>
          <w:numId w:val="15"/>
        </w:numPr>
        <w:spacing w:after="40"/>
        <w:ind w:left="567" w:hanging="425"/>
        <w:rPr>
          <w:rFonts w:asciiTheme="minorHAnsi" w:hAnsiTheme="minorHAnsi" w:cstheme="minorHAnsi"/>
          <w:sz w:val="22"/>
          <w:szCs w:val="22"/>
        </w:rPr>
      </w:pPr>
      <w:r w:rsidRPr="00A54C07">
        <w:rPr>
          <w:rFonts w:asciiTheme="minorHAnsi" w:hAnsiTheme="minorHAnsi" w:cstheme="minorHAnsi"/>
          <w:b/>
          <w:sz w:val="22"/>
          <w:szCs w:val="22"/>
        </w:rPr>
        <w:t>Oferta</w:t>
      </w:r>
      <w:r w:rsidRPr="00A54C07">
        <w:rPr>
          <w:rFonts w:asciiTheme="minorHAnsi" w:hAnsiTheme="minorHAnsi" w:cstheme="minorHAnsi"/>
          <w:sz w:val="22"/>
          <w:szCs w:val="22"/>
        </w:rPr>
        <w:t xml:space="preserve"> musi zawierać następujące oświadczenia i dokumenty: </w:t>
      </w:r>
    </w:p>
    <w:p w:rsidR="00AD5A08" w:rsidRPr="00A54C07" w:rsidRDefault="00AD5A08" w:rsidP="00BB7379">
      <w:pPr>
        <w:pStyle w:val="Akapitzlist"/>
        <w:numPr>
          <w:ilvl w:val="0"/>
          <w:numId w:val="7"/>
        </w:numPr>
        <w:spacing w:after="40"/>
        <w:ind w:left="993"/>
        <w:jc w:val="both"/>
        <w:rPr>
          <w:rFonts w:asciiTheme="minorHAnsi" w:hAnsiTheme="minorHAnsi" w:cstheme="minorHAnsi"/>
          <w:b/>
          <w:sz w:val="22"/>
          <w:szCs w:val="22"/>
        </w:rPr>
      </w:pPr>
      <w:r w:rsidRPr="00A54C07">
        <w:rPr>
          <w:rFonts w:asciiTheme="minorHAnsi" w:hAnsiTheme="minorHAnsi" w:cstheme="minorHAnsi"/>
          <w:sz w:val="22"/>
          <w:szCs w:val="22"/>
        </w:rPr>
        <w:t xml:space="preserve">wypełniony </w:t>
      </w:r>
      <w:r w:rsidRPr="00A54C07">
        <w:rPr>
          <w:rFonts w:asciiTheme="minorHAnsi" w:hAnsiTheme="minorHAnsi" w:cstheme="minorHAnsi"/>
          <w:b/>
          <w:sz w:val="22"/>
          <w:szCs w:val="22"/>
        </w:rPr>
        <w:t>formularz ofertowy</w:t>
      </w:r>
      <w:r w:rsidRPr="00A54C07">
        <w:rPr>
          <w:rFonts w:asciiTheme="minorHAnsi" w:hAnsiTheme="minorHAnsi" w:cstheme="minorHAnsi"/>
          <w:sz w:val="22"/>
          <w:szCs w:val="22"/>
        </w:rPr>
        <w:t xml:space="preserve"> sporządzony z wykorzystaniem wzoru załączonego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AD5A08" w:rsidRPr="00A54C07" w:rsidRDefault="00AD5A08" w:rsidP="00BB7379">
      <w:pPr>
        <w:pStyle w:val="Akapitzlist"/>
        <w:numPr>
          <w:ilvl w:val="0"/>
          <w:numId w:val="7"/>
        </w:numPr>
        <w:spacing w:after="40"/>
        <w:ind w:left="993"/>
        <w:jc w:val="both"/>
        <w:rPr>
          <w:rFonts w:asciiTheme="minorHAnsi" w:hAnsiTheme="minorHAnsi" w:cstheme="minorHAnsi"/>
          <w:b/>
          <w:sz w:val="22"/>
          <w:szCs w:val="22"/>
        </w:rPr>
      </w:pPr>
      <w:r w:rsidRPr="00A54C07">
        <w:rPr>
          <w:rFonts w:asciiTheme="minorHAnsi" w:hAnsiTheme="minorHAnsi" w:cstheme="minorHAnsi"/>
          <w:b/>
          <w:sz w:val="22"/>
          <w:szCs w:val="22"/>
        </w:rPr>
        <w:t>oświadczenia</w:t>
      </w:r>
      <w:r w:rsidRPr="00A54C07">
        <w:rPr>
          <w:rFonts w:asciiTheme="minorHAnsi" w:hAnsiTheme="minorHAnsi" w:cstheme="minorHAnsi"/>
          <w:sz w:val="22"/>
          <w:szCs w:val="22"/>
        </w:rPr>
        <w:t xml:space="preserve"> wymienione w rozdziale 6 niniejsze</w:t>
      </w:r>
      <w:r w:rsidR="00474699" w:rsidRPr="00A54C07">
        <w:rPr>
          <w:rFonts w:asciiTheme="minorHAnsi" w:hAnsiTheme="minorHAnsi" w:cstheme="minorHAnsi"/>
          <w:sz w:val="22"/>
          <w:szCs w:val="22"/>
        </w:rPr>
        <w:t xml:space="preserve">j SIWZ stanowiący załącznik </w:t>
      </w:r>
      <w:r w:rsidR="00AB30C7" w:rsidRPr="00A54C07">
        <w:rPr>
          <w:rFonts w:asciiTheme="minorHAnsi" w:hAnsiTheme="minorHAnsi" w:cstheme="minorHAnsi"/>
          <w:sz w:val="22"/>
          <w:szCs w:val="22"/>
        </w:rPr>
        <w:t>nr 3</w:t>
      </w:r>
      <w:r w:rsidRPr="00A54C07">
        <w:rPr>
          <w:rFonts w:asciiTheme="minorHAnsi" w:hAnsiTheme="minorHAnsi" w:cstheme="minorHAnsi"/>
          <w:sz w:val="22"/>
          <w:szCs w:val="22"/>
        </w:rPr>
        <w:t xml:space="preserve"> do SIWZ;</w:t>
      </w:r>
    </w:p>
    <w:p w:rsidR="00AD5A08" w:rsidRPr="00A54C07" w:rsidRDefault="00AD5A08" w:rsidP="00BB7379">
      <w:pPr>
        <w:pStyle w:val="Akapitzlist"/>
        <w:numPr>
          <w:ilvl w:val="0"/>
          <w:numId w:val="7"/>
        </w:numPr>
        <w:spacing w:after="40"/>
        <w:ind w:left="993"/>
        <w:jc w:val="both"/>
        <w:rPr>
          <w:rFonts w:asciiTheme="minorHAnsi" w:hAnsiTheme="minorHAnsi" w:cstheme="minorHAnsi"/>
          <w:b/>
          <w:sz w:val="22"/>
          <w:szCs w:val="22"/>
        </w:rPr>
      </w:pPr>
      <w:r w:rsidRPr="00A54C07">
        <w:rPr>
          <w:rFonts w:asciiTheme="minorHAnsi" w:hAnsiTheme="minorHAnsi" w:cstheme="minorHAnsi"/>
          <w:sz w:val="22"/>
          <w:szCs w:val="22"/>
        </w:rPr>
        <w:t xml:space="preserve">w przypadku podpisania oferty oraz poświadczenia za zgodność z oryginałem kopii dokumentów przez osobę niewymienioną w dokumencie rejestracyjnym (ewidencyjnym) Wykonawcy, należy do oferty dołączyć stosowne </w:t>
      </w:r>
      <w:r w:rsidRPr="00A54C07">
        <w:rPr>
          <w:rFonts w:asciiTheme="minorHAnsi" w:hAnsiTheme="minorHAnsi" w:cstheme="minorHAnsi"/>
          <w:b/>
          <w:sz w:val="22"/>
          <w:szCs w:val="22"/>
        </w:rPr>
        <w:t>pełnomocnictwo</w:t>
      </w:r>
      <w:r w:rsidRPr="00A54C07">
        <w:rPr>
          <w:rFonts w:asciiTheme="minorHAnsi" w:hAnsiTheme="minorHAnsi" w:cstheme="minorHAnsi"/>
          <w:sz w:val="22"/>
          <w:szCs w:val="22"/>
        </w:rPr>
        <w:t xml:space="preserve"> w oryginale lub kopii poświadczonej notarialnie.</w:t>
      </w:r>
    </w:p>
    <w:p w:rsidR="00AD5A08" w:rsidRPr="00A54C07" w:rsidRDefault="00AD5A08" w:rsidP="00BB7379">
      <w:pPr>
        <w:pStyle w:val="Akapitzlist"/>
        <w:numPr>
          <w:ilvl w:val="0"/>
          <w:numId w:val="7"/>
        </w:numPr>
        <w:spacing w:after="40"/>
        <w:ind w:left="993"/>
        <w:jc w:val="both"/>
        <w:rPr>
          <w:rFonts w:asciiTheme="minorHAnsi" w:hAnsiTheme="minorHAnsi" w:cstheme="minorHAnsi"/>
          <w:b/>
          <w:sz w:val="22"/>
          <w:szCs w:val="22"/>
        </w:rPr>
      </w:pPr>
      <w:r w:rsidRPr="00A54C07">
        <w:rPr>
          <w:rFonts w:asciiTheme="minorHAnsi" w:hAnsiTheme="minorHAnsi" w:cstheme="minorHAnsi"/>
          <w:b/>
          <w:sz w:val="22"/>
          <w:szCs w:val="22"/>
        </w:rPr>
        <w:t xml:space="preserve">uzasadnienie zastrzeżenia informacji jako tajemnicy przedsiębiorstwa </w:t>
      </w:r>
      <w:r w:rsidRPr="00A54C07">
        <w:rPr>
          <w:rFonts w:asciiTheme="minorHAnsi" w:hAnsiTheme="minorHAnsi" w:cstheme="minorHAnsi"/>
          <w:sz w:val="22"/>
          <w:szCs w:val="22"/>
        </w:rPr>
        <w:t>- jeżeli dotyczy.</w:t>
      </w:r>
    </w:p>
    <w:p w:rsidR="00F507C8" w:rsidRPr="00A54C07" w:rsidRDefault="00F507C8" w:rsidP="00BB7379">
      <w:pPr>
        <w:pStyle w:val="Akapitzlist"/>
        <w:numPr>
          <w:ilvl w:val="0"/>
          <w:numId w:val="7"/>
        </w:numPr>
        <w:spacing w:after="40"/>
        <w:ind w:left="993"/>
        <w:jc w:val="both"/>
        <w:rPr>
          <w:rFonts w:asciiTheme="minorHAnsi" w:hAnsiTheme="minorHAnsi" w:cstheme="minorHAnsi"/>
          <w:sz w:val="22"/>
          <w:szCs w:val="22"/>
        </w:rPr>
      </w:pPr>
      <w:r w:rsidRPr="00A54C07">
        <w:rPr>
          <w:rFonts w:asciiTheme="minorHAnsi" w:hAnsiTheme="minorHAnsi" w:cstheme="minorHAnsi"/>
          <w:b/>
          <w:sz w:val="22"/>
          <w:szCs w:val="22"/>
        </w:rPr>
        <w:t>aktualny odpis z właściwego rejestru lub z centralnej ewidencji i informacji o działalności gospodarczej</w:t>
      </w:r>
      <w:r w:rsidRPr="00A54C07">
        <w:rPr>
          <w:rFonts w:asciiTheme="minorHAnsi" w:hAnsiTheme="minorHAnsi" w:cstheme="minorHAnsi"/>
          <w:sz w:val="22"/>
          <w:szCs w:val="22"/>
        </w:rPr>
        <w:t>, jeżeli odrębne przepisy wymagają wpisu do rejestru lub ewidencji,</w:t>
      </w:r>
    </w:p>
    <w:p w:rsidR="00AD5A08" w:rsidRPr="00A54C07" w:rsidRDefault="00AD5A08" w:rsidP="00BB7379">
      <w:pPr>
        <w:pStyle w:val="Akapitzlist"/>
        <w:numPr>
          <w:ilvl w:val="0"/>
          <w:numId w:val="15"/>
        </w:numPr>
        <w:spacing w:after="40"/>
        <w:ind w:left="567" w:hanging="425"/>
        <w:jc w:val="both"/>
        <w:rPr>
          <w:rFonts w:asciiTheme="minorHAnsi" w:hAnsiTheme="minorHAnsi" w:cstheme="minorHAnsi"/>
          <w:b/>
          <w:sz w:val="22"/>
          <w:szCs w:val="22"/>
        </w:rPr>
      </w:pPr>
      <w:r w:rsidRPr="00A54C07">
        <w:rPr>
          <w:rFonts w:asciiTheme="minorHAnsi" w:hAnsiTheme="minorHAnsi" w:cstheme="minorHAnsi"/>
          <w:sz w:val="22"/>
          <w:szCs w:val="22"/>
        </w:rPr>
        <w:t>Dokumenty sporządzone w języku obcym są składane wraz z tłumaczeniem na język polski.</w:t>
      </w:r>
    </w:p>
    <w:p w:rsidR="00AD5A08" w:rsidRPr="00A54C07" w:rsidRDefault="00AD5A08" w:rsidP="00BB7379">
      <w:pPr>
        <w:pStyle w:val="Akapitzlist"/>
        <w:numPr>
          <w:ilvl w:val="0"/>
          <w:numId w:val="15"/>
        </w:numPr>
        <w:spacing w:after="40"/>
        <w:ind w:left="567" w:hanging="425"/>
        <w:jc w:val="both"/>
        <w:rPr>
          <w:rFonts w:asciiTheme="minorHAnsi" w:hAnsiTheme="minorHAnsi" w:cstheme="minorHAnsi"/>
          <w:b/>
          <w:sz w:val="22"/>
          <w:szCs w:val="22"/>
        </w:rPr>
      </w:pPr>
      <w:r w:rsidRPr="00A54C07">
        <w:rPr>
          <w:rFonts w:asciiTheme="minorHAnsi" w:hAnsiTheme="minorHAnsi" w:cstheme="minorHAnsi"/>
          <w:sz w:val="22"/>
          <w:szCs w:val="22"/>
        </w:rPr>
        <w:t>Wykonawca ma prawo złożyć tylko jedną ofertę, zawierającą jedną, jednoznacznie opisaną propozycję. Złożenie większej liczby ofert spowoduje odrzucenie wszystkich ofert złożonych przez danego Wykonawcę.</w:t>
      </w:r>
    </w:p>
    <w:p w:rsidR="00AD5A08" w:rsidRPr="00A54C07" w:rsidRDefault="00AD5A08" w:rsidP="00BB7379">
      <w:pPr>
        <w:pStyle w:val="Akapitzlist"/>
        <w:numPr>
          <w:ilvl w:val="0"/>
          <w:numId w:val="15"/>
        </w:numPr>
        <w:spacing w:after="40"/>
        <w:ind w:left="567" w:hanging="425"/>
        <w:jc w:val="both"/>
        <w:rPr>
          <w:rFonts w:asciiTheme="minorHAnsi" w:hAnsiTheme="minorHAnsi" w:cstheme="minorHAnsi"/>
          <w:b/>
          <w:sz w:val="22"/>
          <w:szCs w:val="22"/>
        </w:rPr>
      </w:pPr>
      <w:r w:rsidRPr="00A54C07">
        <w:rPr>
          <w:rFonts w:asciiTheme="minorHAnsi" w:hAnsiTheme="minorHAnsi" w:cstheme="minorHAnsi"/>
          <w:sz w:val="22"/>
          <w:szCs w:val="22"/>
        </w:rPr>
        <w:t>Wykonawcy ponoszą wszelkie koszty związane z przygotowaniem i złożeniem oferty.</w:t>
      </w:r>
    </w:p>
    <w:p w:rsidR="00AD5A08" w:rsidRPr="00A54C07" w:rsidRDefault="00AD5A08" w:rsidP="00BB7379">
      <w:pPr>
        <w:pStyle w:val="Akapitzlist"/>
        <w:numPr>
          <w:ilvl w:val="0"/>
          <w:numId w:val="15"/>
        </w:numPr>
        <w:spacing w:after="40"/>
        <w:ind w:left="567" w:hanging="425"/>
        <w:jc w:val="both"/>
        <w:rPr>
          <w:rFonts w:asciiTheme="minorHAnsi" w:hAnsiTheme="minorHAnsi" w:cstheme="minorHAnsi"/>
          <w:b/>
          <w:sz w:val="22"/>
          <w:szCs w:val="22"/>
        </w:rPr>
      </w:pPr>
      <w:r w:rsidRPr="00A54C07">
        <w:rPr>
          <w:rFonts w:asciiTheme="minorHAnsi" w:hAnsiTheme="minorHAnsi" w:cstheme="minorHAnsi"/>
          <w:sz w:val="22"/>
          <w:szCs w:val="22"/>
        </w:rPr>
        <w:t>Oferta wraz z załącznikami musi być sporządzona ściśle według postanowień Specyfikacji.</w:t>
      </w:r>
    </w:p>
    <w:p w:rsidR="00AD5A08" w:rsidRPr="00A54C07" w:rsidRDefault="00AD5A08" w:rsidP="00BB7379">
      <w:pPr>
        <w:pStyle w:val="Akapitzlist"/>
        <w:numPr>
          <w:ilvl w:val="0"/>
          <w:numId w:val="15"/>
        </w:numPr>
        <w:spacing w:after="40"/>
        <w:ind w:left="567" w:hanging="425"/>
        <w:jc w:val="both"/>
        <w:rPr>
          <w:rFonts w:asciiTheme="minorHAnsi" w:hAnsiTheme="minorHAnsi" w:cstheme="minorHAnsi"/>
          <w:b/>
          <w:sz w:val="22"/>
          <w:szCs w:val="22"/>
        </w:rPr>
      </w:pPr>
      <w:r w:rsidRPr="00A54C07">
        <w:rPr>
          <w:rFonts w:asciiTheme="minorHAnsi" w:hAnsiTheme="minorHAnsi" w:cstheme="minorHAnsi"/>
          <w:sz w:val="22"/>
          <w:szCs w:val="22"/>
        </w:rPr>
        <w:t>Oferta musi być napisana czytelnie - wskazany maszynopis lub wydruk komputerowy.</w:t>
      </w:r>
    </w:p>
    <w:p w:rsidR="00AD5A08" w:rsidRPr="00A54C07" w:rsidRDefault="00AD5A08" w:rsidP="00BB7379">
      <w:pPr>
        <w:pStyle w:val="Akapitzlist"/>
        <w:numPr>
          <w:ilvl w:val="0"/>
          <w:numId w:val="15"/>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Wszystkie zapisane strony oferty wraz z załącznikami muszą być kolejno ponumerowane i złączone w</w:t>
      </w:r>
      <w:r w:rsidR="00736D2D" w:rsidRPr="00A54C07">
        <w:rPr>
          <w:rFonts w:asciiTheme="minorHAnsi" w:hAnsiTheme="minorHAnsi" w:cstheme="minorHAnsi"/>
          <w:sz w:val="22"/>
          <w:szCs w:val="22"/>
        </w:rPr>
        <w:t> </w:t>
      </w:r>
      <w:r w:rsidRPr="00A54C07">
        <w:rPr>
          <w:rFonts w:asciiTheme="minorHAnsi" w:hAnsiTheme="minorHAnsi" w:cstheme="minorHAnsi"/>
          <w:sz w:val="22"/>
          <w:szCs w:val="22"/>
        </w:rPr>
        <w:t>sposób trwały oraz na każdej stronie podpisane przez osobę (osoby) uprawnioną do składania oświadczeń woli w imieniu Wykonawcy, przy czym co najmniej na pierwszej i ostatniej stronie oferty podpis (podpisy) musi być opatrzony pieczęcią imienną Wykonawcy.</w:t>
      </w:r>
    </w:p>
    <w:p w:rsidR="00AD5A08" w:rsidRPr="00A54C07" w:rsidRDefault="00AD5A08" w:rsidP="00BB7379">
      <w:pPr>
        <w:pStyle w:val="Akapitzlist"/>
        <w:numPr>
          <w:ilvl w:val="0"/>
          <w:numId w:val="15"/>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Wszelkie poprawki lub zmiany w tekście oferty muszą być parafowane przez osobę (osoby) podpisującą ofertę.</w:t>
      </w:r>
    </w:p>
    <w:p w:rsidR="00AD5A08" w:rsidRPr="00A54C07" w:rsidRDefault="00AD5A08" w:rsidP="00BB7379">
      <w:pPr>
        <w:pStyle w:val="Akapitzlist"/>
        <w:numPr>
          <w:ilvl w:val="0"/>
          <w:numId w:val="15"/>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Wykonawca jest obowiązany wskazać w ofercie części zamówienia, których wykonanie zamierza powierzyć podwykonawcom.</w:t>
      </w:r>
    </w:p>
    <w:p w:rsidR="003F0962" w:rsidRPr="00A54C07" w:rsidRDefault="00AD5A08" w:rsidP="00BB7379">
      <w:pPr>
        <w:pStyle w:val="Akapitzlist"/>
        <w:numPr>
          <w:ilvl w:val="0"/>
          <w:numId w:val="15"/>
        </w:numPr>
        <w:spacing w:after="40"/>
        <w:ind w:left="709" w:hanging="567"/>
        <w:jc w:val="both"/>
        <w:rPr>
          <w:rFonts w:asciiTheme="minorHAnsi" w:hAnsiTheme="minorHAnsi" w:cstheme="minorHAnsi"/>
          <w:sz w:val="22"/>
          <w:szCs w:val="22"/>
        </w:rPr>
      </w:pPr>
      <w:r w:rsidRPr="00A54C07">
        <w:rPr>
          <w:rFonts w:asciiTheme="minorHAnsi" w:hAnsiTheme="minorHAnsi" w:cstheme="minorHAnsi"/>
          <w:b/>
          <w:sz w:val="22"/>
          <w:szCs w:val="22"/>
          <w:u w:val="single"/>
        </w:rPr>
        <w:t xml:space="preserve">W przypadku załączenia do oferty innych materiałów niż wymagane przez Zamawiającego wymagane jest, aby stanowiły one odrębną część nie złączoną z ofertą. </w:t>
      </w:r>
    </w:p>
    <w:p w:rsidR="00A54C07" w:rsidRDefault="00A54C07" w:rsidP="001B095F">
      <w:pPr>
        <w:spacing w:after="40"/>
        <w:jc w:val="both"/>
        <w:rPr>
          <w:rFonts w:asciiTheme="minorHAnsi" w:hAnsiTheme="minorHAnsi" w:cstheme="minorHAnsi"/>
          <w:sz w:val="22"/>
          <w:szCs w:val="22"/>
        </w:rPr>
      </w:pPr>
    </w:p>
    <w:p w:rsidR="001B095F" w:rsidRDefault="001B095F" w:rsidP="001B095F">
      <w:pPr>
        <w:spacing w:after="40"/>
        <w:jc w:val="both"/>
        <w:rPr>
          <w:rFonts w:asciiTheme="minorHAnsi" w:hAnsiTheme="minorHAnsi" w:cstheme="minorHAnsi"/>
          <w:sz w:val="22"/>
          <w:szCs w:val="22"/>
        </w:rPr>
      </w:pPr>
    </w:p>
    <w:p w:rsidR="001B095F" w:rsidRDefault="001B095F" w:rsidP="001B095F">
      <w:pPr>
        <w:spacing w:after="40"/>
        <w:jc w:val="both"/>
        <w:rPr>
          <w:rFonts w:asciiTheme="minorHAnsi" w:hAnsiTheme="minorHAnsi" w:cstheme="minorHAnsi"/>
          <w:sz w:val="22"/>
          <w:szCs w:val="22"/>
        </w:rPr>
      </w:pPr>
    </w:p>
    <w:p w:rsidR="001B095F" w:rsidRPr="001B095F" w:rsidRDefault="001B095F" w:rsidP="001B095F">
      <w:pPr>
        <w:spacing w:after="40"/>
        <w:jc w:val="both"/>
        <w:rPr>
          <w:rFonts w:asciiTheme="minorHAnsi" w:hAnsiTheme="minorHAnsi" w:cstheme="minorHAnsi"/>
          <w:sz w:val="22"/>
          <w:szCs w:val="22"/>
        </w:rPr>
      </w:pPr>
    </w:p>
    <w:tbl>
      <w:tblPr>
        <w:tblStyle w:val="Tabela-Siatka"/>
        <w:tblW w:w="10206" w:type="dxa"/>
        <w:tblInd w:w="137" w:type="dxa"/>
        <w:tblLook w:val="04A0" w:firstRow="1" w:lastRow="0" w:firstColumn="1" w:lastColumn="0" w:noHBand="0" w:noVBand="1"/>
      </w:tblPr>
      <w:tblGrid>
        <w:gridCol w:w="10206"/>
      </w:tblGrid>
      <w:tr w:rsidR="001B2313" w:rsidRPr="00A54C07" w:rsidTr="00D121EE">
        <w:trPr>
          <w:trHeight w:val="300"/>
        </w:trPr>
        <w:tc>
          <w:tcPr>
            <w:tcW w:w="10206" w:type="dxa"/>
            <w:shd w:val="clear" w:color="auto" w:fill="FFF2CC" w:themeFill="accent4" w:themeFillTint="33"/>
            <w:vAlign w:val="center"/>
          </w:tcPr>
          <w:p w:rsidR="001B2313" w:rsidRPr="00A54C07" w:rsidRDefault="00D5429D" w:rsidP="00D5429D">
            <w:pPr>
              <w:ind w:left="29"/>
              <w:rPr>
                <w:rFonts w:asciiTheme="minorHAnsi" w:hAnsiTheme="minorHAnsi" w:cstheme="minorHAnsi"/>
                <w:b/>
                <w:spacing w:val="-3"/>
                <w:sz w:val="22"/>
                <w:szCs w:val="22"/>
              </w:rPr>
            </w:pPr>
            <w:r w:rsidRPr="00A54C07">
              <w:rPr>
                <w:rFonts w:asciiTheme="minorHAnsi" w:hAnsiTheme="minorHAnsi" w:cstheme="minorHAnsi"/>
                <w:b/>
                <w:sz w:val="22"/>
                <w:szCs w:val="22"/>
              </w:rPr>
              <w:lastRenderedPageBreak/>
              <w:t xml:space="preserve">11. </w:t>
            </w:r>
            <w:r w:rsidR="001B2313" w:rsidRPr="00A54C07">
              <w:rPr>
                <w:rFonts w:asciiTheme="minorHAnsi" w:hAnsiTheme="minorHAnsi" w:cstheme="minorHAnsi"/>
                <w:b/>
                <w:sz w:val="22"/>
                <w:szCs w:val="22"/>
              </w:rPr>
              <w:t>Miejsce i termin składania i otwarcia ofert</w:t>
            </w:r>
          </w:p>
        </w:tc>
      </w:tr>
    </w:tbl>
    <w:p w:rsidR="002D1628" w:rsidRPr="00A54C07" w:rsidRDefault="002D1628" w:rsidP="00013033">
      <w:pPr>
        <w:jc w:val="both"/>
        <w:rPr>
          <w:rFonts w:asciiTheme="minorHAnsi" w:hAnsiTheme="minorHAnsi" w:cstheme="minorHAnsi"/>
          <w:spacing w:val="-3"/>
          <w:sz w:val="22"/>
          <w:szCs w:val="22"/>
        </w:rPr>
      </w:pPr>
    </w:p>
    <w:p w:rsidR="00BD0BF8" w:rsidRPr="00A54C07" w:rsidRDefault="004F6514" w:rsidP="00BB7379">
      <w:pPr>
        <w:pStyle w:val="Akapitzlist"/>
        <w:numPr>
          <w:ilvl w:val="0"/>
          <w:numId w:val="16"/>
        </w:num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Ofertę należy złożyć w zamkniętej kopercie, w siedzi</w:t>
      </w:r>
      <w:r w:rsidR="00DD2104" w:rsidRPr="00A54C07">
        <w:rPr>
          <w:rFonts w:asciiTheme="minorHAnsi" w:hAnsiTheme="minorHAnsi" w:cstheme="minorHAnsi"/>
          <w:sz w:val="22"/>
          <w:szCs w:val="22"/>
        </w:rPr>
        <w:t xml:space="preserve">bie Zamawiającego i oznakować w </w:t>
      </w:r>
      <w:r w:rsidRPr="00A54C07">
        <w:rPr>
          <w:rFonts w:asciiTheme="minorHAnsi" w:hAnsiTheme="minorHAnsi" w:cstheme="minorHAnsi"/>
          <w:sz w:val="22"/>
          <w:szCs w:val="22"/>
        </w:rPr>
        <w:t>następujący sposób:</w:t>
      </w:r>
    </w:p>
    <w:tbl>
      <w:tblPr>
        <w:tblStyle w:val="Tabela-Siatka"/>
        <w:tblW w:w="0" w:type="auto"/>
        <w:tblInd w:w="1134" w:type="dxa"/>
        <w:tblLook w:val="04A0" w:firstRow="1" w:lastRow="0" w:firstColumn="1" w:lastColumn="0" w:noHBand="0" w:noVBand="1"/>
      </w:tblPr>
      <w:tblGrid>
        <w:gridCol w:w="5495"/>
      </w:tblGrid>
      <w:tr w:rsidR="004F6514" w:rsidRPr="00A54C07" w:rsidTr="00736D2D">
        <w:trPr>
          <w:trHeight w:val="1013"/>
        </w:trPr>
        <w:tc>
          <w:tcPr>
            <w:tcW w:w="5495" w:type="dxa"/>
          </w:tcPr>
          <w:p w:rsidR="004F6514" w:rsidRPr="00682956" w:rsidRDefault="004F6514" w:rsidP="00682956">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682956">
              <w:rPr>
                <w:rFonts w:asciiTheme="minorHAnsi" w:hAnsiTheme="minorHAnsi" w:cstheme="minorHAnsi"/>
                <w:b/>
                <w:spacing w:val="-3"/>
                <w:sz w:val="22"/>
                <w:szCs w:val="22"/>
              </w:rPr>
              <w:t>Szpital Specjalistyczny w Pile im. Stanisława Staszica</w:t>
            </w:r>
          </w:p>
          <w:p w:rsidR="00987705" w:rsidRPr="00682956" w:rsidRDefault="004F6514" w:rsidP="00682956">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682956">
              <w:rPr>
                <w:rFonts w:asciiTheme="minorHAnsi" w:hAnsiTheme="minorHAnsi" w:cstheme="minorHAnsi"/>
                <w:b/>
                <w:spacing w:val="-3"/>
                <w:sz w:val="22"/>
                <w:szCs w:val="22"/>
              </w:rPr>
              <w:t>ul. Rydygiera 1, 64-920 Piła</w:t>
            </w:r>
          </w:p>
          <w:p w:rsidR="007245CB" w:rsidRPr="00682956" w:rsidRDefault="004F6514" w:rsidP="00682956">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682956">
              <w:rPr>
                <w:rFonts w:asciiTheme="minorHAnsi" w:hAnsiTheme="minorHAnsi" w:cstheme="minorHAnsi"/>
                <w:b/>
                <w:spacing w:val="-3"/>
                <w:sz w:val="22"/>
                <w:szCs w:val="22"/>
              </w:rPr>
              <w:t>Oferta w postępowaniu</w:t>
            </w:r>
            <w:r w:rsidR="007245CB" w:rsidRPr="00682956">
              <w:rPr>
                <w:rFonts w:asciiTheme="minorHAnsi" w:hAnsiTheme="minorHAnsi" w:cstheme="minorHAnsi"/>
                <w:b/>
                <w:spacing w:val="-3"/>
                <w:sz w:val="22"/>
                <w:szCs w:val="22"/>
              </w:rPr>
              <w:t xml:space="preserve">: „Modernizacja Oddziału Chemioterapii </w:t>
            </w:r>
            <w:r w:rsidR="00DA3982">
              <w:rPr>
                <w:rFonts w:asciiTheme="minorHAnsi" w:hAnsiTheme="minorHAnsi" w:cstheme="minorHAnsi"/>
                <w:b/>
                <w:spacing w:val="-3"/>
                <w:sz w:val="22"/>
                <w:szCs w:val="22"/>
              </w:rPr>
              <w:t>w Szpitalu Specjalistycznym</w:t>
            </w:r>
            <w:r w:rsidR="007245CB" w:rsidRPr="00682956">
              <w:rPr>
                <w:rFonts w:asciiTheme="minorHAnsi" w:hAnsiTheme="minorHAnsi" w:cstheme="minorHAnsi"/>
                <w:b/>
                <w:spacing w:val="-3"/>
                <w:sz w:val="22"/>
                <w:szCs w:val="22"/>
              </w:rPr>
              <w:t xml:space="preserve"> w Pile im. Stanisława Staszica”</w:t>
            </w:r>
          </w:p>
          <w:p w:rsidR="004F6514" w:rsidRPr="00A54C07" w:rsidRDefault="004F6514" w:rsidP="00682956">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A54C07">
              <w:rPr>
                <w:rFonts w:asciiTheme="minorHAnsi" w:hAnsiTheme="minorHAnsi" w:cstheme="minorHAnsi"/>
                <w:b/>
                <w:spacing w:val="-3"/>
                <w:sz w:val="22"/>
                <w:szCs w:val="22"/>
              </w:rPr>
              <w:t xml:space="preserve"> nr sprawy:</w:t>
            </w:r>
            <w:r w:rsidR="008D3FC4">
              <w:rPr>
                <w:rFonts w:asciiTheme="minorHAnsi" w:hAnsiTheme="minorHAnsi" w:cstheme="minorHAnsi"/>
                <w:b/>
                <w:spacing w:val="-3"/>
                <w:sz w:val="22"/>
                <w:szCs w:val="22"/>
              </w:rPr>
              <w:t xml:space="preserve"> </w:t>
            </w:r>
            <w:r w:rsidR="000506AD" w:rsidRPr="00A54C07">
              <w:rPr>
                <w:rFonts w:asciiTheme="minorHAnsi" w:hAnsiTheme="minorHAnsi" w:cstheme="minorHAnsi"/>
                <w:b/>
                <w:spacing w:val="-3"/>
                <w:sz w:val="22"/>
                <w:szCs w:val="22"/>
              </w:rPr>
              <w:t>E</w:t>
            </w:r>
            <w:r w:rsidR="00B55563" w:rsidRPr="00A54C07">
              <w:rPr>
                <w:rFonts w:asciiTheme="minorHAnsi" w:hAnsiTheme="minorHAnsi" w:cstheme="minorHAnsi"/>
                <w:b/>
                <w:spacing w:val="-3"/>
                <w:sz w:val="22"/>
                <w:szCs w:val="22"/>
              </w:rPr>
              <w:t>ZP.</w:t>
            </w:r>
            <w:r w:rsidR="00097F39" w:rsidRPr="00A54C07">
              <w:rPr>
                <w:rFonts w:asciiTheme="minorHAnsi" w:hAnsiTheme="minorHAnsi" w:cstheme="minorHAnsi"/>
                <w:b/>
                <w:spacing w:val="-3"/>
                <w:sz w:val="22"/>
                <w:szCs w:val="22"/>
              </w:rPr>
              <w:t>I</w:t>
            </w:r>
            <w:r w:rsidR="00B55563" w:rsidRPr="00A54C07">
              <w:rPr>
                <w:rFonts w:asciiTheme="minorHAnsi" w:hAnsiTheme="minorHAnsi" w:cstheme="minorHAnsi"/>
                <w:b/>
                <w:spacing w:val="-3"/>
                <w:sz w:val="22"/>
                <w:szCs w:val="22"/>
              </w:rPr>
              <w:t xml:space="preserve">– </w:t>
            </w:r>
            <w:r w:rsidR="004370F9" w:rsidRPr="00A54C07">
              <w:rPr>
                <w:rFonts w:asciiTheme="minorHAnsi" w:hAnsiTheme="minorHAnsi" w:cstheme="minorHAnsi"/>
                <w:b/>
                <w:spacing w:val="-3"/>
                <w:sz w:val="22"/>
                <w:szCs w:val="22"/>
              </w:rPr>
              <w:t>24</w:t>
            </w:r>
            <w:r w:rsidR="007245CB" w:rsidRPr="00A54C07">
              <w:rPr>
                <w:rFonts w:asciiTheme="minorHAnsi" w:hAnsiTheme="minorHAnsi" w:cstheme="minorHAnsi"/>
                <w:b/>
                <w:spacing w:val="-3"/>
                <w:sz w:val="22"/>
                <w:szCs w:val="22"/>
              </w:rPr>
              <w:t>1</w:t>
            </w:r>
            <w:r w:rsidR="004370F9" w:rsidRPr="00A54C07">
              <w:rPr>
                <w:rFonts w:asciiTheme="minorHAnsi" w:hAnsiTheme="minorHAnsi" w:cstheme="minorHAnsi"/>
                <w:b/>
                <w:spacing w:val="-3"/>
                <w:sz w:val="22"/>
                <w:szCs w:val="22"/>
              </w:rPr>
              <w:t>/</w:t>
            </w:r>
            <w:r w:rsidR="007245CB" w:rsidRPr="00A54C07">
              <w:rPr>
                <w:rFonts w:asciiTheme="minorHAnsi" w:hAnsiTheme="minorHAnsi" w:cstheme="minorHAnsi"/>
                <w:b/>
                <w:spacing w:val="-3"/>
                <w:sz w:val="22"/>
                <w:szCs w:val="22"/>
              </w:rPr>
              <w:t>38</w:t>
            </w:r>
            <w:r w:rsidR="00D75A01" w:rsidRPr="00A54C07">
              <w:rPr>
                <w:rFonts w:asciiTheme="minorHAnsi" w:hAnsiTheme="minorHAnsi" w:cstheme="minorHAnsi"/>
                <w:b/>
                <w:spacing w:val="-3"/>
                <w:sz w:val="22"/>
                <w:szCs w:val="22"/>
              </w:rPr>
              <w:t>/</w:t>
            </w:r>
            <w:r w:rsidR="007245CB" w:rsidRPr="00A54C07">
              <w:rPr>
                <w:rFonts w:asciiTheme="minorHAnsi" w:hAnsiTheme="minorHAnsi" w:cstheme="minorHAnsi"/>
                <w:b/>
                <w:spacing w:val="-3"/>
                <w:sz w:val="22"/>
                <w:szCs w:val="22"/>
              </w:rPr>
              <w:t>20</w:t>
            </w:r>
          </w:p>
          <w:p w:rsidR="00DA3982" w:rsidRDefault="004F6514" w:rsidP="00682956">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A54C07">
              <w:rPr>
                <w:rFonts w:asciiTheme="minorHAnsi" w:hAnsiTheme="minorHAnsi" w:cstheme="minorHAnsi"/>
                <w:b/>
                <w:spacing w:val="-3"/>
                <w:sz w:val="22"/>
                <w:szCs w:val="22"/>
              </w:rPr>
              <w:t xml:space="preserve">NIE OTWIERAĆ PRZED TERMINEM </w:t>
            </w:r>
            <w:r w:rsidR="00DA3982">
              <w:rPr>
                <w:rFonts w:asciiTheme="minorHAnsi" w:hAnsiTheme="minorHAnsi" w:cstheme="minorHAnsi"/>
                <w:b/>
                <w:spacing w:val="-3"/>
                <w:sz w:val="22"/>
                <w:szCs w:val="22"/>
              </w:rPr>
              <w:t>0</w:t>
            </w:r>
            <w:r w:rsidR="008D3FC4">
              <w:rPr>
                <w:rFonts w:asciiTheme="minorHAnsi" w:hAnsiTheme="minorHAnsi" w:cstheme="minorHAnsi"/>
                <w:b/>
                <w:spacing w:val="-3"/>
                <w:sz w:val="22"/>
                <w:szCs w:val="22"/>
              </w:rPr>
              <w:t>4</w:t>
            </w:r>
            <w:r w:rsidR="00DA3982">
              <w:rPr>
                <w:rFonts w:asciiTheme="minorHAnsi" w:hAnsiTheme="minorHAnsi" w:cstheme="minorHAnsi"/>
                <w:b/>
                <w:spacing w:val="-3"/>
                <w:sz w:val="22"/>
                <w:szCs w:val="22"/>
              </w:rPr>
              <w:t xml:space="preserve"> czerwc</w:t>
            </w:r>
            <w:r w:rsidR="00682956">
              <w:rPr>
                <w:rFonts w:asciiTheme="minorHAnsi" w:hAnsiTheme="minorHAnsi" w:cstheme="minorHAnsi"/>
                <w:b/>
                <w:spacing w:val="-3"/>
                <w:sz w:val="22"/>
                <w:szCs w:val="22"/>
              </w:rPr>
              <w:t xml:space="preserve">a </w:t>
            </w:r>
            <w:r w:rsidR="009A4807" w:rsidRPr="00BF3500">
              <w:rPr>
                <w:rFonts w:asciiTheme="minorHAnsi" w:hAnsiTheme="minorHAnsi" w:cstheme="minorHAnsi"/>
                <w:b/>
                <w:spacing w:val="-3"/>
                <w:sz w:val="22"/>
                <w:szCs w:val="22"/>
              </w:rPr>
              <w:t>20</w:t>
            </w:r>
            <w:r w:rsidR="007245CB" w:rsidRPr="00BF3500">
              <w:rPr>
                <w:rFonts w:asciiTheme="minorHAnsi" w:hAnsiTheme="minorHAnsi" w:cstheme="minorHAnsi"/>
                <w:b/>
                <w:spacing w:val="-3"/>
                <w:sz w:val="22"/>
                <w:szCs w:val="22"/>
              </w:rPr>
              <w:t>20</w:t>
            </w:r>
            <w:r w:rsidR="00DA3982">
              <w:rPr>
                <w:rFonts w:asciiTheme="minorHAnsi" w:hAnsiTheme="minorHAnsi" w:cstheme="minorHAnsi"/>
                <w:b/>
                <w:spacing w:val="-3"/>
                <w:sz w:val="22"/>
                <w:szCs w:val="22"/>
              </w:rPr>
              <w:t xml:space="preserve"> </w:t>
            </w:r>
            <w:r w:rsidRPr="00BF3500">
              <w:rPr>
                <w:rFonts w:asciiTheme="minorHAnsi" w:hAnsiTheme="minorHAnsi" w:cstheme="minorHAnsi"/>
                <w:b/>
                <w:spacing w:val="-3"/>
                <w:sz w:val="22"/>
                <w:szCs w:val="22"/>
              </w:rPr>
              <w:t>roku</w:t>
            </w:r>
          </w:p>
          <w:p w:rsidR="004F6514" w:rsidRPr="00A54C07" w:rsidRDefault="009A4807" w:rsidP="00682956">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pacing w:val="-3"/>
                <w:sz w:val="22"/>
                <w:szCs w:val="22"/>
                <w:vertAlign w:val="superscript"/>
              </w:rPr>
            </w:pPr>
            <w:r w:rsidRPr="00A54C07">
              <w:rPr>
                <w:rFonts w:asciiTheme="minorHAnsi" w:hAnsiTheme="minorHAnsi" w:cstheme="minorHAnsi"/>
                <w:b/>
                <w:spacing w:val="-3"/>
                <w:sz w:val="22"/>
                <w:szCs w:val="22"/>
              </w:rPr>
              <w:t>godz</w:t>
            </w:r>
            <w:r w:rsidR="004F6514" w:rsidRPr="00A54C07">
              <w:rPr>
                <w:rFonts w:asciiTheme="minorHAnsi" w:hAnsiTheme="minorHAnsi" w:cstheme="minorHAnsi"/>
                <w:b/>
                <w:spacing w:val="-3"/>
                <w:sz w:val="22"/>
                <w:szCs w:val="22"/>
              </w:rPr>
              <w:t>. 10</w:t>
            </w:r>
            <w:r w:rsidRPr="00A54C07">
              <w:rPr>
                <w:rFonts w:asciiTheme="minorHAnsi" w:hAnsiTheme="minorHAnsi" w:cstheme="minorHAnsi"/>
                <w:b/>
                <w:spacing w:val="-3"/>
                <w:sz w:val="22"/>
                <w:szCs w:val="22"/>
              </w:rPr>
              <w:t>:00</w:t>
            </w:r>
          </w:p>
        </w:tc>
      </w:tr>
    </w:tbl>
    <w:p w:rsidR="009A4807" w:rsidRPr="00A54C07" w:rsidRDefault="009A4807" w:rsidP="009A4807">
      <w:pPr>
        <w:pStyle w:val="Akapitzlist"/>
        <w:spacing w:after="40"/>
        <w:ind w:left="567"/>
        <w:jc w:val="both"/>
        <w:rPr>
          <w:rFonts w:asciiTheme="minorHAnsi" w:hAnsiTheme="minorHAnsi" w:cstheme="minorHAnsi"/>
          <w:sz w:val="22"/>
          <w:szCs w:val="22"/>
        </w:rPr>
      </w:pPr>
    </w:p>
    <w:p w:rsidR="00AD5A08" w:rsidRPr="00A54C07" w:rsidRDefault="00AD5A08" w:rsidP="00BB7379">
      <w:pPr>
        <w:pStyle w:val="Akapitzlist"/>
        <w:numPr>
          <w:ilvl w:val="0"/>
          <w:numId w:val="16"/>
        </w:numPr>
        <w:spacing w:after="40"/>
        <w:ind w:left="567" w:hanging="425"/>
        <w:jc w:val="both"/>
        <w:rPr>
          <w:rFonts w:asciiTheme="minorHAnsi" w:hAnsiTheme="minorHAnsi" w:cstheme="minorHAnsi"/>
          <w:b/>
          <w:sz w:val="22"/>
          <w:szCs w:val="22"/>
        </w:rPr>
      </w:pPr>
      <w:r w:rsidRPr="00A54C07">
        <w:rPr>
          <w:rFonts w:asciiTheme="minorHAnsi" w:hAnsiTheme="minorHAnsi" w:cstheme="minorHAnsi"/>
          <w:sz w:val="22"/>
          <w:szCs w:val="22"/>
        </w:rPr>
        <w:t xml:space="preserve">Ofertę należy złożyć </w:t>
      </w:r>
      <w:r w:rsidRPr="00A54C07">
        <w:rPr>
          <w:rFonts w:asciiTheme="minorHAnsi" w:hAnsiTheme="minorHAnsi" w:cstheme="minorHAnsi"/>
          <w:b/>
          <w:sz w:val="22"/>
          <w:szCs w:val="22"/>
        </w:rPr>
        <w:t xml:space="preserve">w kancelarii Szpitala Specjalistycznego w Pile im. Stanisława Staszica ul. Rydygiera 1, </w:t>
      </w:r>
      <w:r w:rsidRPr="00A54C07">
        <w:rPr>
          <w:rFonts w:asciiTheme="minorHAnsi" w:hAnsiTheme="minorHAnsi" w:cstheme="minorHAnsi"/>
          <w:sz w:val="22"/>
          <w:szCs w:val="22"/>
        </w:rPr>
        <w:t>nie później niż</w:t>
      </w:r>
      <w:r w:rsidR="00DA3982">
        <w:rPr>
          <w:rFonts w:asciiTheme="minorHAnsi" w:hAnsiTheme="minorHAnsi" w:cstheme="minorHAnsi"/>
          <w:sz w:val="22"/>
          <w:szCs w:val="22"/>
        </w:rPr>
        <w:t xml:space="preserve"> </w:t>
      </w:r>
      <w:r w:rsidRPr="00A54C07">
        <w:rPr>
          <w:rFonts w:asciiTheme="minorHAnsi" w:hAnsiTheme="minorHAnsi" w:cstheme="minorHAnsi"/>
          <w:b/>
          <w:sz w:val="22"/>
          <w:szCs w:val="22"/>
          <w:u w:val="single"/>
          <w:shd w:val="clear" w:color="auto" w:fill="F7CAAC" w:themeFill="accent2" w:themeFillTint="66"/>
        </w:rPr>
        <w:t xml:space="preserve">do </w:t>
      </w:r>
      <w:r w:rsidRPr="00A54C07">
        <w:rPr>
          <w:rFonts w:asciiTheme="minorHAnsi" w:hAnsiTheme="minorHAnsi" w:cstheme="minorHAnsi"/>
          <w:b/>
          <w:i/>
          <w:sz w:val="22"/>
          <w:szCs w:val="22"/>
          <w:u w:val="single"/>
          <w:shd w:val="clear" w:color="auto" w:fill="F7CAAC" w:themeFill="accent2" w:themeFillTint="66"/>
        </w:rPr>
        <w:t>dnia</w:t>
      </w:r>
      <w:r w:rsidR="00DA3982">
        <w:rPr>
          <w:rFonts w:asciiTheme="minorHAnsi" w:hAnsiTheme="minorHAnsi" w:cstheme="minorHAnsi"/>
          <w:b/>
          <w:i/>
          <w:sz w:val="22"/>
          <w:szCs w:val="22"/>
          <w:u w:val="single"/>
          <w:shd w:val="clear" w:color="auto" w:fill="F7CAAC" w:themeFill="accent2" w:themeFillTint="66"/>
        </w:rPr>
        <w:t xml:space="preserve"> 0</w:t>
      </w:r>
      <w:r w:rsidR="008D3FC4">
        <w:rPr>
          <w:rFonts w:asciiTheme="minorHAnsi" w:hAnsiTheme="minorHAnsi" w:cstheme="minorHAnsi"/>
          <w:b/>
          <w:i/>
          <w:sz w:val="22"/>
          <w:szCs w:val="22"/>
          <w:u w:val="single"/>
          <w:shd w:val="clear" w:color="auto" w:fill="F7CAAC" w:themeFill="accent2" w:themeFillTint="66"/>
        </w:rPr>
        <w:t>4</w:t>
      </w:r>
      <w:r w:rsidR="00DA3982">
        <w:rPr>
          <w:rFonts w:asciiTheme="minorHAnsi" w:hAnsiTheme="minorHAnsi" w:cstheme="minorHAnsi"/>
          <w:b/>
          <w:i/>
          <w:sz w:val="22"/>
          <w:szCs w:val="22"/>
          <w:u w:val="single"/>
          <w:shd w:val="clear" w:color="auto" w:fill="F7CAAC" w:themeFill="accent2" w:themeFillTint="66"/>
        </w:rPr>
        <w:t xml:space="preserve"> czerwca</w:t>
      </w:r>
      <w:r w:rsidR="00987705" w:rsidRPr="00A54C07">
        <w:rPr>
          <w:rFonts w:asciiTheme="minorHAnsi" w:hAnsiTheme="minorHAnsi" w:cstheme="minorHAnsi"/>
          <w:b/>
          <w:i/>
          <w:sz w:val="22"/>
          <w:szCs w:val="22"/>
          <w:u w:val="single"/>
          <w:shd w:val="clear" w:color="auto" w:fill="F7CAAC" w:themeFill="accent2" w:themeFillTint="66"/>
        </w:rPr>
        <w:t xml:space="preserve"> 2020</w:t>
      </w:r>
      <w:r w:rsidR="00DA3982">
        <w:rPr>
          <w:rFonts w:asciiTheme="minorHAnsi" w:hAnsiTheme="minorHAnsi" w:cstheme="minorHAnsi"/>
          <w:b/>
          <w:i/>
          <w:sz w:val="22"/>
          <w:szCs w:val="22"/>
          <w:u w:val="single"/>
          <w:shd w:val="clear" w:color="auto" w:fill="F7CAAC" w:themeFill="accent2" w:themeFillTint="66"/>
        </w:rPr>
        <w:t xml:space="preserve"> </w:t>
      </w:r>
      <w:r w:rsidRPr="00A54C07">
        <w:rPr>
          <w:rFonts w:asciiTheme="minorHAnsi" w:hAnsiTheme="minorHAnsi" w:cstheme="minorHAnsi"/>
          <w:b/>
          <w:sz w:val="22"/>
          <w:szCs w:val="22"/>
          <w:u w:val="single"/>
          <w:shd w:val="clear" w:color="auto" w:fill="F7CAAC" w:themeFill="accent2" w:themeFillTint="66"/>
        </w:rPr>
        <w:t>roku do godz. 09</w:t>
      </w:r>
      <w:r w:rsidRPr="00A54C07">
        <w:rPr>
          <w:rFonts w:asciiTheme="minorHAnsi" w:hAnsiTheme="minorHAnsi" w:cstheme="minorHAnsi"/>
          <w:b/>
          <w:sz w:val="22"/>
          <w:szCs w:val="22"/>
          <w:u w:val="single"/>
          <w:shd w:val="clear" w:color="auto" w:fill="F7CAAC" w:themeFill="accent2" w:themeFillTint="66"/>
          <w:vertAlign w:val="superscript"/>
        </w:rPr>
        <w:t>30</w:t>
      </w:r>
      <w:r w:rsidRPr="00A54C07">
        <w:rPr>
          <w:rFonts w:asciiTheme="minorHAnsi" w:hAnsiTheme="minorHAnsi" w:cstheme="minorHAnsi"/>
          <w:b/>
          <w:sz w:val="22"/>
          <w:szCs w:val="22"/>
          <w:highlight w:val="lightGray"/>
          <w:shd w:val="clear" w:color="auto" w:fill="F7CAAC" w:themeFill="accent2" w:themeFillTint="66"/>
        </w:rPr>
        <w:t>.</w:t>
      </w:r>
    </w:p>
    <w:p w:rsidR="009A4807" w:rsidRPr="00A54C07" w:rsidRDefault="009A4807" w:rsidP="00BB7379">
      <w:pPr>
        <w:pStyle w:val="Akapitzlist"/>
        <w:numPr>
          <w:ilvl w:val="0"/>
          <w:numId w:val="16"/>
        </w:numPr>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 xml:space="preserve">Otwarcie ofert nastąpi </w:t>
      </w:r>
      <w:r w:rsidRPr="00BF3500">
        <w:rPr>
          <w:rFonts w:asciiTheme="minorHAnsi" w:hAnsiTheme="minorHAnsi" w:cstheme="minorHAnsi"/>
          <w:spacing w:val="-3"/>
          <w:sz w:val="22"/>
          <w:szCs w:val="22"/>
        </w:rPr>
        <w:t>dnia</w:t>
      </w:r>
      <w:r w:rsidR="00DA3982">
        <w:rPr>
          <w:rFonts w:asciiTheme="minorHAnsi" w:hAnsiTheme="minorHAnsi" w:cstheme="minorHAnsi"/>
          <w:spacing w:val="-3"/>
          <w:sz w:val="22"/>
          <w:szCs w:val="22"/>
        </w:rPr>
        <w:t xml:space="preserve"> </w:t>
      </w:r>
      <w:r w:rsidR="00DA3982">
        <w:rPr>
          <w:rFonts w:asciiTheme="minorHAnsi" w:hAnsiTheme="minorHAnsi" w:cstheme="minorHAnsi"/>
          <w:b/>
          <w:spacing w:val="-3"/>
          <w:sz w:val="22"/>
          <w:szCs w:val="22"/>
        </w:rPr>
        <w:t>0</w:t>
      </w:r>
      <w:r w:rsidR="008D3FC4">
        <w:rPr>
          <w:rFonts w:asciiTheme="minorHAnsi" w:hAnsiTheme="minorHAnsi" w:cstheme="minorHAnsi"/>
          <w:b/>
          <w:spacing w:val="-3"/>
          <w:sz w:val="22"/>
          <w:szCs w:val="22"/>
        </w:rPr>
        <w:t>4</w:t>
      </w:r>
      <w:r w:rsidR="00BF3500" w:rsidRPr="00BF3500">
        <w:rPr>
          <w:rFonts w:asciiTheme="minorHAnsi" w:hAnsiTheme="minorHAnsi" w:cstheme="minorHAnsi"/>
          <w:b/>
          <w:spacing w:val="-3"/>
          <w:sz w:val="22"/>
          <w:szCs w:val="22"/>
        </w:rPr>
        <w:t>.</w:t>
      </w:r>
      <w:r w:rsidR="00DA3982">
        <w:rPr>
          <w:rFonts w:asciiTheme="minorHAnsi" w:hAnsiTheme="minorHAnsi" w:cstheme="minorHAnsi"/>
          <w:b/>
          <w:spacing w:val="-3"/>
          <w:sz w:val="22"/>
          <w:szCs w:val="22"/>
        </w:rPr>
        <w:t>06</w:t>
      </w:r>
      <w:r w:rsidR="00987705" w:rsidRPr="00BF3500">
        <w:rPr>
          <w:rFonts w:asciiTheme="minorHAnsi" w:hAnsiTheme="minorHAnsi" w:cstheme="minorHAnsi"/>
          <w:b/>
          <w:spacing w:val="-3"/>
          <w:sz w:val="22"/>
          <w:szCs w:val="22"/>
        </w:rPr>
        <w:t>.2020</w:t>
      </w:r>
      <w:r w:rsidRPr="00BF3500">
        <w:rPr>
          <w:rFonts w:asciiTheme="minorHAnsi" w:hAnsiTheme="minorHAnsi" w:cstheme="minorHAnsi"/>
          <w:b/>
          <w:spacing w:val="-3"/>
          <w:sz w:val="22"/>
          <w:szCs w:val="22"/>
        </w:rPr>
        <w:t xml:space="preserve"> roku</w:t>
      </w:r>
      <w:r w:rsidRPr="00A54C07">
        <w:rPr>
          <w:rFonts w:asciiTheme="minorHAnsi" w:hAnsiTheme="minorHAnsi" w:cstheme="minorHAnsi"/>
          <w:b/>
          <w:spacing w:val="-3"/>
          <w:sz w:val="22"/>
          <w:szCs w:val="22"/>
        </w:rPr>
        <w:t xml:space="preserve"> o godz. 10</w:t>
      </w:r>
      <w:r w:rsidRPr="00A54C07">
        <w:rPr>
          <w:rFonts w:asciiTheme="minorHAnsi" w:hAnsiTheme="minorHAnsi" w:cstheme="minorHAnsi"/>
          <w:b/>
          <w:spacing w:val="-3"/>
          <w:sz w:val="22"/>
          <w:szCs w:val="22"/>
          <w:vertAlign w:val="superscript"/>
        </w:rPr>
        <w:t>00</w:t>
      </w:r>
      <w:r w:rsidRPr="00A54C07">
        <w:rPr>
          <w:rFonts w:asciiTheme="minorHAnsi" w:hAnsiTheme="minorHAnsi" w:cstheme="minorHAnsi"/>
          <w:spacing w:val="-3"/>
          <w:sz w:val="22"/>
          <w:szCs w:val="22"/>
        </w:rPr>
        <w:t xml:space="preserve"> w siedzibie Zamawiającego w Szpitalu Specjalistycznym w Pile im. Stanisława Staszica ul. Rydygiera 1 w sali konferencyjnej (niski parter). Wykonawcy mogą uczestniczyć w publicznej sesji otwarcia ofert. </w:t>
      </w:r>
    </w:p>
    <w:p w:rsidR="00AD5A08" w:rsidRPr="00A54C07" w:rsidRDefault="00AD5A08" w:rsidP="00BB7379">
      <w:pPr>
        <w:pStyle w:val="Akapitzlist"/>
        <w:numPr>
          <w:ilvl w:val="0"/>
          <w:numId w:val="16"/>
        </w:numPr>
        <w:spacing w:after="40"/>
        <w:ind w:left="567" w:hanging="425"/>
        <w:jc w:val="both"/>
        <w:rPr>
          <w:rFonts w:asciiTheme="minorHAnsi" w:hAnsiTheme="minorHAnsi" w:cstheme="minorHAnsi"/>
          <w:b/>
          <w:sz w:val="22"/>
          <w:szCs w:val="22"/>
        </w:rPr>
      </w:pPr>
      <w:r w:rsidRPr="00A54C07">
        <w:rPr>
          <w:rFonts w:asciiTheme="minorHAnsi" w:hAnsiTheme="minorHAnsi" w:cstheme="minorHAnsi"/>
          <w:spacing w:val="-3"/>
          <w:sz w:val="22"/>
          <w:szCs w:val="22"/>
        </w:rPr>
        <w:t>Oferty, które wpłyną do Zamawiającego po ustalonym terminie, będą odsyłane bez otwierania.</w:t>
      </w:r>
    </w:p>
    <w:p w:rsidR="00AD5A08" w:rsidRPr="00A54C07" w:rsidRDefault="00AD5A08" w:rsidP="00BB7379">
      <w:pPr>
        <w:pStyle w:val="Akapitzlist"/>
        <w:numPr>
          <w:ilvl w:val="0"/>
          <w:numId w:val="16"/>
        </w:numPr>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D5A08" w:rsidRPr="00A54C07" w:rsidRDefault="00AD5A08" w:rsidP="00BB7379">
      <w:pPr>
        <w:pStyle w:val="Akapitzlist"/>
        <w:numPr>
          <w:ilvl w:val="0"/>
          <w:numId w:val="16"/>
        </w:numPr>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Wykonawca może, przed upływem terminu do składania ofert, zmienić lub wycofać ofertę.</w:t>
      </w:r>
    </w:p>
    <w:p w:rsidR="00AD5A08" w:rsidRPr="00A54C07" w:rsidRDefault="00AD5A08" w:rsidP="00BB7379">
      <w:pPr>
        <w:pStyle w:val="Akapitzlist"/>
        <w:numPr>
          <w:ilvl w:val="0"/>
          <w:numId w:val="16"/>
        </w:numPr>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roofErr w:type="gramStart"/>
      <w:r w:rsidRPr="00A54C07">
        <w:rPr>
          <w:rFonts w:asciiTheme="minorHAnsi" w:hAnsiTheme="minorHAnsi" w:cstheme="minorHAnsi"/>
          <w:spacing w:val="-3"/>
          <w:sz w:val="22"/>
          <w:szCs w:val="22"/>
        </w:rPr>
        <w:t xml:space="preserve"> ....</w:t>
      </w:r>
      <w:proofErr w:type="gramEnd"/>
      <w:r w:rsidRPr="00A54C07">
        <w:rPr>
          <w:rFonts w:asciiTheme="minorHAnsi" w:hAnsiTheme="minorHAnsi" w:cstheme="minorHAnsi"/>
          <w:spacing w:val="-3"/>
          <w:sz w:val="22"/>
          <w:szCs w:val="22"/>
        </w:rPr>
        <w:t>.”.</w:t>
      </w:r>
    </w:p>
    <w:p w:rsidR="00AD5A08" w:rsidRPr="00A54C07" w:rsidRDefault="00AD5A08" w:rsidP="00BB7379">
      <w:pPr>
        <w:pStyle w:val="Akapitzlist"/>
        <w:numPr>
          <w:ilvl w:val="0"/>
          <w:numId w:val="16"/>
        </w:numPr>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Wycofanie złożonej oferty następuje poprzez złożenie pisemnego powiadomienia podpisanego przez Wykonawcę. Wycofanie należy złożyć w miejscu i według zasad obowiązujących przy składaniu oferty. Odpowiednio opisaną kopertę(paczkę) zawierającą powiadomienie należy dodatkowo opatrzyć dopiskiem "WYCOFANIE".</w:t>
      </w:r>
    </w:p>
    <w:p w:rsidR="00AD5A08" w:rsidRPr="00A54C07" w:rsidRDefault="00AD5A08" w:rsidP="00BB7379">
      <w:pPr>
        <w:pStyle w:val="Akapitzlist"/>
        <w:numPr>
          <w:ilvl w:val="0"/>
          <w:numId w:val="16"/>
        </w:numPr>
        <w:spacing w:after="40"/>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Niezwłocznie po otwarciu ofert Zamawiający zamieści na stronie www.szpital-pila.4bip.pl informacje dotyczące:</w:t>
      </w:r>
    </w:p>
    <w:p w:rsidR="00AD5A08" w:rsidRPr="00A54C07" w:rsidRDefault="00AD5A08" w:rsidP="00BB7379">
      <w:pPr>
        <w:pStyle w:val="Akapitzlist"/>
        <w:numPr>
          <w:ilvl w:val="0"/>
          <w:numId w:val="8"/>
        </w:numPr>
        <w:spacing w:after="40"/>
        <w:ind w:left="1134"/>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kwoty, jaką zamierza przeznaczyć na sfinansowanie zamówienia;</w:t>
      </w:r>
    </w:p>
    <w:p w:rsidR="00AD5A08" w:rsidRPr="00A54C07" w:rsidRDefault="00AD5A08" w:rsidP="00BB7379">
      <w:pPr>
        <w:pStyle w:val="Akapitzlist"/>
        <w:numPr>
          <w:ilvl w:val="0"/>
          <w:numId w:val="8"/>
        </w:numPr>
        <w:spacing w:after="40"/>
        <w:ind w:left="1134"/>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firm oraz adresów Wykonawców, którzy złożyli oferty w terminie;</w:t>
      </w:r>
    </w:p>
    <w:p w:rsidR="009A4807" w:rsidRPr="00A54C07" w:rsidRDefault="00AD5A08" w:rsidP="00BB7379">
      <w:pPr>
        <w:pStyle w:val="Akapitzlist"/>
        <w:numPr>
          <w:ilvl w:val="0"/>
          <w:numId w:val="8"/>
        </w:numPr>
        <w:spacing w:after="40"/>
        <w:ind w:left="1134"/>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ceny, terminu wykonania zamówienia, okresu gwarancji i warunków płatności zawartych w ofertach.</w:t>
      </w:r>
    </w:p>
    <w:p w:rsidR="00736D2D" w:rsidRPr="00A54C07" w:rsidRDefault="00736D2D" w:rsidP="00736D2D">
      <w:pPr>
        <w:pStyle w:val="Akapitzlist"/>
        <w:spacing w:after="40"/>
        <w:ind w:left="1134"/>
        <w:jc w:val="both"/>
        <w:rPr>
          <w:rFonts w:asciiTheme="minorHAnsi" w:hAnsiTheme="minorHAnsi" w:cstheme="minorHAnsi"/>
          <w:spacing w:val="-3"/>
          <w:sz w:val="22"/>
          <w:szCs w:val="22"/>
        </w:rPr>
      </w:pPr>
    </w:p>
    <w:tbl>
      <w:tblPr>
        <w:tblStyle w:val="Tabela-Siatka"/>
        <w:tblW w:w="10343" w:type="dxa"/>
        <w:tblLook w:val="04A0" w:firstRow="1" w:lastRow="0" w:firstColumn="1" w:lastColumn="0" w:noHBand="0" w:noVBand="1"/>
      </w:tblPr>
      <w:tblGrid>
        <w:gridCol w:w="10343"/>
      </w:tblGrid>
      <w:tr w:rsidR="001B2313" w:rsidRPr="00A54C07" w:rsidTr="00D121EE">
        <w:trPr>
          <w:trHeight w:val="285"/>
        </w:trPr>
        <w:tc>
          <w:tcPr>
            <w:tcW w:w="10343" w:type="dxa"/>
            <w:shd w:val="clear" w:color="auto" w:fill="FFF2CC" w:themeFill="accent4" w:themeFillTint="33"/>
            <w:vAlign w:val="center"/>
          </w:tcPr>
          <w:p w:rsidR="001B2313" w:rsidRPr="00A54C07" w:rsidRDefault="00E65422" w:rsidP="00D5429D">
            <w:pPr>
              <w:pStyle w:val="Akapitzlist"/>
              <w:ind w:left="360" w:hanging="196"/>
              <w:rPr>
                <w:rFonts w:asciiTheme="minorHAnsi" w:hAnsiTheme="minorHAnsi" w:cstheme="minorHAnsi"/>
                <w:b/>
                <w:sz w:val="22"/>
                <w:szCs w:val="22"/>
              </w:rPr>
            </w:pPr>
            <w:r w:rsidRPr="00A54C07">
              <w:rPr>
                <w:rFonts w:asciiTheme="minorHAnsi" w:hAnsiTheme="minorHAnsi" w:cstheme="minorHAnsi"/>
                <w:b/>
                <w:sz w:val="22"/>
                <w:szCs w:val="22"/>
              </w:rPr>
              <w:t xml:space="preserve">12. </w:t>
            </w:r>
            <w:r w:rsidR="001B2313" w:rsidRPr="00A54C07">
              <w:rPr>
                <w:rFonts w:asciiTheme="minorHAnsi" w:hAnsiTheme="minorHAnsi" w:cstheme="minorHAnsi"/>
                <w:b/>
                <w:sz w:val="22"/>
                <w:szCs w:val="22"/>
              </w:rPr>
              <w:t>Opis sposobu obliczenia ceny</w:t>
            </w:r>
          </w:p>
        </w:tc>
      </w:tr>
    </w:tbl>
    <w:p w:rsidR="003F0962" w:rsidRPr="00A54C07" w:rsidRDefault="003F0962" w:rsidP="00704427">
      <w:pPr>
        <w:ind w:left="567" w:hanging="425"/>
        <w:jc w:val="both"/>
        <w:rPr>
          <w:rFonts w:asciiTheme="minorHAnsi" w:hAnsiTheme="minorHAnsi" w:cstheme="minorHAnsi"/>
          <w:sz w:val="22"/>
          <w:szCs w:val="22"/>
        </w:rPr>
      </w:pPr>
      <w:r w:rsidRPr="00A54C07">
        <w:rPr>
          <w:rFonts w:asciiTheme="minorHAnsi" w:hAnsiTheme="minorHAnsi" w:cstheme="minorHAnsi"/>
          <w:sz w:val="22"/>
          <w:szCs w:val="22"/>
        </w:rPr>
        <w:t xml:space="preserve">12.1 </w:t>
      </w:r>
      <w:r w:rsidR="00F66A4B" w:rsidRPr="00A54C07">
        <w:rPr>
          <w:rFonts w:asciiTheme="minorHAnsi" w:hAnsiTheme="minorHAnsi" w:cstheme="minorHAnsi"/>
          <w:sz w:val="22"/>
          <w:szCs w:val="22"/>
        </w:rPr>
        <w:t>Cenę oferty należy ująć w formularzu ofertowym podając ją cyframi i słowem w złotych polskich.</w:t>
      </w:r>
    </w:p>
    <w:p w:rsidR="00FB39B3" w:rsidRPr="00A54C07" w:rsidRDefault="004370F9" w:rsidP="00704427">
      <w:pPr>
        <w:ind w:left="567" w:hanging="425"/>
        <w:jc w:val="both"/>
        <w:rPr>
          <w:rFonts w:asciiTheme="minorHAnsi" w:hAnsiTheme="minorHAnsi" w:cstheme="minorHAnsi"/>
          <w:sz w:val="22"/>
          <w:szCs w:val="22"/>
        </w:rPr>
      </w:pPr>
      <w:r w:rsidRPr="00A54C07">
        <w:rPr>
          <w:rFonts w:asciiTheme="minorHAnsi" w:hAnsiTheme="minorHAnsi" w:cstheme="minorHAnsi"/>
          <w:sz w:val="22"/>
          <w:szCs w:val="22"/>
        </w:rPr>
        <w:t>1</w:t>
      </w:r>
      <w:r w:rsidR="003F0962" w:rsidRPr="00A54C07">
        <w:rPr>
          <w:rFonts w:asciiTheme="minorHAnsi" w:hAnsiTheme="minorHAnsi" w:cstheme="minorHAnsi"/>
          <w:sz w:val="22"/>
          <w:szCs w:val="22"/>
        </w:rPr>
        <w:t>2</w:t>
      </w:r>
      <w:r w:rsidR="001C5365" w:rsidRPr="00A54C07">
        <w:rPr>
          <w:rFonts w:asciiTheme="minorHAnsi" w:hAnsiTheme="minorHAnsi" w:cstheme="minorHAnsi"/>
          <w:sz w:val="22"/>
          <w:szCs w:val="22"/>
        </w:rPr>
        <w:t xml:space="preserve">.2. </w:t>
      </w:r>
      <w:r w:rsidR="00F66A4B" w:rsidRPr="00A54C07">
        <w:rPr>
          <w:rFonts w:asciiTheme="minorHAnsi" w:hAnsiTheme="minorHAnsi" w:cstheme="minorHAnsi"/>
          <w:sz w:val="22"/>
          <w:szCs w:val="22"/>
        </w:rPr>
        <w:t>C</w:t>
      </w:r>
      <w:r w:rsidR="00916F27" w:rsidRPr="00A54C07">
        <w:rPr>
          <w:rFonts w:asciiTheme="minorHAnsi" w:hAnsiTheme="minorHAnsi" w:cstheme="minorHAnsi"/>
          <w:sz w:val="22"/>
          <w:szCs w:val="22"/>
        </w:rPr>
        <w:t>ena brutto przedstawiona przez W</w:t>
      </w:r>
      <w:r w:rsidR="00F66A4B" w:rsidRPr="00A54C07">
        <w:rPr>
          <w:rFonts w:asciiTheme="minorHAnsi" w:hAnsiTheme="minorHAnsi" w:cstheme="minorHAnsi"/>
          <w:sz w:val="22"/>
          <w:szCs w:val="22"/>
        </w:rPr>
        <w:t>ykonawcę w formularzu ofertowym musi obejmować wynagr</w:t>
      </w:r>
      <w:r w:rsidR="00916F27" w:rsidRPr="00A54C07">
        <w:rPr>
          <w:rFonts w:asciiTheme="minorHAnsi" w:hAnsiTheme="minorHAnsi" w:cstheme="minorHAnsi"/>
          <w:sz w:val="22"/>
          <w:szCs w:val="22"/>
        </w:rPr>
        <w:t>odzenie za wszystkie obowiązki W</w:t>
      </w:r>
      <w:r w:rsidR="00F66A4B" w:rsidRPr="00A54C07">
        <w:rPr>
          <w:rFonts w:asciiTheme="minorHAnsi" w:hAnsiTheme="minorHAnsi" w:cstheme="minorHAnsi"/>
          <w:sz w:val="22"/>
          <w:szCs w:val="22"/>
        </w:rPr>
        <w:t>ykonawcy niezbędne do zrealizowania przedmiotu zamówienia, zgodnie z</w:t>
      </w:r>
      <w:r w:rsidR="009A4807" w:rsidRPr="00A54C07">
        <w:rPr>
          <w:rFonts w:asciiTheme="minorHAnsi" w:hAnsiTheme="minorHAnsi" w:cstheme="minorHAnsi"/>
          <w:sz w:val="22"/>
          <w:szCs w:val="22"/>
        </w:rPr>
        <w:t> </w:t>
      </w:r>
      <w:r w:rsidR="00F66A4B" w:rsidRPr="00A54C07">
        <w:rPr>
          <w:rFonts w:asciiTheme="minorHAnsi" w:hAnsiTheme="minorHAnsi" w:cstheme="minorHAnsi"/>
          <w:sz w:val="22"/>
          <w:szCs w:val="22"/>
        </w:rPr>
        <w:t>warunkami określonymi w niniejszej specyfikacji.</w:t>
      </w:r>
    </w:p>
    <w:p w:rsidR="00F66A4B" w:rsidRPr="00A54C07" w:rsidRDefault="004370F9" w:rsidP="00704427">
      <w:pPr>
        <w:ind w:left="567" w:hanging="425"/>
        <w:jc w:val="both"/>
        <w:rPr>
          <w:rFonts w:asciiTheme="minorHAnsi" w:hAnsiTheme="minorHAnsi" w:cstheme="minorHAnsi"/>
          <w:sz w:val="22"/>
          <w:szCs w:val="22"/>
        </w:rPr>
      </w:pPr>
      <w:r w:rsidRPr="00A54C07">
        <w:rPr>
          <w:rFonts w:asciiTheme="minorHAnsi" w:hAnsiTheme="minorHAnsi" w:cstheme="minorHAnsi"/>
          <w:sz w:val="22"/>
          <w:szCs w:val="22"/>
        </w:rPr>
        <w:t>1</w:t>
      </w:r>
      <w:r w:rsidR="003F0962" w:rsidRPr="00A54C07">
        <w:rPr>
          <w:rFonts w:asciiTheme="minorHAnsi" w:hAnsiTheme="minorHAnsi" w:cstheme="minorHAnsi"/>
          <w:sz w:val="22"/>
          <w:szCs w:val="22"/>
        </w:rPr>
        <w:t>2</w:t>
      </w:r>
      <w:r w:rsidR="001C5365" w:rsidRPr="00A54C07">
        <w:rPr>
          <w:rFonts w:asciiTheme="minorHAnsi" w:hAnsiTheme="minorHAnsi" w:cstheme="minorHAnsi"/>
          <w:sz w:val="22"/>
          <w:szCs w:val="22"/>
        </w:rPr>
        <w:t xml:space="preserve">.3. </w:t>
      </w:r>
      <w:r w:rsidR="00F66A4B" w:rsidRPr="00A54C07">
        <w:rPr>
          <w:rFonts w:asciiTheme="minorHAnsi" w:hAnsiTheme="minorHAnsi" w:cstheme="minorHAnsi"/>
          <w:sz w:val="22"/>
          <w:szCs w:val="22"/>
        </w:rPr>
        <w:t>C</w:t>
      </w:r>
      <w:r w:rsidR="00916F27" w:rsidRPr="00A54C07">
        <w:rPr>
          <w:rFonts w:asciiTheme="minorHAnsi" w:hAnsiTheme="minorHAnsi" w:cstheme="minorHAnsi"/>
          <w:sz w:val="22"/>
          <w:szCs w:val="22"/>
        </w:rPr>
        <w:t>ena oferty przedstawiona przez W</w:t>
      </w:r>
      <w:r w:rsidR="00F66A4B" w:rsidRPr="00A54C07">
        <w:rPr>
          <w:rFonts w:asciiTheme="minorHAnsi" w:hAnsiTheme="minorHAnsi" w:cstheme="minorHAnsi"/>
          <w:sz w:val="22"/>
          <w:szCs w:val="22"/>
        </w:rPr>
        <w:t>ykonawcę musi być kompletna, jednoznaczna i</w:t>
      </w:r>
      <w:r w:rsidR="0064079F">
        <w:rPr>
          <w:rFonts w:asciiTheme="minorHAnsi" w:hAnsiTheme="minorHAnsi" w:cstheme="minorHAnsi"/>
          <w:sz w:val="22"/>
          <w:szCs w:val="22"/>
        </w:rPr>
        <w:t xml:space="preserve"> </w:t>
      </w:r>
      <w:r w:rsidR="00F66A4B" w:rsidRPr="00A54C07">
        <w:rPr>
          <w:rFonts w:asciiTheme="minorHAnsi" w:hAnsiTheme="minorHAnsi" w:cstheme="minorHAnsi"/>
          <w:sz w:val="22"/>
          <w:szCs w:val="22"/>
        </w:rPr>
        <w:t>ostateczna, zawierająca podatek VAT naliczony zgodnie z przepisami obowiązującymi w</w:t>
      </w:r>
      <w:r w:rsidR="0064079F">
        <w:rPr>
          <w:rFonts w:asciiTheme="minorHAnsi" w:hAnsiTheme="minorHAnsi" w:cstheme="minorHAnsi"/>
          <w:sz w:val="22"/>
          <w:szCs w:val="22"/>
        </w:rPr>
        <w:t xml:space="preserve"> </w:t>
      </w:r>
      <w:r w:rsidR="00F66A4B" w:rsidRPr="00A54C07">
        <w:rPr>
          <w:rFonts w:asciiTheme="minorHAnsi" w:hAnsiTheme="minorHAnsi" w:cstheme="minorHAnsi"/>
          <w:sz w:val="22"/>
          <w:szCs w:val="22"/>
        </w:rPr>
        <w:t>tym zakresie. Cena podana w</w:t>
      </w:r>
      <w:r w:rsidR="009A4807" w:rsidRPr="00A54C07">
        <w:rPr>
          <w:rFonts w:asciiTheme="minorHAnsi" w:hAnsiTheme="minorHAnsi" w:cstheme="minorHAnsi"/>
          <w:sz w:val="22"/>
          <w:szCs w:val="22"/>
        </w:rPr>
        <w:t> </w:t>
      </w:r>
      <w:r w:rsidR="00F66A4B" w:rsidRPr="00A54C07">
        <w:rPr>
          <w:rFonts w:asciiTheme="minorHAnsi" w:hAnsiTheme="minorHAnsi" w:cstheme="minorHAnsi"/>
          <w:sz w:val="22"/>
          <w:szCs w:val="22"/>
        </w:rPr>
        <w:t>formularzu ofertowym nie m</w:t>
      </w:r>
      <w:r w:rsidR="00DF6002" w:rsidRPr="00A54C07">
        <w:rPr>
          <w:rFonts w:asciiTheme="minorHAnsi" w:hAnsiTheme="minorHAnsi" w:cstheme="minorHAnsi"/>
          <w:sz w:val="22"/>
          <w:szCs w:val="22"/>
        </w:rPr>
        <w:t>oże ulec zmianie na niekorzyść Z</w:t>
      </w:r>
      <w:r w:rsidR="00F66A4B" w:rsidRPr="00A54C07">
        <w:rPr>
          <w:rFonts w:asciiTheme="minorHAnsi" w:hAnsiTheme="minorHAnsi" w:cstheme="minorHAnsi"/>
          <w:sz w:val="22"/>
          <w:szCs w:val="22"/>
        </w:rPr>
        <w:t>amawiającego w</w:t>
      </w:r>
      <w:r w:rsidR="0064079F">
        <w:rPr>
          <w:rFonts w:asciiTheme="minorHAnsi" w:hAnsiTheme="minorHAnsi" w:cstheme="minorHAnsi"/>
          <w:sz w:val="22"/>
          <w:szCs w:val="22"/>
        </w:rPr>
        <w:t xml:space="preserve"> </w:t>
      </w:r>
      <w:r w:rsidR="00F66A4B" w:rsidRPr="00A54C07">
        <w:rPr>
          <w:rFonts w:asciiTheme="minorHAnsi" w:hAnsiTheme="minorHAnsi" w:cstheme="minorHAnsi"/>
          <w:sz w:val="22"/>
          <w:szCs w:val="22"/>
        </w:rPr>
        <w:t>czasie trwania umowy.</w:t>
      </w:r>
      <w:r w:rsidR="00001AF5" w:rsidRPr="00A54C07">
        <w:rPr>
          <w:rFonts w:asciiTheme="minorHAnsi" w:hAnsiTheme="minorHAnsi" w:cstheme="minorHAnsi"/>
          <w:sz w:val="22"/>
          <w:szCs w:val="22"/>
        </w:rPr>
        <w:t xml:space="preserve"> Prawidłowe ustalenie podatku VAT należy do</w:t>
      </w:r>
      <w:r w:rsidR="0064079F">
        <w:rPr>
          <w:rFonts w:asciiTheme="minorHAnsi" w:hAnsiTheme="minorHAnsi" w:cstheme="minorHAnsi"/>
          <w:sz w:val="22"/>
          <w:szCs w:val="22"/>
        </w:rPr>
        <w:t xml:space="preserve"> </w:t>
      </w:r>
      <w:r w:rsidR="00916F27" w:rsidRPr="00A54C07">
        <w:rPr>
          <w:rFonts w:asciiTheme="minorHAnsi" w:hAnsiTheme="minorHAnsi" w:cstheme="minorHAnsi"/>
          <w:sz w:val="22"/>
          <w:szCs w:val="22"/>
        </w:rPr>
        <w:t>obowiązku W</w:t>
      </w:r>
      <w:r w:rsidR="00001AF5" w:rsidRPr="00A54C07">
        <w:rPr>
          <w:rFonts w:asciiTheme="minorHAnsi" w:hAnsiTheme="minorHAnsi" w:cstheme="minorHAnsi"/>
          <w:sz w:val="22"/>
          <w:szCs w:val="22"/>
        </w:rPr>
        <w:t>ykonawcy, zgodnie z przepisami ustawy o</w:t>
      </w:r>
      <w:r w:rsidR="009A4807" w:rsidRPr="00A54C07">
        <w:rPr>
          <w:rFonts w:asciiTheme="minorHAnsi" w:hAnsiTheme="minorHAnsi" w:cstheme="minorHAnsi"/>
          <w:sz w:val="22"/>
          <w:szCs w:val="22"/>
        </w:rPr>
        <w:t> </w:t>
      </w:r>
      <w:r w:rsidR="00001AF5" w:rsidRPr="00A54C07">
        <w:rPr>
          <w:rFonts w:asciiTheme="minorHAnsi" w:hAnsiTheme="minorHAnsi" w:cstheme="minorHAnsi"/>
          <w:sz w:val="22"/>
          <w:szCs w:val="22"/>
        </w:rPr>
        <w:t>podatku od towarów i usług oraz podatku akcyzowym.</w:t>
      </w:r>
    </w:p>
    <w:p w:rsidR="00F66A4B" w:rsidRPr="00A54C07" w:rsidRDefault="004370F9" w:rsidP="003F0962">
      <w:pPr>
        <w:ind w:left="426" w:hanging="284"/>
        <w:jc w:val="both"/>
        <w:rPr>
          <w:rFonts w:asciiTheme="minorHAnsi" w:hAnsiTheme="minorHAnsi" w:cstheme="minorHAnsi"/>
          <w:sz w:val="22"/>
          <w:szCs w:val="22"/>
        </w:rPr>
      </w:pPr>
      <w:r w:rsidRPr="00A54C07">
        <w:rPr>
          <w:rFonts w:asciiTheme="minorHAnsi" w:hAnsiTheme="minorHAnsi" w:cstheme="minorHAnsi"/>
          <w:sz w:val="22"/>
          <w:szCs w:val="22"/>
        </w:rPr>
        <w:t>1</w:t>
      </w:r>
      <w:r w:rsidR="003F0962" w:rsidRPr="00A54C07">
        <w:rPr>
          <w:rFonts w:asciiTheme="minorHAnsi" w:hAnsiTheme="minorHAnsi" w:cstheme="minorHAnsi"/>
          <w:sz w:val="22"/>
          <w:szCs w:val="22"/>
        </w:rPr>
        <w:t>2</w:t>
      </w:r>
      <w:r w:rsidR="001C5365" w:rsidRPr="00A54C07">
        <w:rPr>
          <w:rFonts w:asciiTheme="minorHAnsi" w:hAnsiTheme="minorHAnsi" w:cstheme="minorHAnsi"/>
          <w:sz w:val="22"/>
          <w:szCs w:val="22"/>
        </w:rPr>
        <w:t xml:space="preserve">.4. </w:t>
      </w:r>
      <w:r w:rsidR="00F66A4B" w:rsidRPr="00A54C07">
        <w:rPr>
          <w:rFonts w:asciiTheme="minorHAnsi" w:hAnsiTheme="minorHAnsi" w:cstheme="minorHAnsi"/>
          <w:sz w:val="22"/>
          <w:szCs w:val="22"/>
        </w:rPr>
        <w:t>Rozliczenie za wykonane zamówienie odbywać się będzie w walucie PLN.</w:t>
      </w:r>
    </w:p>
    <w:p w:rsidR="00D20F73" w:rsidRDefault="004370F9" w:rsidP="003F0962">
      <w:pPr>
        <w:ind w:left="426" w:hanging="284"/>
        <w:jc w:val="both"/>
        <w:rPr>
          <w:rFonts w:asciiTheme="minorHAnsi" w:hAnsiTheme="minorHAnsi" w:cstheme="minorHAnsi"/>
          <w:sz w:val="22"/>
          <w:szCs w:val="22"/>
        </w:rPr>
      </w:pPr>
      <w:r w:rsidRPr="00A54C07">
        <w:rPr>
          <w:rFonts w:asciiTheme="minorHAnsi" w:hAnsiTheme="minorHAnsi" w:cstheme="minorHAnsi"/>
          <w:sz w:val="22"/>
          <w:szCs w:val="22"/>
        </w:rPr>
        <w:t>1</w:t>
      </w:r>
      <w:r w:rsidR="003F0962" w:rsidRPr="00A54C07">
        <w:rPr>
          <w:rFonts w:asciiTheme="minorHAnsi" w:hAnsiTheme="minorHAnsi" w:cstheme="minorHAnsi"/>
          <w:sz w:val="22"/>
          <w:szCs w:val="22"/>
        </w:rPr>
        <w:t>2</w:t>
      </w:r>
      <w:r w:rsidR="001C5365" w:rsidRPr="00A54C07">
        <w:rPr>
          <w:rFonts w:asciiTheme="minorHAnsi" w:hAnsiTheme="minorHAnsi" w:cstheme="minorHAnsi"/>
          <w:sz w:val="22"/>
          <w:szCs w:val="22"/>
        </w:rPr>
        <w:t xml:space="preserve">.5. </w:t>
      </w:r>
      <w:r w:rsidR="00D37DA3" w:rsidRPr="00A54C07">
        <w:rPr>
          <w:rFonts w:asciiTheme="minorHAnsi" w:hAnsiTheme="minorHAnsi" w:cstheme="minorHAnsi"/>
          <w:sz w:val="22"/>
          <w:szCs w:val="22"/>
        </w:rPr>
        <w:t>Cenę należy</w:t>
      </w:r>
      <w:r w:rsidR="00F66A4B" w:rsidRPr="00A54C07">
        <w:rPr>
          <w:rFonts w:asciiTheme="minorHAnsi" w:hAnsiTheme="minorHAnsi" w:cstheme="minorHAnsi"/>
          <w:sz w:val="22"/>
          <w:szCs w:val="22"/>
        </w:rPr>
        <w:t xml:space="preserve"> poda</w:t>
      </w:r>
      <w:r w:rsidR="00D37DA3" w:rsidRPr="00A54C07">
        <w:rPr>
          <w:rFonts w:asciiTheme="minorHAnsi" w:hAnsiTheme="minorHAnsi" w:cstheme="minorHAnsi"/>
          <w:sz w:val="22"/>
          <w:szCs w:val="22"/>
        </w:rPr>
        <w:t>ć</w:t>
      </w:r>
      <w:r w:rsidR="00F66A4B" w:rsidRPr="00A54C07">
        <w:rPr>
          <w:rFonts w:asciiTheme="minorHAnsi" w:hAnsiTheme="minorHAnsi" w:cstheme="minorHAnsi"/>
          <w:sz w:val="22"/>
          <w:szCs w:val="22"/>
        </w:rPr>
        <w:t xml:space="preserve"> w złotych polskich z dokładnością do dwóch miejsc po przecinku.</w:t>
      </w:r>
    </w:p>
    <w:p w:rsidR="00DA3982" w:rsidRPr="00A54C07" w:rsidRDefault="00DA3982" w:rsidP="003F0962">
      <w:pPr>
        <w:ind w:left="426" w:hanging="284"/>
        <w:jc w:val="both"/>
        <w:rPr>
          <w:rFonts w:asciiTheme="minorHAnsi" w:hAnsiTheme="minorHAnsi" w:cstheme="minorHAnsi"/>
          <w:sz w:val="22"/>
          <w:szCs w:val="22"/>
        </w:rPr>
      </w:pPr>
    </w:p>
    <w:p w:rsidR="009B7493" w:rsidRPr="00A54C07" w:rsidRDefault="009B7493" w:rsidP="00AD76C6">
      <w:pPr>
        <w:jc w:val="both"/>
        <w:rPr>
          <w:rFonts w:asciiTheme="minorHAnsi" w:hAnsiTheme="minorHAnsi" w:cstheme="minorHAnsi"/>
          <w:sz w:val="22"/>
          <w:szCs w:val="22"/>
        </w:rPr>
      </w:pPr>
    </w:p>
    <w:tbl>
      <w:tblPr>
        <w:tblStyle w:val="Tabela-Siatka"/>
        <w:tblW w:w="10343" w:type="dxa"/>
        <w:tblLook w:val="04A0" w:firstRow="1" w:lastRow="0" w:firstColumn="1" w:lastColumn="0" w:noHBand="0" w:noVBand="1"/>
      </w:tblPr>
      <w:tblGrid>
        <w:gridCol w:w="10343"/>
      </w:tblGrid>
      <w:tr w:rsidR="001B2313" w:rsidRPr="00A54C07" w:rsidTr="00D121EE">
        <w:trPr>
          <w:trHeight w:val="255"/>
        </w:trPr>
        <w:tc>
          <w:tcPr>
            <w:tcW w:w="10343" w:type="dxa"/>
            <w:shd w:val="clear" w:color="auto" w:fill="FFF2CC" w:themeFill="accent4" w:themeFillTint="33"/>
          </w:tcPr>
          <w:p w:rsidR="001B2313" w:rsidRPr="00A54C07" w:rsidRDefault="00E65422" w:rsidP="00D5429D">
            <w:pPr>
              <w:ind w:left="164"/>
              <w:rPr>
                <w:rFonts w:asciiTheme="minorHAnsi" w:hAnsiTheme="minorHAnsi" w:cstheme="minorHAnsi"/>
                <w:b/>
                <w:sz w:val="22"/>
                <w:szCs w:val="22"/>
              </w:rPr>
            </w:pPr>
            <w:r w:rsidRPr="00A54C07">
              <w:rPr>
                <w:rFonts w:asciiTheme="minorHAnsi" w:hAnsiTheme="minorHAnsi" w:cstheme="minorHAnsi"/>
                <w:b/>
                <w:sz w:val="22"/>
                <w:szCs w:val="22"/>
              </w:rPr>
              <w:lastRenderedPageBreak/>
              <w:t xml:space="preserve">13. </w:t>
            </w:r>
            <w:r w:rsidR="001B2313" w:rsidRPr="00A54C07">
              <w:rPr>
                <w:rFonts w:asciiTheme="minorHAnsi" w:hAnsiTheme="minorHAnsi" w:cstheme="minorHAnsi"/>
                <w:b/>
                <w:sz w:val="22"/>
                <w:szCs w:val="22"/>
              </w:rPr>
              <w:t>Kryteria i ocena ofert</w:t>
            </w:r>
          </w:p>
        </w:tc>
      </w:tr>
    </w:tbl>
    <w:p w:rsidR="002D1628" w:rsidRPr="00A54C07"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z w:val="22"/>
          <w:szCs w:val="22"/>
        </w:rPr>
      </w:pPr>
    </w:p>
    <w:p w:rsidR="00884DCE" w:rsidRPr="00A54C07" w:rsidRDefault="00884DCE" w:rsidP="00BB7379">
      <w:pPr>
        <w:pStyle w:val="Akapitzlist"/>
        <w:numPr>
          <w:ilvl w:val="1"/>
          <w:numId w:val="17"/>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hanging="425"/>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Zamawiający będzie oceniał oferty według następujących kryteriów:</w:t>
      </w:r>
    </w:p>
    <w:p w:rsidR="00096253" w:rsidRPr="00A54C07" w:rsidRDefault="00096253" w:rsidP="00096253">
      <w:pPr>
        <w:pStyle w:val="Tekstpodstawowy"/>
        <w:rPr>
          <w:rFonts w:asciiTheme="minorHAnsi" w:hAnsiTheme="minorHAnsi" w:cstheme="minorHAns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764"/>
        <w:gridCol w:w="2367"/>
      </w:tblGrid>
      <w:tr w:rsidR="00846C40" w:rsidRPr="00A54C07" w:rsidTr="00B81B5C">
        <w:trPr>
          <w:trHeight w:val="249"/>
        </w:trPr>
        <w:tc>
          <w:tcPr>
            <w:tcW w:w="3536" w:type="dxa"/>
            <w:shd w:val="clear" w:color="auto" w:fill="D9D9D9" w:themeFill="background1" w:themeFillShade="D9"/>
          </w:tcPr>
          <w:p w:rsidR="00846C40" w:rsidRPr="00A54C07" w:rsidRDefault="00846C40" w:rsidP="00B81B5C">
            <w:pPr>
              <w:jc w:val="center"/>
              <w:rPr>
                <w:rFonts w:asciiTheme="minorHAnsi" w:hAnsiTheme="minorHAnsi" w:cstheme="minorHAnsi"/>
                <w:b/>
                <w:i/>
                <w:sz w:val="22"/>
                <w:szCs w:val="22"/>
              </w:rPr>
            </w:pPr>
            <w:r w:rsidRPr="00A54C07">
              <w:rPr>
                <w:rFonts w:asciiTheme="minorHAnsi" w:hAnsiTheme="minorHAnsi" w:cstheme="minorHAnsi"/>
                <w:b/>
                <w:i/>
                <w:sz w:val="22"/>
                <w:szCs w:val="22"/>
              </w:rPr>
              <w:t xml:space="preserve">Kryteria </w:t>
            </w:r>
          </w:p>
        </w:tc>
        <w:tc>
          <w:tcPr>
            <w:tcW w:w="764" w:type="dxa"/>
            <w:shd w:val="clear" w:color="auto" w:fill="D9D9D9" w:themeFill="background1" w:themeFillShade="D9"/>
          </w:tcPr>
          <w:p w:rsidR="00846C40" w:rsidRPr="00A54C07" w:rsidRDefault="00846C40" w:rsidP="00B81B5C">
            <w:pPr>
              <w:jc w:val="center"/>
              <w:rPr>
                <w:rFonts w:asciiTheme="minorHAnsi" w:hAnsiTheme="minorHAnsi" w:cstheme="minorHAnsi"/>
                <w:b/>
                <w:i/>
                <w:sz w:val="22"/>
                <w:szCs w:val="22"/>
              </w:rPr>
            </w:pPr>
            <w:r w:rsidRPr="00A54C07">
              <w:rPr>
                <w:rFonts w:asciiTheme="minorHAnsi" w:hAnsiTheme="minorHAnsi" w:cstheme="minorHAnsi"/>
                <w:b/>
                <w:i/>
                <w:sz w:val="22"/>
                <w:szCs w:val="22"/>
              </w:rPr>
              <w:t>Waga</w:t>
            </w:r>
          </w:p>
        </w:tc>
        <w:tc>
          <w:tcPr>
            <w:tcW w:w="2367" w:type="dxa"/>
            <w:shd w:val="clear" w:color="auto" w:fill="D9D9D9" w:themeFill="background1" w:themeFillShade="D9"/>
          </w:tcPr>
          <w:p w:rsidR="00846C40" w:rsidRPr="00A54C07" w:rsidRDefault="00846C40" w:rsidP="00B81B5C">
            <w:pPr>
              <w:jc w:val="center"/>
              <w:rPr>
                <w:rFonts w:asciiTheme="minorHAnsi" w:hAnsiTheme="minorHAnsi" w:cstheme="minorHAnsi"/>
                <w:b/>
                <w:i/>
                <w:sz w:val="22"/>
                <w:szCs w:val="22"/>
              </w:rPr>
            </w:pPr>
            <w:r w:rsidRPr="00A54C07">
              <w:rPr>
                <w:rFonts w:asciiTheme="minorHAnsi" w:hAnsiTheme="minorHAnsi" w:cstheme="minorHAnsi"/>
                <w:b/>
                <w:i/>
                <w:sz w:val="22"/>
                <w:szCs w:val="22"/>
              </w:rPr>
              <w:t>Punktacja</w:t>
            </w:r>
          </w:p>
        </w:tc>
      </w:tr>
      <w:tr w:rsidR="00846C40" w:rsidRPr="00A54C07" w:rsidTr="00B81B5C">
        <w:trPr>
          <w:trHeight w:val="249"/>
        </w:trPr>
        <w:tc>
          <w:tcPr>
            <w:tcW w:w="3536" w:type="dxa"/>
            <w:shd w:val="clear" w:color="auto" w:fill="auto"/>
            <w:vAlign w:val="center"/>
          </w:tcPr>
          <w:p w:rsidR="00846C40" w:rsidRPr="00A54C07" w:rsidRDefault="00846C40" w:rsidP="00B81B5C">
            <w:pPr>
              <w:jc w:val="center"/>
              <w:rPr>
                <w:rFonts w:asciiTheme="minorHAnsi" w:hAnsiTheme="minorHAnsi" w:cstheme="minorHAnsi"/>
                <w:sz w:val="22"/>
                <w:szCs w:val="22"/>
              </w:rPr>
            </w:pPr>
            <w:r w:rsidRPr="00A54C07">
              <w:rPr>
                <w:rFonts w:asciiTheme="minorHAnsi" w:hAnsiTheme="minorHAnsi" w:cstheme="minorHAnsi"/>
                <w:sz w:val="22"/>
                <w:szCs w:val="22"/>
              </w:rPr>
              <w:t>CENA BRUTTO</w:t>
            </w:r>
          </w:p>
        </w:tc>
        <w:tc>
          <w:tcPr>
            <w:tcW w:w="764" w:type="dxa"/>
            <w:shd w:val="clear" w:color="auto" w:fill="auto"/>
            <w:vAlign w:val="center"/>
          </w:tcPr>
          <w:p w:rsidR="00846C40" w:rsidRPr="00A54C07" w:rsidRDefault="00846C40" w:rsidP="00B81B5C">
            <w:pPr>
              <w:jc w:val="center"/>
              <w:rPr>
                <w:rFonts w:asciiTheme="minorHAnsi" w:hAnsiTheme="minorHAnsi" w:cstheme="minorHAnsi"/>
                <w:sz w:val="22"/>
                <w:szCs w:val="22"/>
              </w:rPr>
            </w:pPr>
            <w:r w:rsidRPr="00A54C07">
              <w:rPr>
                <w:rFonts w:asciiTheme="minorHAnsi" w:hAnsiTheme="minorHAnsi" w:cstheme="minorHAnsi"/>
                <w:sz w:val="22"/>
                <w:szCs w:val="22"/>
              </w:rPr>
              <w:t>60%</w:t>
            </w:r>
          </w:p>
        </w:tc>
        <w:tc>
          <w:tcPr>
            <w:tcW w:w="2367" w:type="dxa"/>
            <w:shd w:val="clear" w:color="auto" w:fill="auto"/>
          </w:tcPr>
          <w:p w:rsidR="00846C40" w:rsidRPr="00A54C07" w:rsidRDefault="00846C40" w:rsidP="00B81B5C">
            <w:pPr>
              <w:jc w:val="center"/>
              <w:rPr>
                <w:rFonts w:asciiTheme="minorHAnsi" w:hAnsiTheme="minorHAnsi" w:cstheme="minorHAnsi"/>
                <w:sz w:val="22"/>
                <w:szCs w:val="22"/>
              </w:rPr>
            </w:pPr>
            <w:r w:rsidRPr="00A54C07">
              <w:rPr>
                <w:rFonts w:asciiTheme="minorHAnsi" w:hAnsiTheme="minorHAnsi" w:cstheme="minorHAnsi"/>
                <w:sz w:val="22"/>
                <w:szCs w:val="22"/>
              </w:rPr>
              <w:t xml:space="preserve"> skala 0 – 60 pkt</w:t>
            </w:r>
          </w:p>
        </w:tc>
      </w:tr>
      <w:tr w:rsidR="00846C40" w:rsidRPr="00A54C07" w:rsidTr="00B81B5C">
        <w:trPr>
          <w:trHeight w:val="261"/>
        </w:trPr>
        <w:tc>
          <w:tcPr>
            <w:tcW w:w="3536" w:type="dxa"/>
            <w:shd w:val="clear" w:color="auto" w:fill="auto"/>
            <w:vAlign w:val="center"/>
          </w:tcPr>
          <w:p w:rsidR="00846C40" w:rsidRPr="00A54C07" w:rsidRDefault="00846C40" w:rsidP="00B81B5C">
            <w:pPr>
              <w:jc w:val="center"/>
              <w:rPr>
                <w:rFonts w:asciiTheme="minorHAnsi" w:hAnsiTheme="minorHAnsi" w:cstheme="minorHAnsi"/>
                <w:sz w:val="22"/>
                <w:szCs w:val="22"/>
              </w:rPr>
            </w:pPr>
            <w:r w:rsidRPr="00A54C07">
              <w:rPr>
                <w:rFonts w:asciiTheme="minorHAnsi" w:hAnsiTheme="minorHAnsi" w:cstheme="minorHAnsi"/>
                <w:sz w:val="22"/>
                <w:szCs w:val="22"/>
              </w:rPr>
              <w:t>GWARANCJA</w:t>
            </w:r>
          </w:p>
        </w:tc>
        <w:tc>
          <w:tcPr>
            <w:tcW w:w="764" w:type="dxa"/>
            <w:shd w:val="clear" w:color="auto" w:fill="auto"/>
            <w:vAlign w:val="center"/>
          </w:tcPr>
          <w:p w:rsidR="00846C40" w:rsidRPr="00A54C07" w:rsidRDefault="001C77A7" w:rsidP="00B81B5C">
            <w:pPr>
              <w:jc w:val="center"/>
              <w:rPr>
                <w:rFonts w:asciiTheme="minorHAnsi" w:hAnsiTheme="minorHAnsi" w:cstheme="minorHAnsi"/>
                <w:sz w:val="22"/>
                <w:szCs w:val="22"/>
              </w:rPr>
            </w:pPr>
            <w:r w:rsidRPr="00A54C07">
              <w:rPr>
                <w:rFonts w:asciiTheme="minorHAnsi" w:hAnsiTheme="minorHAnsi" w:cstheme="minorHAnsi"/>
                <w:sz w:val="22"/>
                <w:szCs w:val="22"/>
              </w:rPr>
              <w:t>4</w:t>
            </w:r>
            <w:r w:rsidR="00846C40" w:rsidRPr="00A54C07">
              <w:rPr>
                <w:rFonts w:asciiTheme="minorHAnsi" w:hAnsiTheme="minorHAnsi" w:cstheme="minorHAnsi"/>
                <w:sz w:val="22"/>
                <w:szCs w:val="22"/>
              </w:rPr>
              <w:t>0%</w:t>
            </w:r>
          </w:p>
        </w:tc>
        <w:tc>
          <w:tcPr>
            <w:tcW w:w="2367" w:type="dxa"/>
            <w:shd w:val="clear" w:color="auto" w:fill="auto"/>
          </w:tcPr>
          <w:p w:rsidR="00846C40" w:rsidRPr="00A54C07" w:rsidRDefault="00846C40" w:rsidP="00B81B5C">
            <w:pPr>
              <w:jc w:val="center"/>
              <w:rPr>
                <w:rFonts w:asciiTheme="minorHAnsi" w:hAnsiTheme="minorHAnsi" w:cstheme="minorHAnsi"/>
                <w:sz w:val="22"/>
                <w:szCs w:val="22"/>
              </w:rPr>
            </w:pPr>
            <w:r w:rsidRPr="00A54C07">
              <w:rPr>
                <w:rFonts w:asciiTheme="minorHAnsi" w:hAnsiTheme="minorHAnsi" w:cstheme="minorHAnsi"/>
                <w:sz w:val="22"/>
                <w:szCs w:val="22"/>
              </w:rPr>
              <w:t xml:space="preserve">skala 0 – </w:t>
            </w:r>
            <w:r w:rsidR="004214A7" w:rsidRPr="00A54C07">
              <w:rPr>
                <w:rFonts w:asciiTheme="minorHAnsi" w:hAnsiTheme="minorHAnsi" w:cstheme="minorHAnsi"/>
                <w:sz w:val="22"/>
                <w:szCs w:val="22"/>
              </w:rPr>
              <w:t>4</w:t>
            </w:r>
            <w:r w:rsidRPr="00A54C07">
              <w:rPr>
                <w:rFonts w:asciiTheme="minorHAnsi" w:hAnsiTheme="minorHAnsi" w:cstheme="minorHAnsi"/>
                <w:sz w:val="22"/>
                <w:szCs w:val="22"/>
              </w:rPr>
              <w:t>0 pkt</w:t>
            </w:r>
          </w:p>
        </w:tc>
      </w:tr>
    </w:tbl>
    <w:p w:rsidR="00096253" w:rsidRPr="00A54C07" w:rsidRDefault="00096253" w:rsidP="00096253">
      <w:pPr>
        <w:jc w:val="both"/>
        <w:rPr>
          <w:rFonts w:asciiTheme="minorHAnsi" w:hAnsiTheme="minorHAnsi" w:cstheme="minorHAnsi"/>
          <w:sz w:val="22"/>
          <w:szCs w:val="22"/>
        </w:rPr>
      </w:pPr>
    </w:p>
    <w:p w:rsidR="009A4807" w:rsidRPr="00A54C07" w:rsidRDefault="009A4807" w:rsidP="00BB7379">
      <w:pPr>
        <w:pStyle w:val="Akapitzlist"/>
        <w:numPr>
          <w:ilvl w:val="1"/>
          <w:numId w:val="17"/>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hanging="425"/>
        <w:jc w:val="both"/>
        <w:rPr>
          <w:rFonts w:asciiTheme="minorHAnsi" w:hAnsiTheme="minorHAnsi" w:cstheme="minorHAnsi"/>
          <w:sz w:val="22"/>
          <w:szCs w:val="22"/>
        </w:rPr>
      </w:pPr>
      <w:bookmarkStart w:id="4" w:name="_Hlk515873764"/>
      <w:r w:rsidRPr="00A54C07">
        <w:rPr>
          <w:rFonts w:asciiTheme="minorHAnsi" w:hAnsiTheme="minorHAnsi" w:cstheme="minorHAnsi"/>
          <w:sz w:val="22"/>
          <w:szCs w:val="22"/>
        </w:rPr>
        <w:t xml:space="preserve">Punktacja w kryterium </w:t>
      </w:r>
      <w:r w:rsidR="00E22A89" w:rsidRPr="00A54C07">
        <w:rPr>
          <w:rFonts w:asciiTheme="minorHAnsi" w:hAnsiTheme="minorHAnsi" w:cstheme="minorHAnsi"/>
          <w:sz w:val="22"/>
          <w:szCs w:val="22"/>
        </w:rPr>
        <w:t>„</w:t>
      </w:r>
      <w:r w:rsidRPr="00A54C07">
        <w:rPr>
          <w:rFonts w:asciiTheme="minorHAnsi" w:hAnsiTheme="minorHAnsi" w:cstheme="minorHAnsi"/>
          <w:b/>
          <w:sz w:val="22"/>
          <w:szCs w:val="22"/>
        </w:rPr>
        <w:t>CENA</w:t>
      </w:r>
      <w:r w:rsidR="001C77A7" w:rsidRPr="00A54C07">
        <w:rPr>
          <w:rFonts w:asciiTheme="minorHAnsi" w:hAnsiTheme="minorHAnsi" w:cstheme="minorHAnsi"/>
          <w:b/>
          <w:sz w:val="22"/>
          <w:szCs w:val="22"/>
        </w:rPr>
        <w:t xml:space="preserve"> BRUTTO</w:t>
      </w:r>
      <w:r w:rsidR="00E22A89" w:rsidRPr="00A54C07">
        <w:rPr>
          <w:rFonts w:asciiTheme="minorHAnsi" w:hAnsiTheme="minorHAnsi" w:cstheme="minorHAnsi"/>
          <w:b/>
          <w:sz w:val="22"/>
          <w:szCs w:val="22"/>
        </w:rPr>
        <w:t>”</w:t>
      </w:r>
      <w:r w:rsidRPr="00A54C07">
        <w:rPr>
          <w:rFonts w:asciiTheme="minorHAnsi" w:hAnsiTheme="minorHAnsi" w:cstheme="minorHAnsi"/>
          <w:sz w:val="22"/>
          <w:szCs w:val="22"/>
        </w:rPr>
        <w:t xml:space="preserve"> zostanie obliczona z dokładnością do dwóch miejsc po przecinku w następujący sposób</w:t>
      </w:r>
    </w:p>
    <w:p w:rsidR="009A4807" w:rsidRPr="00A54C07" w:rsidRDefault="009A4807" w:rsidP="009A4807">
      <w:pPr>
        <w:shd w:val="clear" w:color="auto" w:fill="FFFFFF"/>
        <w:tabs>
          <w:tab w:val="left" w:pos="426"/>
        </w:tabs>
        <w:ind w:left="567" w:right="24" w:hanging="567"/>
        <w:jc w:val="both"/>
        <w:rPr>
          <w:rFonts w:asciiTheme="minorHAnsi" w:hAnsiTheme="minorHAnsi" w:cstheme="minorHAnsi"/>
          <w:sz w:val="22"/>
          <w:szCs w:val="22"/>
        </w:rPr>
      </w:pPr>
    </w:p>
    <w:p w:rsidR="009A4807" w:rsidRPr="00A54C07" w:rsidRDefault="009A4807" w:rsidP="009A4807">
      <w:pPr>
        <w:shd w:val="clear" w:color="auto" w:fill="FFFFFF"/>
        <w:tabs>
          <w:tab w:val="left" w:pos="426"/>
        </w:tabs>
        <w:ind w:left="567" w:right="24" w:hanging="567"/>
        <w:jc w:val="both"/>
        <w:rPr>
          <w:rFonts w:asciiTheme="minorHAnsi" w:hAnsiTheme="minorHAnsi" w:cstheme="minorHAnsi"/>
          <w:sz w:val="22"/>
          <w:szCs w:val="22"/>
        </w:rPr>
      </w:pPr>
      <m:oMathPara>
        <m:oMath>
          <m:r>
            <w:rPr>
              <w:rFonts w:ascii="Cambria Math" w:hAnsi="Cambria Math" w:cstheme="minorHAnsi"/>
              <w:sz w:val="22"/>
              <w:szCs w:val="22"/>
            </w:rPr>
            <m:t>C</m:t>
          </m:r>
          <m:r>
            <w:rPr>
              <w:rFonts w:ascii="Cambria Math" w:hAnsiTheme="minorHAnsi" w:cstheme="minorHAnsi"/>
              <w:sz w:val="22"/>
              <w:szCs w:val="22"/>
            </w:rPr>
            <m:t xml:space="preserve">= </m:t>
          </m:r>
          <m:f>
            <m:fPr>
              <m:ctrlPr>
                <w:rPr>
                  <w:rFonts w:ascii="Cambria Math" w:hAnsiTheme="minorHAnsi" w:cstheme="minorHAnsi"/>
                  <w:i/>
                  <w:sz w:val="22"/>
                  <w:szCs w:val="22"/>
                </w:rPr>
              </m:ctrlPr>
            </m:fPr>
            <m:num>
              <m:r>
                <m:rPr>
                  <m:sty m:val="p"/>
                </m:rPr>
                <w:rPr>
                  <w:rFonts w:ascii="Cambria Math" w:hAnsiTheme="minorHAnsi" w:cstheme="minorHAnsi"/>
                  <w:sz w:val="22"/>
                  <w:szCs w:val="22"/>
                </w:rPr>
                <m:t>najni</m:t>
              </m:r>
              <m:r>
                <m:rPr>
                  <m:sty m:val="p"/>
                </m:rPr>
                <w:rPr>
                  <w:rFonts w:ascii="Cambria Math" w:hAnsiTheme="minorHAnsi" w:cstheme="minorHAnsi"/>
                  <w:sz w:val="22"/>
                  <w:szCs w:val="22"/>
                </w:rPr>
                <m:t>ż</m:t>
              </m:r>
              <m:r>
                <m:rPr>
                  <m:sty m:val="p"/>
                </m:rPr>
                <w:rPr>
                  <w:rFonts w:ascii="Cambria Math" w:hAnsiTheme="minorHAnsi" w:cstheme="minorHAnsi"/>
                  <w:sz w:val="22"/>
                  <w:szCs w:val="22"/>
                </w:rPr>
                <m:t>sza cena spo</m:t>
              </m:r>
              <m:r>
                <m:rPr>
                  <m:sty m:val="p"/>
                </m:rPr>
                <w:rPr>
                  <w:rFonts w:ascii="Cambria Math" w:hAnsiTheme="minorHAnsi" w:cstheme="minorHAnsi"/>
                  <w:sz w:val="22"/>
                  <w:szCs w:val="22"/>
                </w:rPr>
                <m:t>ś</m:t>
              </m:r>
              <m:r>
                <m:rPr>
                  <m:sty m:val="p"/>
                </m:rPr>
                <w:rPr>
                  <w:rFonts w:ascii="Cambria Math" w:hAnsiTheme="minorHAnsi" w:cstheme="minorHAnsi"/>
                  <w:sz w:val="22"/>
                  <w:szCs w:val="22"/>
                </w:rPr>
                <m:t>r</m:t>
              </m:r>
              <m:r>
                <m:rPr>
                  <m:sty m:val="p"/>
                </m:rPr>
                <w:rPr>
                  <w:rFonts w:ascii="Cambria Math" w:hAnsiTheme="minorHAnsi" w:cstheme="minorHAnsi"/>
                  <w:sz w:val="22"/>
                  <w:szCs w:val="22"/>
                </w:rPr>
                <m:t>ó</m:t>
              </m:r>
              <m:r>
                <m:rPr>
                  <m:sty m:val="p"/>
                </m:rPr>
                <w:rPr>
                  <w:rFonts w:ascii="Cambria Math" w:hAnsiTheme="minorHAnsi" w:cstheme="minorHAnsi"/>
                  <w:sz w:val="22"/>
                  <w:szCs w:val="22"/>
                </w:rPr>
                <m:t>d ocenianych ofert</m:t>
              </m:r>
            </m:num>
            <m:den>
              <m:r>
                <m:rPr>
                  <m:sty m:val="p"/>
                </m:rPr>
                <w:rPr>
                  <w:rFonts w:ascii="Cambria Math" w:hAnsiTheme="minorHAnsi" w:cstheme="minorHAnsi"/>
                  <w:sz w:val="22"/>
                  <w:szCs w:val="22"/>
                </w:rPr>
                <m:t>cena oferty badanej</m:t>
              </m:r>
            </m:den>
          </m:f>
          <m:r>
            <w:rPr>
              <w:rFonts w:ascii="Cambria Math" w:hAnsi="Cambria Math" w:cstheme="minorHAnsi"/>
              <w:sz w:val="22"/>
              <w:szCs w:val="22"/>
            </w:rPr>
            <m:t>x</m:t>
          </m:r>
          <m:r>
            <w:rPr>
              <w:rFonts w:ascii="Cambria Math" w:hAnsiTheme="minorHAnsi" w:cstheme="minorHAnsi"/>
              <w:sz w:val="22"/>
              <w:szCs w:val="22"/>
            </w:rPr>
            <m:t xml:space="preserve"> 60 </m:t>
          </m:r>
          <m:r>
            <w:rPr>
              <w:rFonts w:ascii="Cambria Math" w:hAnsi="Cambria Math" w:cstheme="minorHAnsi"/>
              <w:sz w:val="22"/>
              <w:szCs w:val="22"/>
            </w:rPr>
            <m:t>pkt</m:t>
          </m:r>
        </m:oMath>
      </m:oMathPara>
    </w:p>
    <w:p w:rsidR="009A4807" w:rsidRPr="00A54C07" w:rsidRDefault="009A4807" w:rsidP="009A4807">
      <w:pPr>
        <w:shd w:val="clear" w:color="auto" w:fill="FFFFFF"/>
        <w:tabs>
          <w:tab w:val="left" w:pos="426"/>
        </w:tabs>
        <w:ind w:left="567" w:right="24" w:hanging="567"/>
        <w:jc w:val="both"/>
        <w:rPr>
          <w:rFonts w:asciiTheme="minorHAnsi" w:hAnsiTheme="minorHAnsi" w:cstheme="minorHAnsi"/>
          <w:sz w:val="22"/>
          <w:szCs w:val="22"/>
        </w:rPr>
      </w:pPr>
    </w:p>
    <w:p w:rsidR="009A4807" w:rsidRPr="00A54C07" w:rsidRDefault="009A4807" w:rsidP="009A4807">
      <w:pPr>
        <w:shd w:val="clear" w:color="auto" w:fill="FFFFFF"/>
        <w:tabs>
          <w:tab w:val="left" w:pos="1560"/>
        </w:tabs>
        <w:ind w:left="567" w:right="24"/>
        <w:jc w:val="both"/>
        <w:rPr>
          <w:rFonts w:asciiTheme="minorHAnsi" w:hAnsiTheme="minorHAnsi" w:cstheme="minorHAnsi"/>
          <w:sz w:val="22"/>
          <w:szCs w:val="22"/>
        </w:rPr>
      </w:pPr>
      <w:r w:rsidRPr="00A54C07">
        <w:rPr>
          <w:rFonts w:asciiTheme="minorHAnsi" w:hAnsiTheme="minorHAnsi" w:cstheme="minorHAnsi"/>
          <w:sz w:val="22"/>
          <w:szCs w:val="22"/>
        </w:rPr>
        <w:t>Gdzie: C – punkty za kryterium CENA przyznane badanej ofercie</w:t>
      </w:r>
    </w:p>
    <w:p w:rsidR="009A4807" w:rsidRPr="00A54C07" w:rsidRDefault="009A4807" w:rsidP="009A4807">
      <w:pPr>
        <w:shd w:val="clear" w:color="auto" w:fill="FFFFFF"/>
        <w:tabs>
          <w:tab w:val="left" w:pos="426"/>
        </w:tabs>
        <w:ind w:left="567" w:right="24" w:hanging="567"/>
        <w:jc w:val="both"/>
        <w:rPr>
          <w:rFonts w:asciiTheme="minorHAnsi" w:hAnsiTheme="minorHAnsi" w:cstheme="minorHAnsi"/>
          <w:sz w:val="22"/>
          <w:szCs w:val="22"/>
        </w:rPr>
      </w:pPr>
    </w:p>
    <w:p w:rsidR="00846C40" w:rsidRPr="00A54C07" w:rsidRDefault="009A4807" w:rsidP="00D121EE">
      <w:pPr>
        <w:shd w:val="clear" w:color="auto" w:fill="FFFFFF"/>
        <w:tabs>
          <w:tab w:val="left" w:pos="142"/>
        </w:tabs>
        <w:ind w:left="142" w:right="24"/>
        <w:jc w:val="both"/>
        <w:rPr>
          <w:rFonts w:asciiTheme="minorHAnsi" w:hAnsiTheme="minorHAnsi" w:cstheme="minorHAnsi"/>
          <w:sz w:val="22"/>
          <w:szCs w:val="22"/>
        </w:rPr>
      </w:pPr>
      <w:r w:rsidRPr="00A54C07">
        <w:rPr>
          <w:rFonts w:asciiTheme="minorHAnsi" w:hAnsiTheme="minorHAnsi" w:cstheme="minorHAnsi"/>
          <w:sz w:val="22"/>
          <w:szCs w:val="22"/>
        </w:rPr>
        <w:t>Zamawiający oceni i porówna jedynie te oferty, które nie zostaną odrzucone oraz gdy Wykonawca nie będzie podlegał wykluczeniu z postępowania.</w:t>
      </w:r>
      <w:bookmarkEnd w:id="4"/>
    </w:p>
    <w:p w:rsidR="00846C40" w:rsidRPr="00A54C07" w:rsidRDefault="00846C40" w:rsidP="00DC19C4">
      <w:pPr>
        <w:pStyle w:val="Akapitzlist"/>
        <w:spacing w:after="40"/>
        <w:ind w:left="709" w:hanging="567"/>
        <w:jc w:val="both"/>
        <w:rPr>
          <w:rFonts w:asciiTheme="minorHAnsi" w:hAnsiTheme="minorHAnsi" w:cstheme="minorHAnsi"/>
          <w:sz w:val="22"/>
          <w:szCs w:val="22"/>
        </w:rPr>
      </w:pPr>
      <w:r w:rsidRPr="00A54C07">
        <w:rPr>
          <w:rFonts w:asciiTheme="minorHAnsi" w:hAnsiTheme="minorHAnsi" w:cstheme="minorHAnsi"/>
          <w:sz w:val="22"/>
          <w:szCs w:val="22"/>
        </w:rPr>
        <w:t xml:space="preserve">13.3. Punktacja w kryterium </w:t>
      </w:r>
      <w:r w:rsidRPr="00A54C07">
        <w:rPr>
          <w:rFonts w:asciiTheme="minorHAnsi" w:hAnsiTheme="minorHAnsi" w:cstheme="minorHAnsi"/>
          <w:b/>
          <w:sz w:val="22"/>
          <w:szCs w:val="22"/>
        </w:rPr>
        <w:t xml:space="preserve">GWARANCJA </w:t>
      </w:r>
      <w:r w:rsidRPr="00A54C07">
        <w:rPr>
          <w:rFonts w:asciiTheme="minorHAnsi" w:hAnsiTheme="minorHAnsi" w:cstheme="minorHAnsi"/>
          <w:sz w:val="22"/>
          <w:szCs w:val="22"/>
        </w:rPr>
        <w:t>na dostarczone wyposażenie</w:t>
      </w:r>
      <w:r w:rsidR="002E13D8" w:rsidRPr="00A54C07">
        <w:rPr>
          <w:rFonts w:asciiTheme="minorHAnsi" w:hAnsiTheme="minorHAnsi" w:cstheme="minorHAnsi"/>
          <w:sz w:val="22"/>
          <w:szCs w:val="22"/>
        </w:rPr>
        <w:t>, w</w:t>
      </w:r>
      <w:r w:rsidRPr="00A54C07">
        <w:rPr>
          <w:rFonts w:asciiTheme="minorHAnsi" w:hAnsiTheme="minorHAnsi" w:cstheme="minorHAnsi"/>
          <w:sz w:val="22"/>
          <w:szCs w:val="22"/>
        </w:rPr>
        <w:t xml:space="preserve">aga = </w:t>
      </w:r>
      <w:r w:rsidR="001C77A7" w:rsidRPr="00A54C07">
        <w:rPr>
          <w:rFonts w:asciiTheme="minorHAnsi" w:hAnsiTheme="minorHAnsi" w:cstheme="minorHAnsi"/>
          <w:sz w:val="22"/>
          <w:szCs w:val="22"/>
        </w:rPr>
        <w:t>4</w:t>
      </w:r>
      <w:r w:rsidRPr="00A54C07">
        <w:rPr>
          <w:rFonts w:asciiTheme="minorHAnsi" w:hAnsiTheme="minorHAnsi" w:cstheme="minorHAnsi"/>
          <w:sz w:val="22"/>
          <w:szCs w:val="22"/>
        </w:rPr>
        <w:t>0% (</w:t>
      </w:r>
      <w:r w:rsidR="001C77A7" w:rsidRPr="00A54C07">
        <w:rPr>
          <w:rFonts w:asciiTheme="minorHAnsi" w:hAnsiTheme="minorHAnsi" w:cstheme="minorHAnsi"/>
          <w:sz w:val="22"/>
          <w:szCs w:val="22"/>
        </w:rPr>
        <w:t>4</w:t>
      </w:r>
      <w:r w:rsidRPr="00A54C07">
        <w:rPr>
          <w:rFonts w:asciiTheme="minorHAnsi" w:hAnsiTheme="minorHAnsi" w:cstheme="minorHAnsi"/>
          <w:sz w:val="22"/>
          <w:szCs w:val="22"/>
        </w:rPr>
        <w:t>0 pkt), sposób oceny:</w:t>
      </w:r>
    </w:p>
    <w:p w:rsidR="002E13D8" w:rsidRPr="00A54C07" w:rsidRDefault="002E13D8" w:rsidP="002E13D8">
      <w:pPr>
        <w:pStyle w:val="Akapitzlist"/>
        <w:spacing w:after="40"/>
        <w:ind w:left="284" w:hanging="142"/>
        <w:jc w:val="both"/>
        <w:rPr>
          <w:rFonts w:asciiTheme="minorHAnsi" w:hAnsiTheme="minorHAnsi" w:cstheme="minorHAnsi"/>
          <w:b/>
          <w:sz w:val="22"/>
          <w:szCs w:val="22"/>
        </w:rPr>
      </w:pPr>
    </w:p>
    <w:tbl>
      <w:tblPr>
        <w:tblStyle w:val="Tabela-Siatka"/>
        <w:tblW w:w="0" w:type="auto"/>
        <w:tblInd w:w="3187" w:type="dxa"/>
        <w:tblLook w:val="04A0" w:firstRow="1" w:lastRow="0" w:firstColumn="1" w:lastColumn="0" w:noHBand="0" w:noVBand="1"/>
      </w:tblPr>
      <w:tblGrid>
        <w:gridCol w:w="1457"/>
        <w:gridCol w:w="1701"/>
      </w:tblGrid>
      <w:tr w:rsidR="002E13D8" w:rsidRPr="00A54C07" w:rsidTr="00BF3500">
        <w:tc>
          <w:tcPr>
            <w:tcW w:w="1457" w:type="dxa"/>
            <w:shd w:val="clear" w:color="auto" w:fill="D9D9D9" w:themeFill="background1" w:themeFillShade="D9"/>
          </w:tcPr>
          <w:p w:rsidR="002E13D8" w:rsidRPr="00A54C07" w:rsidRDefault="002E13D8" w:rsidP="002E13D8">
            <w:pPr>
              <w:tabs>
                <w:tab w:val="left" w:pos="426"/>
              </w:tabs>
              <w:ind w:right="24"/>
              <w:jc w:val="center"/>
              <w:rPr>
                <w:rFonts w:asciiTheme="minorHAnsi" w:hAnsiTheme="minorHAnsi" w:cstheme="minorHAnsi"/>
                <w:b/>
                <w:sz w:val="22"/>
                <w:szCs w:val="22"/>
              </w:rPr>
            </w:pPr>
            <w:r w:rsidRPr="00A54C07">
              <w:rPr>
                <w:rFonts w:asciiTheme="minorHAnsi" w:hAnsiTheme="minorHAnsi" w:cstheme="minorHAnsi"/>
                <w:b/>
                <w:sz w:val="22"/>
                <w:szCs w:val="22"/>
              </w:rPr>
              <w:t>Gwarancja</w:t>
            </w:r>
          </w:p>
        </w:tc>
        <w:tc>
          <w:tcPr>
            <w:tcW w:w="1701" w:type="dxa"/>
            <w:shd w:val="clear" w:color="auto" w:fill="D9D9D9" w:themeFill="background1" w:themeFillShade="D9"/>
          </w:tcPr>
          <w:p w:rsidR="002E13D8" w:rsidRPr="00A54C07" w:rsidRDefault="002E13D8" w:rsidP="002E13D8">
            <w:pPr>
              <w:tabs>
                <w:tab w:val="left" w:pos="426"/>
              </w:tabs>
              <w:ind w:right="24"/>
              <w:jc w:val="center"/>
              <w:rPr>
                <w:rFonts w:asciiTheme="minorHAnsi" w:hAnsiTheme="minorHAnsi" w:cstheme="minorHAnsi"/>
                <w:b/>
                <w:sz w:val="22"/>
                <w:szCs w:val="22"/>
              </w:rPr>
            </w:pPr>
            <w:r w:rsidRPr="00A54C07">
              <w:rPr>
                <w:rFonts w:asciiTheme="minorHAnsi" w:hAnsiTheme="minorHAnsi" w:cstheme="minorHAnsi"/>
                <w:b/>
                <w:sz w:val="22"/>
                <w:szCs w:val="22"/>
              </w:rPr>
              <w:t>Ilość punktów</w:t>
            </w:r>
          </w:p>
        </w:tc>
      </w:tr>
      <w:tr w:rsidR="002E13D8" w:rsidRPr="00A54C07" w:rsidTr="00BF3500">
        <w:tc>
          <w:tcPr>
            <w:tcW w:w="1457" w:type="dxa"/>
          </w:tcPr>
          <w:p w:rsidR="002E13D8" w:rsidRPr="00A54C07" w:rsidRDefault="00BF3500" w:rsidP="002E13D8">
            <w:pPr>
              <w:tabs>
                <w:tab w:val="left" w:pos="426"/>
              </w:tabs>
              <w:ind w:right="24"/>
              <w:jc w:val="center"/>
              <w:rPr>
                <w:rFonts w:asciiTheme="minorHAnsi" w:hAnsiTheme="minorHAnsi" w:cstheme="minorHAnsi"/>
                <w:sz w:val="22"/>
                <w:szCs w:val="22"/>
              </w:rPr>
            </w:pPr>
            <w:r>
              <w:rPr>
                <w:rFonts w:asciiTheme="minorHAnsi" w:hAnsiTheme="minorHAnsi" w:cstheme="minorHAnsi"/>
                <w:sz w:val="22"/>
                <w:szCs w:val="22"/>
              </w:rPr>
              <w:t xml:space="preserve">60 - </w:t>
            </w:r>
            <w:r w:rsidR="001C77A7" w:rsidRPr="00A54C07">
              <w:rPr>
                <w:rFonts w:asciiTheme="minorHAnsi" w:hAnsiTheme="minorHAnsi" w:cstheme="minorHAnsi"/>
                <w:sz w:val="22"/>
                <w:szCs w:val="22"/>
              </w:rPr>
              <w:t>6</w:t>
            </w:r>
            <w:r w:rsidR="004214A7" w:rsidRPr="00A54C07">
              <w:rPr>
                <w:rFonts w:asciiTheme="minorHAnsi" w:hAnsiTheme="minorHAnsi" w:cstheme="minorHAnsi"/>
                <w:sz w:val="22"/>
                <w:szCs w:val="22"/>
              </w:rPr>
              <w:t>1</w:t>
            </w:r>
            <w:r w:rsidR="001C77A7" w:rsidRPr="00A54C07">
              <w:rPr>
                <w:rFonts w:asciiTheme="minorHAnsi" w:hAnsiTheme="minorHAnsi" w:cstheme="minorHAnsi"/>
                <w:sz w:val="22"/>
                <w:szCs w:val="22"/>
              </w:rPr>
              <w:t xml:space="preserve"> m-cy</w:t>
            </w:r>
          </w:p>
        </w:tc>
        <w:tc>
          <w:tcPr>
            <w:tcW w:w="1701" w:type="dxa"/>
          </w:tcPr>
          <w:p w:rsidR="002E13D8" w:rsidRPr="00A54C07" w:rsidRDefault="002E13D8" w:rsidP="002E13D8">
            <w:pPr>
              <w:tabs>
                <w:tab w:val="left" w:pos="426"/>
              </w:tabs>
              <w:ind w:right="24"/>
              <w:jc w:val="center"/>
              <w:rPr>
                <w:rFonts w:asciiTheme="minorHAnsi" w:hAnsiTheme="minorHAnsi" w:cstheme="minorHAnsi"/>
                <w:sz w:val="22"/>
                <w:szCs w:val="22"/>
              </w:rPr>
            </w:pPr>
            <w:r w:rsidRPr="00A54C07">
              <w:rPr>
                <w:rFonts w:asciiTheme="minorHAnsi" w:hAnsiTheme="minorHAnsi" w:cstheme="minorHAnsi"/>
                <w:sz w:val="22"/>
                <w:szCs w:val="22"/>
              </w:rPr>
              <w:t>0 pkt</w:t>
            </w:r>
          </w:p>
        </w:tc>
      </w:tr>
      <w:tr w:rsidR="002E13D8" w:rsidRPr="00A54C07" w:rsidTr="00BF3500">
        <w:tc>
          <w:tcPr>
            <w:tcW w:w="1457" w:type="dxa"/>
          </w:tcPr>
          <w:p w:rsidR="002E13D8" w:rsidRPr="00A54C07" w:rsidRDefault="001C77A7" w:rsidP="002E13D8">
            <w:pPr>
              <w:tabs>
                <w:tab w:val="left" w:pos="426"/>
              </w:tabs>
              <w:ind w:right="24"/>
              <w:jc w:val="center"/>
              <w:rPr>
                <w:rFonts w:asciiTheme="minorHAnsi" w:hAnsiTheme="minorHAnsi" w:cstheme="minorHAnsi"/>
                <w:sz w:val="22"/>
                <w:szCs w:val="22"/>
              </w:rPr>
            </w:pPr>
            <w:r w:rsidRPr="00A54C07">
              <w:rPr>
                <w:rFonts w:asciiTheme="minorHAnsi" w:hAnsiTheme="minorHAnsi" w:cstheme="minorHAnsi"/>
                <w:sz w:val="22"/>
                <w:szCs w:val="22"/>
              </w:rPr>
              <w:t>6</w:t>
            </w:r>
            <w:r w:rsidR="002C19C3" w:rsidRPr="00A54C07">
              <w:rPr>
                <w:rFonts w:asciiTheme="minorHAnsi" w:hAnsiTheme="minorHAnsi" w:cstheme="minorHAnsi"/>
                <w:sz w:val="22"/>
                <w:szCs w:val="22"/>
              </w:rPr>
              <w:t>2</w:t>
            </w:r>
            <w:r w:rsidR="002E13D8" w:rsidRPr="00A54C07">
              <w:rPr>
                <w:rFonts w:asciiTheme="minorHAnsi" w:hAnsiTheme="minorHAnsi" w:cstheme="minorHAnsi"/>
                <w:sz w:val="22"/>
                <w:szCs w:val="22"/>
              </w:rPr>
              <w:t xml:space="preserve"> m-cy</w:t>
            </w:r>
          </w:p>
        </w:tc>
        <w:tc>
          <w:tcPr>
            <w:tcW w:w="1701" w:type="dxa"/>
          </w:tcPr>
          <w:p w:rsidR="002E13D8" w:rsidRPr="00A54C07" w:rsidRDefault="001C77A7" w:rsidP="002E13D8">
            <w:pPr>
              <w:tabs>
                <w:tab w:val="left" w:pos="426"/>
              </w:tabs>
              <w:ind w:right="24"/>
              <w:jc w:val="center"/>
              <w:rPr>
                <w:rFonts w:asciiTheme="minorHAnsi" w:hAnsiTheme="minorHAnsi" w:cstheme="minorHAnsi"/>
                <w:sz w:val="22"/>
                <w:szCs w:val="22"/>
              </w:rPr>
            </w:pPr>
            <w:r w:rsidRPr="00A54C07">
              <w:rPr>
                <w:rFonts w:asciiTheme="minorHAnsi" w:hAnsiTheme="minorHAnsi" w:cstheme="minorHAnsi"/>
                <w:sz w:val="22"/>
                <w:szCs w:val="22"/>
              </w:rPr>
              <w:t>10</w:t>
            </w:r>
            <w:r w:rsidR="002E13D8" w:rsidRPr="00A54C07">
              <w:rPr>
                <w:rFonts w:asciiTheme="minorHAnsi" w:hAnsiTheme="minorHAnsi" w:cstheme="minorHAnsi"/>
                <w:sz w:val="22"/>
                <w:szCs w:val="22"/>
              </w:rPr>
              <w:t xml:space="preserve"> pkt</w:t>
            </w:r>
          </w:p>
        </w:tc>
      </w:tr>
      <w:tr w:rsidR="00831D0B" w:rsidRPr="00A54C07" w:rsidTr="00BF3500">
        <w:tc>
          <w:tcPr>
            <w:tcW w:w="1457" w:type="dxa"/>
          </w:tcPr>
          <w:p w:rsidR="00831D0B" w:rsidRPr="00A54C07" w:rsidRDefault="002C19C3" w:rsidP="002E13D8">
            <w:pPr>
              <w:tabs>
                <w:tab w:val="left" w:pos="426"/>
              </w:tabs>
              <w:ind w:right="24"/>
              <w:jc w:val="center"/>
              <w:rPr>
                <w:rFonts w:asciiTheme="minorHAnsi" w:hAnsiTheme="minorHAnsi" w:cstheme="minorHAnsi"/>
                <w:sz w:val="22"/>
                <w:szCs w:val="22"/>
              </w:rPr>
            </w:pPr>
            <w:r w:rsidRPr="00A54C07">
              <w:rPr>
                <w:rFonts w:asciiTheme="minorHAnsi" w:hAnsiTheme="minorHAnsi" w:cstheme="minorHAnsi"/>
                <w:sz w:val="22"/>
                <w:szCs w:val="22"/>
              </w:rPr>
              <w:t>63</w:t>
            </w:r>
            <w:r w:rsidR="00831D0B" w:rsidRPr="00A54C07">
              <w:rPr>
                <w:rFonts w:asciiTheme="minorHAnsi" w:hAnsiTheme="minorHAnsi" w:cstheme="minorHAnsi"/>
                <w:sz w:val="22"/>
                <w:szCs w:val="22"/>
              </w:rPr>
              <w:t xml:space="preserve"> m-cy</w:t>
            </w:r>
          </w:p>
        </w:tc>
        <w:tc>
          <w:tcPr>
            <w:tcW w:w="1701" w:type="dxa"/>
          </w:tcPr>
          <w:p w:rsidR="00831D0B" w:rsidRPr="00A54C07" w:rsidRDefault="001C77A7" w:rsidP="002E13D8">
            <w:pPr>
              <w:tabs>
                <w:tab w:val="left" w:pos="426"/>
              </w:tabs>
              <w:ind w:right="24"/>
              <w:jc w:val="center"/>
              <w:rPr>
                <w:rFonts w:asciiTheme="minorHAnsi" w:hAnsiTheme="minorHAnsi" w:cstheme="minorHAnsi"/>
                <w:sz w:val="22"/>
                <w:szCs w:val="22"/>
              </w:rPr>
            </w:pPr>
            <w:r w:rsidRPr="00A54C07">
              <w:rPr>
                <w:rFonts w:asciiTheme="minorHAnsi" w:hAnsiTheme="minorHAnsi" w:cstheme="minorHAnsi"/>
                <w:sz w:val="22"/>
                <w:szCs w:val="22"/>
              </w:rPr>
              <w:t>2</w:t>
            </w:r>
            <w:r w:rsidR="00831D0B" w:rsidRPr="00A54C07">
              <w:rPr>
                <w:rFonts w:asciiTheme="minorHAnsi" w:hAnsiTheme="minorHAnsi" w:cstheme="minorHAnsi"/>
                <w:sz w:val="22"/>
                <w:szCs w:val="22"/>
              </w:rPr>
              <w:t>0 pkt</w:t>
            </w:r>
          </w:p>
        </w:tc>
      </w:tr>
      <w:tr w:rsidR="001C77A7" w:rsidRPr="00A54C07" w:rsidTr="00BF3500">
        <w:tc>
          <w:tcPr>
            <w:tcW w:w="1457" w:type="dxa"/>
          </w:tcPr>
          <w:p w:rsidR="001C77A7" w:rsidRPr="00A54C07" w:rsidRDefault="002C19C3" w:rsidP="002E13D8">
            <w:pPr>
              <w:tabs>
                <w:tab w:val="left" w:pos="426"/>
              </w:tabs>
              <w:ind w:right="24"/>
              <w:jc w:val="center"/>
              <w:rPr>
                <w:rFonts w:asciiTheme="minorHAnsi" w:hAnsiTheme="minorHAnsi" w:cstheme="minorHAnsi"/>
                <w:sz w:val="22"/>
                <w:szCs w:val="22"/>
              </w:rPr>
            </w:pPr>
            <w:r w:rsidRPr="00A54C07">
              <w:rPr>
                <w:rFonts w:asciiTheme="minorHAnsi" w:hAnsiTheme="minorHAnsi" w:cstheme="minorHAnsi"/>
                <w:sz w:val="22"/>
                <w:szCs w:val="22"/>
              </w:rPr>
              <w:t>64</w:t>
            </w:r>
            <w:r w:rsidR="001C77A7" w:rsidRPr="00A54C07">
              <w:rPr>
                <w:rFonts w:asciiTheme="minorHAnsi" w:hAnsiTheme="minorHAnsi" w:cstheme="minorHAnsi"/>
                <w:sz w:val="22"/>
                <w:szCs w:val="22"/>
              </w:rPr>
              <w:t xml:space="preserve"> m-cy</w:t>
            </w:r>
          </w:p>
        </w:tc>
        <w:tc>
          <w:tcPr>
            <w:tcW w:w="1701" w:type="dxa"/>
          </w:tcPr>
          <w:p w:rsidR="001C77A7" w:rsidRPr="00A54C07" w:rsidRDefault="001C77A7" w:rsidP="002E13D8">
            <w:pPr>
              <w:tabs>
                <w:tab w:val="left" w:pos="426"/>
              </w:tabs>
              <w:ind w:right="24"/>
              <w:jc w:val="center"/>
              <w:rPr>
                <w:rFonts w:asciiTheme="minorHAnsi" w:hAnsiTheme="minorHAnsi" w:cstheme="minorHAnsi"/>
                <w:sz w:val="22"/>
                <w:szCs w:val="22"/>
              </w:rPr>
            </w:pPr>
            <w:r w:rsidRPr="00A54C07">
              <w:rPr>
                <w:rFonts w:asciiTheme="minorHAnsi" w:hAnsiTheme="minorHAnsi" w:cstheme="minorHAnsi"/>
                <w:sz w:val="22"/>
                <w:szCs w:val="22"/>
              </w:rPr>
              <w:t>30 pkt</w:t>
            </w:r>
          </w:p>
        </w:tc>
      </w:tr>
      <w:tr w:rsidR="001C77A7" w:rsidRPr="00A54C07" w:rsidTr="00BF3500">
        <w:tc>
          <w:tcPr>
            <w:tcW w:w="1457" w:type="dxa"/>
          </w:tcPr>
          <w:p w:rsidR="001C77A7" w:rsidRPr="00A54C07" w:rsidRDefault="002C19C3" w:rsidP="002E13D8">
            <w:pPr>
              <w:tabs>
                <w:tab w:val="left" w:pos="426"/>
              </w:tabs>
              <w:ind w:right="24"/>
              <w:jc w:val="center"/>
              <w:rPr>
                <w:rFonts w:asciiTheme="minorHAnsi" w:hAnsiTheme="minorHAnsi" w:cstheme="minorHAnsi"/>
                <w:sz w:val="22"/>
                <w:szCs w:val="22"/>
              </w:rPr>
            </w:pPr>
            <w:r w:rsidRPr="00A54C07">
              <w:rPr>
                <w:rFonts w:asciiTheme="minorHAnsi" w:hAnsiTheme="minorHAnsi" w:cstheme="minorHAnsi"/>
                <w:sz w:val="22"/>
                <w:szCs w:val="22"/>
              </w:rPr>
              <w:t>65</w:t>
            </w:r>
            <w:r w:rsidR="001C77A7" w:rsidRPr="00A54C07">
              <w:rPr>
                <w:rFonts w:asciiTheme="minorHAnsi" w:hAnsiTheme="minorHAnsi" w:cstheme="minorHAnsi"/>
                <w:sz w:val="22"/>
                <w:szCs w:val="22"/>
              </w:rPr>
              <w:t xml:space="preserve"> m-cy</w:t>
            </w:r>
          </w:p>
        </w:tc>
        <w:tc>
          <w:tcPr>
            <w:tcW w:w="1701" w:type="dxa"/>
          </w:tcPr>
          <w:p w:rsidR="001C77A7" w:rsidRPr="00A54C07" w:rsidRDefault="001C77A7" w:rsidP="002E13D8">
            <w:pPr>
              <w:tabs>
                <w:tab w:val="left" w:pos="426"/>
              </w:tabs>
              <w:ind w:right="24"/>
              <w:jc w:val="center"/>
              <w:rPr>
                <w:rFonts w:asciiTheme="minorHAnsi" w:hAnsiTheme="minorHAnsi" w:cstheme="minorHAnsi"/>
                <w:sz w:val="22"/>
                <w:szCs w:val="22"/>
              </w:rPr>
            </w:pPr>
            <w:r w:rsidRPr="00A54C07">
              <w:rPr>
                <w:rFonts w:asciiTheme="minorHAnsi" w:hAnsiTheme="minorHAnsi" w:cstheme="minorHAnsi"/>
                <w:sz w:val="22"/>
                <w:szCs w:val="22"/>
              </w:rPr>
              <w:t>40 pkt</w:t>
            </w:r>
          </w:p>
        </w:tc>
      </w:tr>
    </w:tbl>
    <w:p w:rsidR="002E13D8" w:rsidRPr="00A54C07" w:rsidRDefault="002E13D8" w:rsidP="002E13D8">
      <w:pPr>
        <w:shd w:val="clear" w:color="auto" w:fill="FFFFFF"/>
        <w:tabs>
          <w:tab w:val="left" w:pos="426"/>
        </w:tabs>
        <w:ind w:right="24"/>
        <w:jc w:val="both"/>
        <w:rPr>
          <w:rFonts w:asciiTheme="minorHAnsi" w:hAnsiTheme="minorHAnsi" w:cstheme="minorHAnsi"/>
          <w:sz w:val="22"/>
          <w:szCs w:val="22"/>
        </w:rPr>
      </w:pPr>
    </w:p>
    <w:p w:rsidR="002E13D8" w:rsidRPr="00A54C07" w:rsidRDefault="002E13D8" w:rsidP="00DC19C4">
      <w:pPr>
        <w:pStyle w:val="Akapitzlist"/>
        <w:spacing w:after="40"/>
        <w:ind w:left="142"/>
        <w:jc w:val="both"/>
        <w:rPr>
          <w:rFonts w:asciiTheme="minorHAnsi" w:hAnsiTheme="minorHAnsi" w:cstheme="minorHAnsi"/>
          <w:sz w:val="22"/>
          <w:szCs w:val="22"/>
        </w:rPr>
      </w:pPr>
      <w:r w:rsidRPr="00BF3500">
        <w:rPr>
          <w:rFonts w:asciiTheme="minorHAnsi" w:hAnsiTheme="minorHAnsi" w:cstheme="minorHAnsi"/>
          <w:sz w:val="22"/>
          <w:szCs w:val="22"/>
        </w:rPr>
        <w:t xml:space="preserve">Wykonawca w formularzu ofertowym </w:t>
      </w:r>
      <w:r w:rsidR="00BF3500" w:rsidRPr="00BF3500">
        <w:rPr>
          <w:rFonts w:asciiTheme="minorHAnsi" w:hAnsiTheme="minorHAnsi" w:cstheme="minorHAnsi"/>
          <w:sz w:val="22"/>
          <w:szCs w:val="22"/>
        </w:rPr>
        <w:t>(zał. 1</w:t>
      </w:r>
      <w:r w:rsidRPr="00BF3500">
        <w:rPr>
          <w:rFonts w:asciiTheme="minorHAnsi" w:hAnsiTheme="minorHAnsi" w:cstheme="minorHAnsi"/>
          <w:sz w:val="22"/>
          <w:szCs w:val="22"/>
        </w:rPr>
        <w:t>) zaznacza</w:t>
      </w:r>
      <w:r w:rsidRPr="00A54C07">
        <w:rPr>
          <w:rFonts w:asciiTheme="minorHAnsi" w:hAnsiTheme="minorHAnsi" w:cstheme="minorHAnsi"/>
          <w:sz w:val="22"/>
          <w:szCs w:val="22"/>
        </w:rPr>
        <w:t xml:space="preserve"> okres gwarancji na </w:t>
      </w:r>
      <w:r w:rsidR="001C77A7" w:rsidRPr="00A54C07">
        <w:rPr>
          <w:rFonts w:asciiTheme="minorHAnsi" w:hAnsiTheme="minorHAnsi" w:cstheme="minorHAnsi"/>
          <w:sz w:val="22"/>
          <w:szCs w:val="22"/>
        </w:rPr>
        <w:t>wykonany przedmiot zamówienia, który może wynosić minimum 60 miesi</w:t>
      </w:r>
      <w:r w:rsidR="002C19C3" w:rsidRPr="00A54C07">
        <w:rPr>
          <w:rFonts w:asciiTheme="minorHAnsi" w:hAnsiTheme="minorHAnsi" w:cstheme="minorHAnsi"/>
          <w:sz w:val="22"/>
          <w:szCs w:val="22"/>
        </w:rPr>
        <w:t>ę</w:t>
      </w:r>
      <w:r w:rsidR="001C77A7" w:rsidRPr="00A54C07">
        <w:rPr>
          <w:rFonts w:asciiTheme="minorHAnsi" w:hAnsiTheme="minorHAnsi" w:cstheme="minorHAnsi"/>
          <w:sz w:val="22"/>
          <w:szCs w:val="22"/>
        </w:rPr>
        <w:t>c</w:t>
      </w:r>
      <w:r w:rsidR="002C19C3" w:rsidRPr="00A54C07">
        <w:rPr>
          <w:rFonts w:asciiTheme="minorHAnsi" w:hAnsiTheme="minorHAnsi" w:cstheme="minorHAnsi"/>
          <w:sz w:val="22"/>
          <w:szCs w:val="22"/>
        </w:rPr>
        <w:t>y</w:t>
      </w:r>
      <w:r w:rsidR="001C77A7" w:rsidRPr="00A54C07">
        <w:rPr>
          <w:rFonts w:asciiTheme="minorHAnsi" w:hAnsiTheme="minorHAnsi" w:cstheme="minorHAnsi"/>
          <w:sz w:val="22"/>
          <w:szCs w:val="22"/>
        </w:rPr>
        <w:t xml:space="preserve"> a maksymalnie </w:t>
      </w:r>
      <w:r w:rsidR="002C19C3" w:rsidRPr="00A54C07">
        <w:rPr>
          <w:rFonts w:asciiTheme="minorHAnsi" w:hAnsiTheme="minorHAnsi" w:cstheme="minorHAnsi"/>
          <w:sz w:val="22"/>
          <w:szCs w:val="22"/>
        </w:rPr>
        <w:t>65</w:t>
      </w:r>
      <w:r w:rsidRPr="00A54C07">
        <w:rPr>
          <w:rFonts w:asciiTheme="minorHAnsi" w:hAnsiTheme="minorHAnsi" w:cstheme="minorHAnsi"/>
          <w:sz w:val="22"/>
          <w:szCs w:val="22"/>
        </w:rPr>
        <w:t xml:space="preserve"> miesięcy.</w:t>
      </w:r>
    </w:p>
    <w:p w:rsidR="002E13D8" w:rsidRPr="00A54C07" w:rsidRDefault="002E13D8" w:rsidP="002E13D8">
      <w:pPr>
        <w:pStyle w:val="Akapitzlist"/>
        <w:spacing w:after="40"/>
        <w:ind w:left="709"/>
        <w:jc w:val="both"/>
        <w:rPr>
          <w:rFonts w:asciiTheme="minorHAnsi" w:hAnsiTheme="minorHAnsi" w:cstheme="minorHAnsi"/>
          <w:sz w:val="22"/>
          <w:szCs w:val="22"/>
        </w:rPr>
      </w:pPr>
    </w:p>
    <w:p w:rsidR="002E13D8" w:rsidRPr="00A54C07" w:rsidRDefault="002E13D8" w:rsidP="00DC19C4">
      <w:pPr>
        <w:pStyle w:val="Akapitzlist"/>
        <w:spacing w:after="40"/>
        <w:ind w:left="142"/>
        <w:jc w:val="both"/>
        <w:rPr>
          <w:rFonts w:asciiTheme="minorHAnsi" w:hAnsiTheme="minorHAnsi" w:cstheme="minorHAnsi"/>
          <w:sz w:val="22"/>
          <w:szCs w:val="22"/>
        </w:rPr>
      </w:pPr>
      <w:r w:rsidRPr="00A54C07">
        <w:rPr>
          <w:rFonts w:asciiTheme="minorHAnsi" w:hAnsiTheme="minorHAnsi" w:cstheme="minorHAnsi"/>
          <w:sz w:val="22"/>
          <w:szCs w:val="22"/>
        </w:rPr>
        <w:t>Zaoferowanie o</w:t>
      </w:r>
      <w:r w:rsidR="001C77A7" w:rsidRPr="00A54C07">
        <w:rPr>
          <w:rFonts w:asciiTheme="minorHAnsi" w:hAnsiTheme="minorHAnsi" w:cstheme="minorHAnsi"/>
          <w:sz w:val="22"/>
          <w:szCs w:val="22"/>
        </w:rPr>
        <w:t>kresu gwarancji krótszego niż 60</w:t>
      </w:r>
      <w:r w:rsidRPr="00A54C07">
        <w:rPr>
          <w:rFonts w:asciiTheme="minorHAnsi" w:hAnsiTheme="minorHAnsi" w:cstheme="minorHAnsi"/>
          <w:sz w:val="22"/>
          <w:szCs w:val="22"/>
        </w:rPr>
        <w:t xml:space="preserve"> miesi</w:t>
      </w:r>
      <w:r w:rsidR="001C77A7" w:rsidRPr="00A54C07">
        <w:rPr>
          <w:rFonts w:asciiTheme="minorHAnsi" w:hAnsiTheme="minorHAnsi" w:cstheme="minorHAnsi"/>
          <w:sz w:val="22"/>
          <w:szCs w:val="22"/>
        </w:rPr>
        <w:t>ęcy</w:t>
      </w:r>
      <w:r w:rsidRPr="00A54C07">
        <w:rPr>
          <w:rFonts w:asciiTheme="minorHAnsi" w:hAnsiTheme="minorHAnsi" w:cstheme="minorHAnsi"/>
          <w:sz w:val="22"/>
          <w:szCs w:val="22"/>
        </w:rPr>
        <w:t xml:space="preserve"> - skutkować będzie odrzuceniem oferty, natomiast zaoferowanie terminu gwarancji dłuższego ni</w:t>
      </w:r>
      <w:r w:rsidR="001C77A7" w:rsidRPr="00A54C07">
        <w:rPr>
          <w:rFonts w:asciiTheme="minorHAnsi" w:hAnsiTheme="minorHAnsi" w:cstheme="minorHAnsi"/>
          <w:sz w:val="22"/>
          <w:szCs w:val="22"/>
        </w:rPr>
        <w:t xml:space="preserve">ż </w:t>
      </w:r>
      <w:r w:rsidR="002C19C3" w:rsidRPr="00A54C07">
        <w:rPr>
          <w:rFonts w:asciiTheme="minorHAnsi" w:hAnsiTheme="minorHAnsi" w:cstheme="minorHAnsi"/>
          <w:sz w:val="22"/>
          <w:szCs w:val="22"/>
        </w:rPr>
        <w:t>65</w:t>
      </w:r>
      <w:r w:rsidRPr="00A54C07">
        <w:rPr>
          <w:rFonts w:asciiTheme="minorHAnsi" w:hAnsiTheme="minorHAnsi" w:cstheme="minorHAnsi"/>
          <w:sz w:val="22"/>
          <w:szCs w:val="22"/>
        </w:rPr>
        <w:t xml:space="preserve"> miesięcy – skutkować będzie przyznaniem z góry </w:t>
      </w:r>
      <w:r w:rsidR="001C77A7" w:rsidRPr="00A54C07">
        <w:rPr>
          <w:rFonts w:asciiTheme="minorHAnsi" w:hAnsiTheme="minorHAnsi" w:cstheme="minorHAnsi"/>
          <w:sz w:val="22"/>
          <w:szCs w:val="22"/>
        </w:rPr>
        <w:t>4</w:t>
      </w:r>
      <w:r w:rsidRPr="00A54C07">
        <w:rPr>
          <w:rFonts w:asciiTheme="minorHAnsi" w:hAnsiTheme="minorHAnsi" w:cstheme="minorHAnsi"/>
          <w:sz w:val="22"/>
          <w:szCs w:val="22"/>
        </w:rPr>
        <w:t>0 pkt.</w:t>
      </w:r>
    </w:p>
    <w:p w:rsidR="00704427" w:rsidRPr="00A54C07" w:rsidRDefault="002E13D8" w:rsidP="000D09BB">
      <w:pPr>
        <w:pStyle w:val="Akapitzlist"/>
        <w:spacing w:after="40"/>
        <w:ind w:left="142"/>
        <w:jc w:val="both"/>
        <w:rPr>
          <w:rFonts w:asciiTheme="minorHAnsi" w:hAnsiTheme="minorHAnsi" w:cstheme="minorHAnsi"/>
          <w:sz w:val="22"/>
          <w:szCs w:val="22"/>
        </w:rPr>
      </w:pPr>
      <w:r w:rsidRPr="00A54C07">
        <w:rPr>
          <w:rFonts w:asciiTheme="minorHAnsi" w:hAnsiTheme="minorHAnsi" w:cstheme="minorHAnsi"/>
          <w:sz w:val="22"/>
          <w:szCs w:val="22"/>
        </w:rPr>
        <w:t xml:space="preserve">W przypadku niepodania przez Wykonawcę w formularzu ofertowym okresu gwarancji Zamawiający uzna, że Wykonawca udzielił wymaganego okresu tj. </w:t>
      </w:r>
      <w:r w:rsidR="00AB30C7" w:rsidRPr="00A54C07">
        <w:rPr>
          <w:rFonts w:asciiTheme="minorHAnsi" w:hAnsiTheme="minorHAnsi" w:cstheme="minorHAnsi"/>
          <w:sz w:val="22"/>
          <w:szCs w:val="22"/>
        </w:rPr>
        <w:t>60 miesię</w:t>
      </w:r>
      <w:r w:rsidR="001C77A7" w:rsidRPr="00A54C07">
        <w:rPr>
          <w:rFonts w:asciiTheme="minorHAnsi" w:hAnsiTheme="minorHAnsi" w:cstheme="minorHAnsi"/>
          <w:sz w:val="22"/>
          <w:szCs w:val="22"/>
        </w:rPr>
        <w:t>cy</w:t>
      </w:r>
      <w:r w:rsidRPr="00A54C07">
        <w:rPr>
          <w:rFonts w:asciiTheme="minorHAnsi" w:hAnsiTheme="minorHAnsi" w:cstheme="minorHAnsi"/>
          <w:sz w:val="22"/>
          <w:szCs w:val="22"/>
        </w:rPr>
        <w:t>.</w:t>
      </w:r>
    </w:p>
    <w:p w:rsidR="001A405D" w:rsidRPr="00A54C07" w:rsidRDefault="001A405D" w:rsidP="00B937D2">
      <w:pPr>
        <w:pStyle w:val="Tekstpodstawowy"/>
        <w:rPr>
          <w:rFonts w:asciiTheme="minorHAnsi" w:hAnsiTheme="minorHAnsi" w:cstheme="minorHAnsi"/>
          <w:sz w:val="22"/>
          <w:szCs w:val="22"/>
        </w:rPr>
      </w:pPr>
    </w:p>
    <w:p w:rsidR="00593B07" w:rsidRPr="00A54C07" w:rsidRDefault="00B77582" w:rsidP="00BB7379">
      <w:pPr>
        <w:pStyle w:val="Akapitzlist"/>
        <w:numPr>
          <w:ilvl w:val="1"/>
          <w:numId w:val="17"/>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hanging="426"/>
        <w:jc w:val="both"/>
        <w:rPr>
          <w:rFonts w:asciiTheme="minorHAnsi" w:hAnsiTheme="minorHAnsi" w:cstheme="minorHAnsi"/>
          <w:sz w:val="22"/>
          <w:szCs w:val="22"/>
        </w:rPr>
      </w:pPr>
      <w:r w:rsidRPr="00A54C07">
        <w:rPr>
          <w:rFonts w:asciiTheme="minorHAnsi" w:hAnsiTheme="minorHAnsi" w:cstheme="minorHAnsi"/>
          <w:sz w:val="22"/>
          <w:szCs w:val="22"/>
        </w:rPr>
        <w:t xml:space="preserve">Ocena ofert zostanie przeprowadzona wyłącznie w oparciu </w:t>
      </w:r>
      <w:r w:rsidR="00A75EEB" w:rsidRPr="00A54C07">
        <w:rPr>
          <w:rFonts w:asciiTheme="minorHAnsi" w:hAnsiTheme="minorHAnsi" w:cstheme="minorHAnsi"/>
          <w:sz w:val="22"/>
          <w:szCs w:val="22"/>
        </w:rPr>
        <w:t>o</w:t>
      </w:r>
      <w:r w:rsidR="00E0327F" w:rsidRPr="00A54C07">
        <w:rPr>
          <w:rFonts w:asciiTheme="minorHAnsi" w:hAnsiTheme="minorHAnsi" w:cstheme="minorHAnsi"/>
          <w:sz w:val="22"/>
          <w:szCs w:val="22"/>
        </w:rPr>
        <w:t xml:space="preserve"> przedstawione powyżej kryteria</w:t>
      </w:r>
      <w:r w:rsidRPr="00A54C07">
        <w:rPr>
          <w:rFonts w:asciiTheme="minorHAnsi" w:hAnsiTheme="minorHAnsi" w:cstheme="minorHAnsi"/>
          <w:sz w:val="22"/>
          <w:szCs w:val="22"/>
        </w:rPr>
        <w:t>.</w:t>
      </w:r>
    </w:p>
    <w:p w:rsidR="00593B07" w:rsidRPr="00A54C07" w:rsidRDefault="00B77582" w:rsidP="00BB7379">
      <w:pPr>
        <w:pStyle w:val="Akapitzlist"/>
        <w:numPr>
          <w:ilvl w:val="1"/>
          <w:numId w:val="17"/>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hanging="426"/>
        <w:jc w:val="both"/>
        <w:rPr>
          <w:rFonts w:asciiTheme="minorHAnsi" w:hAnsiTheme="minorHAnsi" w:cstheme="minorHAnsi"/>
          <w:sz w:val="22"/>
          <w:szCs w:val="22"/>
        </w:rPr>
      </w:pPr>
      <w:r w:rsidRPr="00A54C07">
        <w:rPr>
          <w:rFonts w:asciiTheme="minorHAnsi" w:hAnsiTheme="minorHAnsi" w:cstheme="minorHAnsi"/>
          <w:sz w:val="22"/>
          <w:szCs w:val="22"/>
        </w:rPr>
        <w:t xml:space="preserve">Zamawiający poprawi w ofercie omyłki, o których mowa w art. 87 ust. 2 pkt. 1 </w:t>
      </w:r>
      <w:r w:rsidR="00D20F73" w:rsidRPr="00A54C07">
        <w:rPr>
          <w:rFonts w:asciiTheme="minorHAnsi" w:hAnsiTheme="minorHAnsi" w:cstheme="minorHAnsi"/>
          <w:sz w:val="22"/>
          <w:szCs w:val="22"/>
        </w:rPr>
        <w:t>–</w:t>
      </w:r>
      <w:r w:rsidRPr="00A54C07">
        <w:rPr>
          <w:rFonts w:asciiTheme="minorHAnsi" w:hAnsiTheme="minorHAnsi" w:cstheme="minorHAnsi"/>
          <w:sz w:val="22"/>
          <w:szCs w:val="22"/>
        </w:rPr>
        <w:t xml:space="preserve"> 3</w:t>
      </w:r>
      <w:r w:rsidR="00D20F73" w:rsidRPr="00A54C07">
        <w:rPr>
          <w:rFonts w:asciiTheme="minorHAnsi" w:hAnsiTheme="minorHAnsi" w:cstheme="minorHAnsi"/>
          <w:sz w:val="22"/>
          <w:szCs w:val="22"/>
        </w:rPr>
        <w:t xml:space="preserve"> ustawy</w:t>
      </w:r>
      <w:r w:rsidRPr="00A54C07">
        <w:rPr>
          <w:rFonts w:asciiTheme="minorHAnsi" w:hAnsiTheme="minorHAnsi" w:cstheme="minorHAnsi"/>
          <w:sz w:val="22"/>
          <w:szCs w:val="22"/>
        </w:rPr>
        <w:t>.</w:t>
      </w:r>
    </w:p>
    <w:p w:rsidR="004330F3" w:rsidRPr="00A54C07" w:rsidRDefault="00B77582" w:rsidP="00BB7379">
      <w:pPr>
        <w:pStyle w:val="Akapitzlist"/>
        <w:numPr>
          <w:ilvl w:val="1"/>
          <w:numId w:val="17"/>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hanging="426"/>
        <w:jc w:val="both"/>
        <w:rPr>
          <w:rFonts w:asciiTheme="minorHAnsi" w:hAnsiTheme="minorHAnsi" w:cstheme="minorHAnsi"/>
          <w:sz w:val="22"/>
          <w:szCs w:val="22"/>
        </w:rPr>
      </w:pPr>
      <w:r w:rsidRPr="00A54C07">
        <w:rPr>
          <w:rFonts w:asciiTheme="minorHAnsi" w:hAnsiTheme="minorHAnsi" w:cstheme="minorHAnsi"/>
          <w:sz w:val="22"/>
          <w:szCs w:val="22"/>
        </w:rPr>
        <w:t>Zama</w:t>
      </w:r>
      <w:r w:rsidR="00A16B9D" w:rsidRPr="00A54C07">
        <w:rPr>
          <w:rFonts w:asciiTheme="minorHAnsi" w:hAnsiTheme="minorHAnsi" w:cstheme="minorHAnsi"/>
          <w:sz w:val="22"/>
          <w:szCs w:val="22"/>
        </w:rPr>
        <w:t>wiający odrzuci ofertę, jeżeli W</w:t>
      </w:r>
      <w:r w:rsidRPr="00A54C07">
        <w:rPr>
          <w:rFonts w:asciiTheme="minorHAnsi" w:hAnsiTheme="minorHAnsi" w:cstheme="minorHAnsi"/>
          <w:sz w:val="22"/>
          <w:szCs w:val="22"/>
        </w:rPr>
        <w:t>ykonawca w terminie 3 dni od dnia otrzymania zawiadomienia nie wyrazi zgody na poprawienie omyłki, o której mowa w art. 87 ust. 2 pkt. 3</w:t>
      </w:r>
      <w:r w:rsidR="00D20F73" w:rsidRPr="00A54C07">
        <w:rPr>
          <w:rFonts w:asciiTheme="minorHAnsi" w:hAnsiTheme="minorHAnsi" w:cstheme="minorHAnsi"/>
          <w:sz w:val="22"/>
          <w:szCs w:val="22"/>
        </w:rPr>
        <w:t xml:space="preserve"> ustawy</w:t>
      </w:r>
      <w:r w:rsidRPr="00A54C07">
        <w:rPr>
          <w:rFonts w:asciiTheme="minorHAnsi" w:hAnsiTheme="minorHAnsi" w:cstheme="minorHAnsi"/>
          <w:sz w:val="22"/>
          <w:szCs w:val="22"/>
        </w:rPr>
        <w:t>.</w:t>
      </w:r>
    </w:p>
    <w:p w:rsidR="00D20F73" w:rsidRPr="00A54C07" w:rsidRDefault="00D20F73" w:rsidP="00793570">
      <w:pPr>
        <w:pStyle w:val="Tekstpodstawowy"/>
        <w:ind w:left="709" w:hanging="540"/>
        <w:rPr>
          <w:rFonts w:asciiTheme="minorHAnsi" w:hAnsiTheme="minorHAnsi" w:cstheme="minorHAnsi"/>
          <w:sz w:val="22"/>
          <w:szCs w:val="22"/>
        </w:rPr>
      </w:pPr>
    </w:p>
    <w:tbl>
      <w:tblPr>
        <w:tblStyle w:val="Tabela-Siatka"/>
        <w:tblW w:w="10343" w:type="dxa"/>
        <w:tblLook w:val="04A0" w:firstRow="1" w:lastRow="0" w:firstColumn="1" w:lastColumn="0" w:noHBand="0" w:noVBand="1"/>
      </w:tblPr>
      <w:tblGrid>
        <w:gridCol w:w="10343"/>
      </w:tblGrid>
      <w:tr w:rsidR="001B2313" w:rsidRPr="00A54C07" w:rsidTr="00D121EE">
        <w:trPr>
          <w:trHeight w:val="405"/>
        </w:trPr>
        <w:tc>
          <w:tcPr>
            <w:tcW w:w="10343" w:type="dxa"/>
            <w:shd w:val="clear" w:color="auto" w:fill="FFF2CC" w:themeFill="accent4" w:themeFillTint="33"/>
            <w:vAlign w:val="center"/>
          </w:tcPr>
          <w:p w:rsidR="001B2313" w:rsidRPr="00A54C07" w:rsidRDefault="00E65422" w:rsidP="00E65422">
            <w:pPr>
              <w:rPr>
                <w:rFonts w:asciiTheme="minorHAnsi" w:hAnsiTheme="minorHAnsi" w:cstheme="minorHAnsi"/>
                <w:b/>
                <w:sz w:val="22"/>
                <w:szCs w:val="22"/>
              </w:rPr>
            </w:pPr>
            <w:r w:rsidRPr="00A54C07">
              <w:rPr>
                <w:rFonts w:asciiTheme="minorHAnsi" w:hAnsiTheme="minorHAnsi" w:cstheme="minorHAnsi"/>
                <w:b/>
                <w:sz w:val="22"/>
                <w:szCs w:val="22"/>
              </w:rPr>
              <w:t xml:space="preserve">14. </w:t>
            </w:r>
            <w:r w:rsidR="001B2313" w:rsidRPr="00A54C07">
              <w:rPr>
                <w:rFonts w:asciiTheme="minorHAnsi" w:hAnsiTheme="minorHAnsi" w:cstheme="minorHAnsi"/>
                <w:b/>
                <w:sz w:val="22"/>
                <w:szCs w:val="22"/>
              </w:rPr>
              <w:t>Wymagania dotyczące zabezpieczenia należytego wykonania umowy</w:t>
            </w:r>
          </w:p>
        </w:tc>
      </w:tr>
    </w:tbl>
    <w:p w:rsidR="00793570" w:rsidRPr="00A54C07"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22"/>
          <w:szCs w:val="22"/>
        </w:rPr>
      </w:pPr>
    </w:p>
    <w:p w:rsidR="00F64839" w:rsidRPr="00A54C07" w:rsidRDefault="00F64839" w:rsidP="00F64839">
      <w:pPr>
        <w:jc w:val="both"/>
        <w:rPr>
          <w:rFonts w:asciiTheme="minorHAnsi" w:hAnsiTheme="minorHAnsi" w:cstheme="minorHAnsi"/>
          <w:sz w:val="22"/>
          <w:szCs w:val="22"/>
        </w:rPr>
      </w:pPr>
      <w:r w:rsidRPr="00661DC2">
        <w:rPr>
          <w:rFonts w:asciiTheme="minorHAnsi" w:hAnsiTheme="minorHAnsi" w:cstheme="minorHAnsi"/>
          <w:sz w:val="22"/>
          <w:szCs w:val="22"/>
        </w:rPr>
        <w:t xml:space="preserve">Zamawiający żąda od Wykonawcy, z którym podpisze umowę wniesienia Zabezpieczenia Należytego Wykonania Umowy w </w:t>
      </w:r>
      <w:r w:rsidRPr="00661DC2">
        <w:rPr>
          <w:rFonts w:asciiTheme="minorHAnsi" w:hAnsiTheme="minorHAnsi" w:cstheme="minorHAnsi"/>
          <w:bCs/>
          <w:sz w:val="22"/>
          <w:szCs w:val="22"/>
        </w:rPr>
        <w:t xml:space="preserve">wysokości 10 % </w:t>
      </w:r>
      <w:r w:rsidRPr="00661DC2">
        <w:rPr>
          <w:rFonts w:asciiTheme="minorHAnsi" w:hAnsiTheme="minorHAnsi" w:cstheme="minorHAnsi"/>
          <w:sz w:val="22"/>
          <w:szCs w:val="22"/>
        </w:rPr>
        <w:t>ceny całkowitej podanej w ofercie.</w:t>
      </w:r>
    </w:p>
    <w:p w:rsidR="00F64839" w:rsidRPr="00A54C07" w:rsidRDefault="00F64839" w:rsidP="00F64839">
      <w:pPr>
        <w:jc w:val="both"/>
        <w:rPr>
          <w:rFonts w:asciiTheme="minorHAnsi" w:hAnsiTheme="minorHAnsi" w:cstheme="minorHAnsi"/>
          <w:sz w:val="22"/>
          <w:szCs w:val="22"/>
        </w:rPr>
      </w:pPr>
      <w:r w:rsidRPr="00A54C07">
        <w:rPr>
          <w:rFonts w:asciiTheme="minorHAnsi" w:hAnsiTheme="minorHAnsi" w:cstheme="minorHAnsi"/>
          <w:sz w:val="22"/>
          <w:szCs w:val="22"/>
        </w:rPr>
        <w:t>Zabezpieczenie Należytego Wykonania Umowy służy pokryciu roszczeń z tytułu niewykonania lub nienależytego wykonania umowy i winno być wniesione najpóźniej w dniu zawarcia umowy przed jej podpisaniem.</w:t>
      </w:r>
    </w:p>
    <w:p w:rsidR="00F64839" w:rsidRDefault="00F64839" w:rsidP="00F64839">
      <w:pPr>
        <w:jc w:val="both"/>
        <w:rPr>
          <w:rFonts w:asciiTheme="minorHAnsi" w:hAnsiTheme="minorHAnsi" w:cstheme="minorHAnsi"/>
          <w:bCs/>
          <w:sz w:val="22"/>
          <w:szCs w:val="22"/>
        </w:rPr>
      </w:pPr>
      <w:r w:rsidRPr="00A54C07">
        <w:rPr>
          <w:rFonts w:asciiTheme="minorHAnsi" w:hAnsiTheme="minorHAnsi" w:cstheme="minorHAnsi"/>
          <w:bCs/>
          <w:sz w:val="22"/>
          <w:szCs w:val="22"/>
        </w:rPr>
        <w:t xml:space="preserve">UWAGA: W przypadku wnoszenia </w:t>
      </w:r>
      <w:r w:rsidRPr="00A54C07">
        <w:rPr>
          <w:rFonts w:asciiTheme="minorHAnsi" w:hAnsiTheme="minorHAnsi" w:cstheme="minorHAnsi"/>
          <w:sz w:val="22"/>
          <w:szCs w:val="22"/>
        </w:rPr>
        <w:t xml:space="preserve">Zabezpieczenie należytego wykonania umowy </w:t>
      </w:r>
      <w:r w:rsidRPr="00A54C07">
        <w:rPr>
          <w:rFonts w:asciiTheme="minorHAnsi" w:hAnsiTheme="minorHAnsi" w:cstheme="minorHAnsi"/>
          <w:bCs/>
          <w:sz w:val="22"/>
          <w:szCs w:val="22"/>
        </w:rPr>
        <w:t>w formie gwarancji bankowej lub w formie gwarancji ubezpieczeniowej w treści gwarancji winny znaleźć się określenia mówiące, że jest ona nieodwołalna, bezwarunkowa i płatna na pierwsze żądanie.</w:t>
      </w:r>
    </w:p>
    <w:p w:rsidR="00BF3500" w:rsidRDefault="00BF3500" w:rsidP="00F64839">
      <w:pPr>
        <w:jc w:val="both"/>
        <w:rPr>
          <w:rFonts w:asciiTheme="minorHAnsi" w:hAnsiTheme="minorHAnsi" w:cstheme="minorHAnsi"/>
          <w:bCs/>
          <w:sz w:val="22"/>
          <w:szCs w:val="22"/>
        </w:rPr>
      </w:pPr>
    </w:p>
    <w:p w:rsidR="00682956" w:rsidRPr="00A54C07" w:rsidRDefault="00682956" w:rsidP="00F64839">
      <w:pPr>
        <w:jc w:val="both"/>
        <w:rPr>
          <w:rFonts w:asciiTheme="minorHAnsi" w:hAnsiTheme="minorHAnsi" w:cstheme="minorHAnsi"/>
          <w:bCs/>
          <w:sz w:val="22"/>
          <w:szCs w:val="22"/>
        </w:rPr>
      </w:pPr>
    </w:p>
    <w:p w:rsidR="00000429" w:rsidRPr="00A54C07" w:rsidRDefault="00000429" w:rsidP="001B2313">
      <w:pPr>
        <w:pStyle w:val="Akapitzlist"/>
        <w:ind w:left="460"/>
        <w:jc w:val="both"/>
        <w:rPr>
          <w:rFonts w:asciiTheme="minorHAnsi" w:hAnsiTheme="minorHAnsi" w:cstheme="minorHAnsi"/>
          <w:b/>
          <w:sz w:val="22"/>
          <w:szCs w:val="22"/>
        </w:rPr>
      </w:pPr>
    </w:p>
    <w:tbl>
      <w:tblPr>
        <w:tblStyle w:val="Tabela-Siatka"/>
        <w:tblW w:w="10343" w:type="dxa"/>
        <w:tblLook w:val="04A0" w:firstRow="1" w:lastRow="0" w:firstColumn="1" w:lastColumn="0" w:noHBand="0" w:noVBand="1"/>
      </w:tblPr>
      <w:tblGrid>
        <w:gridCol w:w="10343"/>
      </w:tblGrid>
      <w:tr w:rsidR="001B2313" w:rsidRPr="00A54C07" w:rsidTr="00D121EE">
        <w:trPr>
          <w:trHeight w:val="391"/>
        </w:trPr>
        <w:tc>
          <w:tcPr>
            <w:tcW w:w="10343" w:type="dxa"/>
            <w:shd w:val="clear" w:color="auto" w:fill="FFF2CC" w:themeFill="accent4" w:themeFillTint="33"/>
            <w:vAlign w:val="center"/>
          </w:tcPr>
          <w:p w:rsidR="001B2313" w:rsidRPr="00A54C07" w:rsidRDefault="00E65422" w:rsidP="00D5429D">
            <w:pPr>
              <w:pStyle w:val="Akapitzlist"/>
              <w:ind w:left="460" w:hanging="438"/>
              <w:rPr>
                <w:rFonts w:asciiTheme="minorHAnsi" w:hAnsiTheme="minorHAnsi" w:cstheme="minorHAnsi"/>
                <w:b/>
                <w:sz w:val="22"/>
                <w:szCs w:val="22"/>
              </w:rPr>
            </w:pPr>
            <w:r w:rsidRPr="00A54C07">
              <w:rPr>
                <w:rFonts w:asciiTheme="minorHAnsi" w:hAnsiTheme="minorHAnsi" w:cstheme="minorHAnsi"/>
                <w:b/>
                <w:sz w:val="22"/>
                <w:szCs w:val="22"/>
              </w:rPr>
              <w:lastRenderedPageBreak/>
              <w:t xml:space="preserve">15. </w:t>
            </w:r>
            <w:r w:rsidR="001B2313" w:rsidRPr="00A54C07">
              <w:rPr>
                <w:rFonts w:asciiTheme="minorHAnsi" w:hAnsiTheme="minorHAnsi" w:cstheme="minorHAnsi"/>
                <w:b/>
                <w:sz w:val="22"/>
                <w:szCs w:val="22"/>
              </w:rPr>
              <w:t>Zawarcie umowy</w:t>
            </w:r>
          </w:p>
        </w:tc>
      </w:tr>
    </w:tbl>
    <w:p w:rsidR="00793570" w:rsidRPr="00A54C07" w:rsidRDefault="00793570"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22"/>
          <w:szCs w:val="22"/>
        </w:rPr>
      </w:pPr>
    </w:p>
    <w:p w:rsidR="00C93B1A" w:rsidRPr="00A54C07" w:rsidRDefault="00A75EEB" w:rsidP="00164B33">
      <w:pPr>
        <w:ind w:left="567" w:hanging="567"/>
        <w:jc w:val="both"/>
        <w:rPr>
          <w:rFonts w:asciiTheme="minorHAnsi" w:hAnsiTheme="minorHAnsi" w:cstheme="minorHAnsi"/>
          <w:bCs/>
          <w:sz w:val="22"/>
          <w:szCs w:val="22"/>
        </w:rPr>
      </w:pPr>
      <w:r w:rsidRPr="00A54C07">
        <w:rPr>
          <w:rFonts w:asciiTheme="minorHAnsi" w:hAnsiTheme="minorHAnsi" w:cstheme="minorHAnsi"/>
          <w:bCs/>
          <w:sz w:val="22"/>
          <w:szCs w:val="22"/>
        </w:rPr>
        <w:t>1</w:t>
      </w:r>
      <w:r w:rsidR="003F0962" w:rsidRPr="00A54C07">
        <w:rPr>
          <w:rFonts w:asciiTheme="minorHAnsi" w:hAnsiTheme="minorHAnsi" w:cstheme="minorHAnsi"/>
          <w:bCs/>
          <w:sz w:val="22"/>
          <w:szCs w:val="22"/>
        </w:rPr>
        <w:t>5</w:t>
      </w:r>
      <w:r w:rsidR="00164B33" w:rsidRPr="00A54C07">
        <w:rPr>
          <w:rFonts w:asciiTheme="minorHAnsi" w:hAnsiTheme="minorHAnsi" w:cstheme="minorHAnsi"/>
          <w:bCs/>
          <w:sz w:val="22"/>
          <w:szCs w:val="22"/>
        </w:rPr>
        <w:t>.1.</w:t>
      </w:r>
      <w:r w:rsidR="006B0D9C" w:rsidRPr="00A54C07">
        <w:rPr>
          <w:rFonts w:asciiTheme="minorHAnsi" w:hAnsiTheme="minorHAnsi" w:cstheme="minorHAnsi"/>
          <w:bCs/>
          <w:sz w:val="22"/>
          <w:szCs w:val="22"/>
        </w:rPr>
        <w:t xml:space="preserve"> Zamawiający zawrze umowę w sprawie zamówien</w:t>
      </w:r>
      <w:r w:rsidR="009145F9" w:rsidRPr="00A54C07">
        <w:rPr>
          <w:rFonts w:asciiTheme="minorHAnsi" w:hAnsiTheme="minorHAnsi" w:cstheme="minorHAnsi"/>
          <w:bCs/>
          <w:sz w:val="22"/>
          <w:szCs w:val="22"/>
        </w:rPr>
        <w:t>ia publ</w:t>
      </w:r>
      <w:r w:rsidR="00593917" w:rsidRPr="00A54C07">
        <w:rPr>
          <w:rFonts w:asciiTheme="minorHAnsi" w:hAnsiTheme="minorHAnsi" w:cstheme="minorHAnsi"/>
          <w:bCs/>
          <w:sz w:val="22"/>
          <w:szCs w:val="22"/>
        </w:rPr>
        <w:t>icznego zgodnie z art. 94 ust. 1 pkt. 2) lub ust.</w:t>
      </w:r>
      <w:r w:rsidR="00AD76C6" w:rsidRPr="00A54C07">
        <w:rPr>
          <w:rFonts w:asciiTheme="minorHAnsi" w:hAnsiTheme="minorHAnsi" w:cstheme="minorHAnsi"/>
          <w:bCs/>
          <w:sz w:val="22"/>
          <w:szCs w:val="22"/>
        </w:rPr>
        <w:t xml:space="preserve"> 2 pkt. 1a).</w:t>
      </w:r>
    </w:p>
    <w:p w:rsidR="002C496F" w:rsidRPr="00A54C07" w:rsidRDefault="004330F3" w:rsidP="00164B33">
      <w:pPr>
        <w:ind w:left="567" w:hanging="567"/>
        <w:jc w:val="both"/>
        <w:rPr>
          <w:rFonts w:asciiTheme="minorHAnsi" w:hAnsiTheme="minorHAnsi" w:cstheme="minorHAnsi"/>
          <w:bCs/>
          <w:sz w:val="22"/>
          <w:szCs w:val="22"/>
        </w:rPr>
      </w:pPr>
      <w:r w:rsidRPr="00A54C07">
        <w:rPr>
          <w:rFonts w:asciiTheme="minorHAnsi" w:hAnsiTheme="minorHAnsi" w:cstheme="minorHAnsi"/>
          <w:bCs/>
          <w:sz w:val="22"/>
          <w:szCs w:val="22"/>
        </w:rPr>
        <w:t>1</w:t>
      </w:r>
      <w:r w:rsidR="003F0962" w:rsidRPr="00A54C07">
        <w:rPr>
          <w:rFonts w:asciiTheme="minorHAnsi" w:hAnsiTheme="minorHAnsi" w:cstheme="minorHAnsi"/>
          <w:bCs/>
          <w:sz w:val="22"/>
          <w:szCs w:val="22"/>
        </w:rPr>
        <w:t>5</w:t>
      </w:r>
      <w:r w:rsidR="00164B33" w:rsidRPr="00A54C07">
        <w:rPr>
          <w:rFonts w:asciiTheme="minorHAnsi" w:hAnsiTheme="minorHAnsi" w:cstheme="minorHAnsi"/>
          <w:bCs/>
          <w:sz w:val="22"/>
          <w:szCs w:val="22"/>
        </w:rPr>
        <w:t xml:space="preserve">.2. </w:t>
      </w:r>
      <w:r w:rsidR="00E719E8" w:rsidRPr="00A54C07">
        <w:rPr>
          <w:rFonts w:asciiTheme="minorHAnsi" w:hAnsiTheme="minorHAnsi" w:cstheme="minorHAnsi"/>
          <w:bCs/>
          <w:sz w:val="22"/>
          <w:szCs w:val="22"/>
        </w:rPr>
        <w:t>U</w:t>
      </w:r>
      <w:r w:rsidR="00254D1E" w:rsidRPr="00A54C07">
        <w:rPr>
          <w:rFonts w:asciiTheme="minorHAnsi" w:hAnsiTheme="minorHAnsi" w:cstheme="minorHAnsi"/>
          <w:bCs/>
          <w:sz w:val="22"/>
          <w:szCs w:val="22"/>
        </w:rPr>
        <w:t xml:space="preserve">mowy </w:t>
      </w:r>
      <w:r w:rsidR="00E719E8" w:rsidRPr="00A54C07">
        <w:rPr>
          <w:rFonts w:asciiTheme="minorHAnsi" w:hAnsiTheme="minorHAnsi" w:cstheme="minorHAnsi"/>
          <w:bCs/>
          <w:sz w:val="22"/>
          <w:szCs w:val="22"/>
        </w:rPr>
        <w:t>zostanie sporządzona</w:t>
      </w:r>
      <w:r w:rsidR="00254D1E" w:rsidRPr="00A54C07">
        <w:rPr>
          <w:rFonts w:asciiTheme="minorHAnsi" w:hAnsiTheme="minorHAnsi" w:cstheme="minorHAnsi"/>
          <w:bCs/>
          <w:sz w:val="22"/>
          <w:szCs w:val="22"/>
        </w:rPr>
        <w:t xml:space="preserve"> wg wzoru Zamawiającego</w:t>
      </w:r>
      <w:r w:rsidR="00E719E8" w:rsidRPr="00A54C07">
        <w:rPr>
          <w:rFonts w:asciiTheme="minorHAnsi" w:hAnsiTheme="minorHAnsi" w:cstheme="minorHAnsi"/>
          <w:bCs/>
          <w:sz w:val="22"/>
          <w:szCs w:val="22"/>
        </w:rPr>
        <w:t>, stanowiącego załącznik do niniejszej SIWZ.</w:t>
      </w:r>
    </w:p>
    <w:p w:rsidR="001A63F5" w:rsidRPr="00A54C07" w:rsidRDefault="004330F3" w:rsidP="00164B33">
      <w:pPr>
        <w:ind w:left="567" w:hanging="567"/>
        <w:jc w:val="both"/>
        <w:rPr>
          <w:rFonts w:asciiTheme="minorHAnsi" w:hAnsiTheme="minorHAnsi" w:cstheme="minorHAnsi"/>
          <w:bCs/>
          <w:sz w:val="22"/>
          <w:szCs w:val="22"/>
        </w:rPr>
      </w:pPr>
      <w:r w:rsidRPr="00A54C07">
        <w:rPr>
          <w:rFonts w:asciiTheme="minorHAnsi" w:hAnsiTheme="minorHAnsi" w:cstheme="minorHAnsi"/>
          <w:bCs/>
          <w:sz w:val="22"/>
          <w:szCs w:val="22"/>
        </w:rPr>
        <w:t>1</w:t>
      </w:r>
      <w:r w:rsidR="003F0962" w:rsidRPr="00A54C07">
        <w:rPr>
          <w:rFonts w:asciiTheme="minorHAnsi" w:hAnsiTheme="minorHAnsi" w:cstheme="minorHAnsi"/>
          <w:bCs/>
          <w:sz w:val="22"/>
          <w:szCs w:val="22"/>
        </w:rPr>
        <w:t>5</w:t>
      </w:r>
      <w:r w:rsidR="00164B33" w:rsidRPr="00A54C07">
        <w:rPr>
          <w:rFonts w:asciiTheme="minorHAnsi" w:hAnsiTheme="minorHAnsi" w:cstheme="minorHAnsi"/>
          <w:bCs/>
          <w:sz w:val="22"/>
          <w:szCs w:val="22"/>
        </w:rPr>
        <w:t xml:space="preserve">.3. </w:t>
      </w:r>
      <w:r w:rsidR="006B0D9C" w:rsidRPr="00A54C07">
        <w:rPr>
          <w:rFonts w:asciiTheme="minorHAnsi" w:hAnsiTheme="minorHAnsi" w:cstheme="minorHAnsi"/>
          <w:bCs/>
          <w:sz w:val="22"/>
          <w:szCs w:val="22"/>
        </w:rPr>
        <w:t>Zamawiający zgodnie z art. 144 ustawy Prawo zamówień publicznych przewiduje zmianę postanowień zawartej umowy w stosunku do treści oferty, jeżeli konieczność wprowadzenia takich zmian wynika z</w:t>
      </w:r>
      <w:r w:rsidR="00B67939" w:rsidRPr="00A54C07">
        <w:rPr>
          <w:rFonts w:asciiTheme="minorHAnsi" w:hAnsiTheme="minorHAnsi" w:cstheme="minorHAnsi"/>
          <w:bCs/>
          <w:sz w:val="22"/>
          <w:szCs w:val="22"/>
        </w:rPr>
        <w:t> </w:t>
      </w:r>
      <w:r w:rsidR="006B0D9C" w:rsidRPr="00A54C07">
        <w:rPr>
          <w:rFonts w:asciiTheme="minorHAnsi" w:hAnsiTheme="minorHAnsi" w:cstheme="minorHAnsi"/>
          <w:bCs/>
          <w:sz w:val="22"/>
          <w:szCs w:val="22"/>
        </w:rPr>
        <w:t>uwarunkowań zewnętrznych, niezależnych od stron umowy oraz na</w:t>
      </w:r>
      <w:r w:rsidR="00DA3982">
        <w:rPr>
          <w:rFonts w:asciiTheme="minorHAnsi" w:hAnsiTheme="minorHAnsi" w:cstheme="minorHAnsi"/>
          <w:bCs/>
          <w:sz w:val="22"/>
          <w:szCs w:val="22"/>
        </w:rPr>
        <w:t xml:space="preserve"> </w:t>
      </w:r>
      <w:r w:rsidR="006B0D9C" w:rsidRPr="00A54C07">
        <w:rPr>
          <w:rFonts w:asciiTheme="minorHAnsi" w:hAnsiTheme="minorHAnsi" w:cstheme="minorHAnsi"/>
          <w:bCs/>
          <w:sz w:val="22"/>
          <w:szCs w:val="22"/>
        </w:rPr>
        <w:t>waru</w:t>
      </w:r>
      <w:r w:rsidR="005C578A" w:rsidRPr="00A54C07">
        <w:rPr>
          <w:rFonts w:asciiTheme="minorHAnsi" w:hAnsiTheme="minorHAnsi" w:cstheme="minorHAnsi"/>
          <w:bCs/>
          <w:sz w:val="22"/>
          <w:szCs w:val="22"/>
        </w:rPr>
        <w:t>nkach określonych w umowie, zapisy w niej zawarte traktuje się jako warunki udzielenia zamówienia</w:t>
      </w:r>
      <w:r w:rsidR="00164B33" w:rsidRPr="00A54C07">
        <w:rPr>
          <w:rFonts w:asciiTheme="minorHAnsi" w:hAnsiTheme="minorHAnsi" w:cstheme="minorHAnsi"/>
          <w:bCs/>
          <w:sz w:val="22"/>
          <w:szCs w:val="22"/>
        </w:rPr>
        <w:t>.</w:t>
      </w:r>
    </w:p>
    <w:p w:rsidR="003F0962" w:rsidRPr="00A54C07" w:rsidRDefault="004330F3" w:rsidP="002B6A51">
      <w:pPr>
        <w:ind w:left="567" w:hanging="567"/>
        <w:jc w:val="both"/>
        <w:rPr>
          <w:rFonts w:asciiTheme="minorHAnsi" w:hAnsiTheme="minorHAnsi" w:cstheme="minorHAnsi"/>
          <w:bCs/>
          <w:sz w:val="22"/>
          <w:szCs w:val="22"/>
        </w:rPr>
      </w:pPr>
      <w:r w:rsidRPr="00A54C07">
        <w:rPr>
          <w:rFonts w:asciiTheme="minorHAnsi" w:hAnsiTheme="minorHAnsi" w:cstheme="minorHAnsi"/>
          <w:bCs/>
          <w:sz w:val="22"/>
          <w:szCs w:val="22"/>
        </w:rPr>
        <w:t>1</w:t>
      </w:r>
      <w:r w:rsidR="003F0962" w:rsidRPr="00A54C07">
        <w:rPr>
          <w:rFonts w:asciiTheme="minorHAnsi" w:hAnsiTheme="minorHAnsi" w:cstheme="minorHAnsi"/>
          <w:bCs/>
          <w:sz w:val="22"/>
          <w:szCs w:val="22"/>
        </w:rPr>
        <w:t>5</w:t>
      </w:r>
      <w:r w:rsidR="00164B33" w:rsidRPr="00A54C07">
        <w:rPr>
          <w:rFonts w:asciiTheme="minorHAnsi" w:hAnsiTheme="minorHAnsi" w:cstheme="minorHAnsi"/>
          <w:bCs/>
          <w:sz w:val="22"/>
          <w:szCs w:val="22"/>
        </w:rPr>
        <w:t xml:space="preserve">.4. </w:t>
      </w:r>
      <w:r w:rsidR="006B0D9C" w:rsidRPr="00A54C07">
        <w:rPr>
          <w:rFonts w:asciiTheme="minorHAnsi" w:hAnsiTheme="minorHAnsi" w:cstheme="minorHAnsi"/>
          <w:bCs/>
          <w:sz w:val="22"/>
          <w:szCs w:val="22"/>
        </w:rPr>
        <w:t xml:space="preserve">Jeżeli </w:t>
      </w:r>
      <w:r w:rsidR="00A16B9D" w:rsidRPr="00A54C07">
        <w:rPr>
          <w:rFonts w:asciiTheme="minorHAnsi" w:hAnsiTheme="minorHAnsi" w:cstheme="minorHAnsi"/>
          <w:bCs/>
          <w:sz w:val="22"/>
          <w:szCs w:val="22"/>
        </w:rPr>
        <w:t>W</w:t>
      </w:r>
      <w:r w:rsidR="006B0D9C" w:rsidRPr="00A54C07">
        <w:rPr>
          <w:rFonts w:asciiTheme="minorHAnsi" w:hAnsiTheme="minorHAnsi" w:cstheme="minorHAnsi"/>
          <w:bCs/>
          <w:sz w:val="22"/>
          <w:szCs w:val="22"/>
        </w:rPr>
        <w:t>ykonawca, którego oferta została wybrana, uchyla się od zawarcia umowy w s</w:t>
      </w:r>
      <w:r w:rsidR="00DF6002" w:rsidRPr="00A54C07">
        <w:rPr>
          <w:rFonts w:asciiTheme="minorHAnsi" w:hAnsiTheme="minorHAnsi" w:cstheme="minorHAnsi"/>
          <w:bCs/>
          <w:sz w:val="22"/>
          <w:szCs w:val="22"/>
        </w:rPr>
        <w:t>prawie zamówienia publicznego, Z</w:t>
      </w:r>
      <w:r w:rsidR="006B0D9C" w:rsidRPr="00A54C07">
        <w:rPr>
          <w:rFonts w:asciiTheme="minorHAnsi" w:hAnsiTheme="minorHAnsi" w:cstheme="minorHAnsi"/>
          <w:bCs/>
          <w:sz w:val="22"/>
          <w:szCs w:val="22"/>
        </w:rPr>
        <w:t>amawiający może wybrać ofertę najkorzystniejszą spośród p</w:t>
      </w:r>
      <w:r w:rsidR="00E27E3C" w:rsidRPr="00A54C07">
        <w:rPr>
          <w:rFonts w:asciiTheme="minorHAnsi" w:hAnsiTheme="minorHAnsi" w:cstheme="minorHAnsi"/>
          <w:bCs/>
          <w:sz w:val="22"/>
          <w:szCs w:val="22"/>
        </w:rPr>
        <w:t>ozostałych ofert bez</w:t>
      </w:r>
      <w:r w:rsidR="00F56E9C" w:rsidRPr="00A54C07">
        <w:rPr>
          <w:rFonts w:asciiTheme="minorHAnsi" w:hAnsiTheme="minorHAnsi" w:cstheme="minorHAnsi"/>
          <w:bCs/>
          <w:sz w:val="22"/>
          <w:szCs w:val="22"/>
        </w:rPr>
        <w:t xml:space="preserve"> ich ponownego badania i </w:t>
      </w:r>
      <w:r w:rsidR="00850E05" w:rsidRPr="00A54C07">
        <w:rPr>
          <w:rFonts w:asciiTheme="minorHAnsi" w:hAnsiTheme="minorHAnsi" w:cstheme="minorHAnsi"/>
          <w:bCs/>
          <w:sz w:val="22"/>
          <w:szCs w:val="22"/>
        </w:rPr>
        <w:t>oceny, chyba</w:t>
      </w:r>
      <w:r w:rsidR="006B0D9C" w:rsidRPr="00A54C07">
        <w:rPr>
          <w:rFonts w:asciiTheme="minorHAnsi" w:hAnsiTheme="minorHAnsi" w:cstheme="minorHAnsi"/>
          <w:bCs/>
          <w:sz w:val="22"/>
          <w:szCs w:val="22"/>
        </w:rPr>
        <w:t xml:space="preserve"> że zachodzą przesłanki unieważnienia postępowania, o których mowa w art. 93 ust. 1</w:t>
      </w:r>
      <w:r w:rsidR="00D20F73" w:rsidRPr="00A54C07">
        <w:rPr>
          <w:rFonts w:asciiTheme="minorHAnsi" w:hAnsiTheme="minorHAnsi" w:cstheme="minorHAnsi"/>
          <w:bCs/>
          <w:sz w:val="22"/>
          <w:szCs w:val="22"/>
        </w:rPr>
        <w:t xml:space="preserve"> ustawy</w:t>
      </w:r>
      <w:r w:rsidR="006B0D9C" w:rsidRPr="00A54C07">
        <w:rPr>
          <w:rFonts w:asciiTheme="minorHAnsi" w:hAnsiTheme="minorHAnsi" w:cstheme="minorHAnsi"/>
          <w:bCs/>
          <w:sz w:val="22"/>
          <w:szCs w:val="22"/>
        </w:rPr>
        <w:t>.</w:t>
      </w:r>
    </w:p>
    <w:p w:rsidR="00577069" w:rsidRPr="00A54C07" w:rsidRDefault="00577069" w:rsidP="00F11832">
      <w:pPr>
        <w:ind w:left="709" w:hanging="540"/>
        <w:jc w:val="both"/>
        <w:rPr>
          <w:rFonts w:asciiTheme="minorHAnsi" w:hAnsiTheme="minorHAnsi" w:cstheme="minorHAnsi"/>
          <w:bCs/>
          <w:sz w:val="22"/>
          <w:szCs w:val="22"/>
        </w:rPr>
      </w:pPr>
    </w:p>
    <w:tbl>
      <w:tblPr>
        <w:tblStyle w:val="Tabela-Siatka"/>
        <w:tblW w:w="10348" w:type="dxa"/>
        <w:tblInd w:w="-5" w:type="dxa"/>
        <w:tblLook w:val="04A0" w:firstRow="1" w:lastRow="0" w:firstColumn="1" w:lastColumn="0" w:noHBand="0" w:noVBand="1"/>
      </w:tblPr>
      <w:tblGrid>
        <w:gridCol w:w="10348"/>
      </w:tblGrid>
      <w:tr w:rsidR="001B2313" w:rsidRPr="00A54C07" w:rsidTr="00D121EE">
        <w:trPr>
          <w:trHeight w:val="264"/>
        </w:trPr>
        <w:tc>
          <w:tcPr>
            <w:tcW w:w="10348" w:type="dxa"/>
            <w:shd w:val="clear" w:color="auto" w:fill="FFF2CC" w:themeFill="accent4" w:themeFillTint="33"/>
            <w:vAlign w:val="center"/>
          </w:tcPr>
          <w:p w:rsidR="001B2313" w:rsidRPr="00A54C07" w:rsidRDefault="00E65422" w:rsidP="00E65422">
            <w:pPr>
              <w:rPr>
                <w:rFonts w:asciiTheme="minorHAnsi" w:hAnsiTheme="minorHAnsi" w:cstheme="minorHAnsi"/>
                <w:b/>
                <w:sz w:val="22"/>
                <w:szCs w:val="22"/>
              </w:rPr>
            </w:pPr>
            <w:r w:rsidRPr="00A54C07">
              <w:rPr>
                <w:rFonts w:asciiTheme="minorHAnsi" w:hAnsiTheme="minorHAnsi" w:cstheme="minorHAnsi"/>
                <w:b/>
                <w:spacing w:val="-3"/>
                <w:sz w:val="22"/>
                <w:szCs w:val="22"/>
              </w:rPr>
              <w:t xml:space="preserve">16. </w:t>
            </w:r>
            <w:r w:rsidR="001B2313" w:rsidRPr="00A54C07">
              <w:rPr>
                <w:rFonts w:asciiTheme="minorHAnsi" w:hAnsiTheme="minorHAnsi" w:cstheme="minorHAnsi"/>
                <w:b/>
                <w:spacing w:val="-3"/>
                <w:sz w:val="22"/>
                <w:szCs w:val="22"/>
              </w:rPr>
              <w:t>Środki ochrony prawnej</w:t>
            </w:r>
          </w:p>
        </w:tc>
      </w:tr>
    </w:tbl>
    <w:p w:rsidR="00793570" w:rsidRPr="00A54C07" w:rsidRDefault="00793570" w:rsidP="006B0D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22"/>
          <w:szCs w:val="22"/>
        </w:rPr>
      </w:pPr>
    </w:p>
    <w:p w:rsidR="00593B07" w:rsidRPr="00A54C07" w:rsidRDefault="003F0962" w:rsidP="003F0962">
      <w:pPr>
        <w:pStyle w:val="Akapitzlist"/>
        <w:spacing w:after="40"/>
        <w:ind w:left="567" w:hanging="425"/>
        <w:jc w:val="both"/>
        <w:rPr>
          <w:rFonts w:asciiTheme="minorHAnsi" w:hAnsiTheme="minorHAnsi" w:cstheme="minorHAnsi"/>
          <w:sz w:val="22"/>
          <w:szCs w:val="22"/>
        </w:rPr>
      </w:pPr>
      <w:r w:rsidRPr="00A54C07">
        <w:rPr>
          <w:rFonts w:asciiTheme="minorHAnsi" w:hAnsiTheme="minorHAnsi" w:cstheme="minorHAnsi"/>
          <w:bCs/>
          <w:sz w:val="22"/>
          <w:szCs w:val="22"/>
        </w:rPr>
        <w:t xml:space="preserve">16.1 </w:t>
      </w:r>
      <w:r w:rsidR="00C04349" w:rsidRPr="00A54C07">
        <w:rPr>
          <w:rFonts w:asciiTheme="minorHAnsi" w:hAnsiTheme="minorHAnsi" w:cstheme="minorHAnsi"/>
          <w:bCs/>
          <w:sz w:val="22"/>
          <w:szCs w:val="22"/>
        </w:rPr>
        <w:t>Każdemu Wykonawcy, a także innemu podmiotowi, jeżeli ma lub miał interes w uzyskaniu danego zamówienia oraz poniósł lub może ponieść szkodę w wyniku naruszenia przez Za</w:t>
      </w:r>
      <w:r w:rsidR="007344A0" w:rsidRPr="00A54C07">
        <w:rPr>
          <w:rFonts w:asciiTheme="minorHAnsi" w:hAnsiTheme="minorHAnsi" w:cstheme="minorHAnsi"/>
          <w:bCs/>
          <w:sz w:val="22"/>
          <w:szCs w:val="22"/>
        </w:rPr>
        <w:t>mawiającego przepisów ustawy Pzp</w:t>
      </w:r>
      <w:r w:rsidR="00DA3982">
        <w:rPr>
          <w:rFonts w:asciiTheme="minorHAnsi" w:hAnsiTheme="minorHAnsi" w:cstheme="minorHAnsi"/>
          <w:bCs/>
          <w:sz w:val="22"/>
          <w:szCs w:val="22"/>
        </w:rPr>
        <w:t xml:space="preserve"> </w:t>
      </w:r>
      <w:r w:rsidR="00C04349" w:rsidRPr="00A54C07">
        <w:rPr>
          <w:rFonts w:asciiTheme="minorHAnsi" w:hAnsiTheme="minorHAnsi" w:cstheme="minorHAnsi"/>
          <w:sz w:val="22"/>
          <w:szCs w:val="22"/>
        </w:rPr>
        <w:t>przysługują środki ochrony prawnej prz</w:t>
      </w:r>
      <w:r w:rsidR="007344A0" w:rsidRPr="00A54C07">
        <w:rPr>
          <w:rFonts w:asciiTheme="minorHAnsi" w:hAnsiTheme="minorHAnsi" w:cstheme="minorHAnsi"/>
          <w:sz w:val="22"/>
          <w:szCs w:val="22"/>
        </w:rPr>
        <w:t>ewidziane w dziale VI ustawy Pzp</w:t>
      </w:r>
      <w:r w:rsidR="00C04349" w:rsidRPr="00A54C07">
        <w:rPr>
          <w:rFonts w:asciiTheme="minorHAnsi" w:hAnsiTheme="minorHAnsi" w:cstheme="minorHAnsi"/>
          <w:sz w:val="22"/>
          <w:szCs w:val="22"/>
        </w:rPr>
        <w:t xml:space="preserve"> jak dla postępowań poniżej</w:t>
      </w:r>
      <w:r w:rsidR="00DA3982">
        <w:rPr>
          <w:rFonts w:asciiTheme="minorHAnsi" w:hAnsiTheme="minorHAnsi" w:cstheme="minorHAnsi"/>
          <w:sz w:val="22"/>
          <w:szCs w:val="22"/>
        </w:rPr>
        <w:t xml:space="preserve"> </w:t>
      </w:r>
      <w:r w:rsidR="00C04349" w:rsidRPr="00A54C07">
        <w:rPr>
          <w:rFonts w:asciiTheme="minorHAnsi" w:hAnsiTheme="minorHAnsi" w:cstheme="minorHAnsi"/>
          <w:sz w:val="22"/>
          <w:szCs w:val="22"/>
        </w:rPr>
        <w:t>kwoty określonej w przepisach wykonawczych wydanych na pods</w:t>
      </w:r>
      <w:r w:rsidR="00164B33" w:rsidRPr="00A54C07">
        <w:rPr>
          <w:rFonts w:asciiTheme="minorHAnsi" w:hAnsiTheme="minorHAnsi" w:cstheme="minorHAnsi"/>
          <w:sz w:val="22"/>
          <w:szCs w:val="22"/>
        </w:rPr>
        <w:t>tawie art. 11 ust. 8 ustawy Pzp.</w:t>
      </w:r>
    </w:p>
    <w:p w:rsidR="00C04349" w:rsidRPr="00A54C07" w:rsidRDefault="006A13A9" w:rsidP="006A13A9">
      <w:pPr>
        <w:spacing w:after="40"/>
        <w:ind w:left="567" w:hanging="425"/>
        <w:jc w:val="both"/>
        <w:rPr>
          <w:rFonts w:asciiTheme="minorHAnsi" w:hAnsiTheme="minorHAnsi" w:cstheme="minorHAnsi"/>
          <w:sz w:val="22"/>
          <w:szCs w:val="22"/>
        </w:rPr>
      </w:pPr>
      <w:r w:rsidRPr="00A54C07">
        <w:rPr>
          <w:rFonts w:asciiTheme="minorHAnsi" w:hAnsiTheme="minorHAnsi" w:cstheme="minorHAnsi"/>
          <w:sz w:val="22"/>
          <w:szCs w:val="22"/>
        </w:rPr>
        <w:t xml:space="preserve">16.2 </w:t>
      </w:r>
      <w:r w:rsidR="00C04349" w:rsidRPr="00A54C07">
        <w:rPr>
          <w:rFonts w:asciiTheme="minorHAnsi" w:hAnsiTheme="minorHAnsi" w:cstheme="minorHAnsi"/>
          <w:sz w:val="22"/>
          <w:szCs w:val="22"/>
        </w:rPr>
        <w:t>Środki ochrony prawnej wobec ogłoszenia o zamówieniu oraz SIWZ przysługują również organizacjom wpisanym na listę, o której mowa w art. 154 pkt</w:t>
      </w:r>
      <w:r w:rsidR="00164B33" w:rsidRPr="00A54C07">
        <w:rPr>
          <w:rFonts w:asciiTheme="minorHAnsi" w:hAnsiTheme="minorHAnsi" w:cstheme="minorHAnsi"/>
          <w:sz w:val="22"/>
          <w:szCs w:val="22"/>
        </w:rPr>
        <w:t>. 5 ustawy Pzp.</w:t>
      </w:r>
    </w:p>
    <w:p w:rsidR="00E10676" w:rsidRPr="00A54C07" w:rsidRDefault="00E10676" w:rsidP="00793570">
      <w:pPr>
        <w:autoSpaceDE w:val="0"/>
        <w:autoSpaceDN w:val="0"/>
        <w:adjustRightInd w:val="0"/>
        <w:ind w:left="709" w:hanging="567"/>
        <w:jc w:val="both"/>
        <w:rPr>
          <w:rFonts w:asciiTheme="minorHAnsi" w:hAnsiTheme="minorHAnsi" w:cstheme="minorHAnsi"/>
          <w:sz w:val="22"/>
          <w:szCs w:val="22"/>
        </w:rPr>
      </w:pPr>
    </w:p>
    <w:tbl>
      <w:tblPr>
        <w:tblStyle w:val="Tabela-Siatka"/>
        <w:tblW w:w="10343" w:type="dxa"/>
        <w:tblLook w:val="04A0" w:firstRow="1" w:lastRow="0" w:firstColumn="1" w:lastColumn="0" w:noHBand="0" w:noVBand="1"/>
      </w:tblPr>
      <w:tblGrid>
        <w:gridCol w:w="10343"/>
      </w:tblGrid>
      <w:tr w:rsidR="001B2313" w:rsidRPr="00A54C07" w:rsidTr="00D121EE">
        <w:trPr>
          <w:trHeight w:val="319"/>
        </w:trPr>
        <w:tc>
          <w:tcPr>
            <w:tcW w:w="10343" w:type="dxa"/>
            <w:shd w:val="clear" w:color="auto" w:fill="FFF2CC" w:themeFill="accent4" w:themeFillTint="33"/>
            <w:vAlign w:val="center"/>
          </w:tcPr>
          <w:p w:rsidR="001B2313" w:rsidRPr="00A54C07" w:rsidRDefault="00E65422" w:rsidP="00E65422">
            <w:pPr>
              <w:rPr>
                <w:rFonts w:asciiTheme="minorHAnsi" w:hAnsiTheme="minorHAnsi" w:cstheme="minorHAnsi"/>
                <w:b/>
                <w:spacing w:val="-3"/>
                <w:sz w:val="22"/>
                <w:szCs w:val="22"/>
              </w:rPr>
            </w:pPr>
            <w:r w:rsidRPr="00A54C07">
              <w:rPr>
                <w:rFonts w:asciiTheme="minorHAnsi" w:hAnsiTheme="minorHAnsi" w:cstheme="minorHAnsi"/>
                <w:b/>
                <w:spacing w:val="-3"/>
                <w:sz w:val="22"/>
                <w:szCs w:val="22"/>
              </w:rPr>
              <w:t xml:space="preserve">17. </w:t>
            </w:r>
            <w:r w:rsidR="001B2313" w:rsidRPr="00A54C07">
              <w:rPr>
                <w:rFonts w:asciiTheme="minorHAnsi" w:hAnsiTheme="minorHAnsi" w:cstheme="minorHAnsi"/>
                <w:b/>
                <w:spacing w:val="-3"/>
                <w:sz w:val="22"/>
                <w:szCs w:val="22"/>
              </w:rPr>
              <w:t>Uwagi końcowe</w:t>
            </w:r>
          </w:p>
        </w:tc>
      </w:tr>
    </w:tbl>
    <w:p w:rsidR="00793570" w:rsidRPr="00A54C07"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p w:rsidR="00E65422" w:rsidRPr="00A54C07" w:rsidRDefault="00B3358A" w:rsidP="00704427">
      <w:pPr>
        <w:pStyle w:val="Akapitzlis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2"/>
          <w:szCs w:val="22"/>
        </w:rPr>
      </w:pPr>
      <w:r w:rsidRPr="00A54C07">
        <w:rPr>
          <w:rFonts w:asciiTheme="minorHAnsi" w:hAnsiTheme="minorHAnsi" w:cstheme="minorHAnsi"/>
          <w:spacing w:val="-3"/>
          <w:sz w:val="22"/>
          <w:szCs w:val="22"/>
        </w:rPr>
        <w:t>W sprawach</w:t>
      </w:r>
      <w:r w:rsidR="004F5CB0" w:rsidRPr="00A54C07">
        <w:rPr>
          <w:rFonts w:asciiTheme="minorHAnsi" w:hAnsiTheme="minorHAnsi" w:cstheme="minorHAnsi"/>
          <w:spacing w:val="-3"/>
          <w:sz w:val="22"/>
          <w:szCs w:val="22"/>
        </w:rPr>
        <w:t xml:space="preserve"> nieuregulowanych w niniejszej Specyfikacji Istotnych Warunków Z</w:t>
      </w:r>
      <w:r w:rsidRPr="00A54C07">
        <w:rPr>
          <w:rFonts w:asciiTheme="minorHAnsi" w:hAnsiTheme="minorHAnsi" w:cstheme="minorHAnsi"/>
          <w:spacing w:val="-3"/>
          <w:sz w:val="22"/>
          <w:szCs w:val="22"/>
        </w:rPr>
        <w:t>amówienia mają zastosowanie przepisy ustawy z dnia 29 stycznia 2004 roku Prawo zamówień publicznych (</w:t>
      </w:r>
      <w:r w:rsidR="00512A0C" w:rsidRPr="00A54C07">
        <w:rPr>
          <w:rFonts w:asciiTheme="minorHAnsi" w:hAnsiTheme="minorHAnsi" w:cstheme="minorHAnsi"/>
          <w:spacing w:val="-3"/>
          <w:sz w:val="22"/>
          <w:szCs w:val="22"/>
        </w:rPr>
        <w:t xml:space="preserve">t. j. </w:t>
      </w:r>
      <w:r w:rsidRPr="00A54C07">
        <w:rPr>
          <w:rFonts w:asciiTheme="minorHAnsi" w:hAnsiTheme="minorHAnsi" w:cstheme="minorHAnsi"/>
          <w:sz w:val="22"/>
          <w:szCs w:val="22"/>
        </w:rPr>
        <w:t>Dz. U. z</w:t>
      </w:r>
      <w:r w:rsidR="00EA7183">
        <w:rPr>
          <w:rFonts w:asciiTheme="minorHAnsi" w:hAnsiTheme="minorHAnsi" w:cstheme="minorHAnsi"/>
          <w:sz w:val="22"/>
          <w:szCs w:val="22"/>
        </w:rPr>
        <w:t xml:space="preserve"> </w:t>
      </w:r>
      <w:r w:rsidR="004A3D09" w:rsidRPr="00A54C07">
        <w:rPr>
          <w:rFonts w:asciiTheme="minorHAnsi" w:hAnsiTheme="minorHAnsi" w:cstheme="minorHAnsi"/>
          <w:sz w:val="22"/>
          <w:szCs w:val="22"/>
        </w:rPr>
        <w:t>201</w:t>
      </w:r>
      <w:r w:rsidR="000035FF" w:rsidRPr="00A54C07">
        <w:rPr>
          <w:rFonts w:asciiTheme="minorHAnsi" w:hAnsiTheme="minorHAnsi" w:cstheme="minorHAnsi"/>
          <w:sz w:val="22"/>
          <w:szCs w:val="22"/>
        </w:rPr>
        <w:t>9</w:t>
      </w:r>
      <w:r w:rsidR="00512A0C" w:rsidRPr="00A54C07">
        <w:rPr>
          <w:rFonts w:asciiTheme="minorHAnsi" w:hAnsiTheme="minorHAnsi" w:cstheme="minorHAnsi"/>
          <w:sz w:val="22"/>
          <w:szCs w:val="22"/>
        </w:rPr>
        <w:t xml:space="preserve"> r. </w:t>
      </w:r>
      <w:r w:rsidR="00F75C20" w:rsidRPr="00A54C07">
        <w:rPr>
          <w:rFonts w:asciiTheme="minorHAnsi" w:hAnsiTheme="minorHAnsi" w:cstheme="minorHAnsi"/>
          <w:sz w:val="22"/>
          <w:szCs w:val="22"/>
        </w:rPr>
        <w:t xml:space="preserve">poz. </w:t>
      </w:r>
      <w:r w:rsidR="008B768E" w:rsidRPr="00A54C07">
        <w:rPr>
          <w:rFonts w:asciiTheme="minorHAnsi" w:hAnsiTheme="minorHAnsi" w:cstheme="minorHAnsi"/>
          <w:sz w:val="22"/>
          <w:szCs w:val="22"/>
        </w:rPr>
        <w:t>1</w:t>
      </w:r>
      <w:r w:rsidR="000035FF" w:rsidRPr="00A54C07">
        <w:rPr>
          <w:rFonts w:asciiTheme="minorHAnsi" w:hAnsiTheme="minorHAnsi" w:cstheme="minorHAnsi"/>
          <w:sz w:val="22"/>
          <w:szCs w:val="22"/>
        </w:rPr>
        <w:t>843</w:t>
      </w:r>
      <w:r w:rsidR="00164B33" w:rsidRPr="00A54C07">
        <w:rPr>
          <w:rFonts w:asciiTheme="minorHAnsi" w:hAnsiTheme="minorHAnsi" w:cstheme="minorHAnsi"/>
          <w:sz w:val="22"/>
          <w:szCs w:val="22"/>
        </w:rPr>
        <w:t xml:space="preserve"> z późn.</w:t>
      </w:r>
      <w:r w:rsidR="00C04349" w:rsidRPr="00A54C07">
        <w:rPr>
          <w:rFonts w:asciiTheme="minorHAnsi" w:hAnsiTheme="minorHAnsi" w:cstheme="minorHAnsi"/>
          <w:sz w:val="22"/>
          <w:szCs w:val="22"/>
        </w:rPr>
        <w:t xml:space="preserve"> zm.</w:t>
      </w:r>
      <w:r w:rsidRPr="00A54C07">
        <w:rPr>
          <w:rFonts w:asciiTheme="minorHAnsi" w:hAnsiTheme="minorHAnsi" w:cstheme="minorHAnsi"/>
          <w:spacing w:val="-3"/>
          <w:sz w:val="22"/>
          <w:szCs w:val="22"/>
        </w:rPr>
        <w:t>).</w:t>
      </w:r>
    </w:p>
    <w:p w:rsidR="004A30ED" w:rsidRPr="00A54C07" w:rsidRDefault="004A30ED" w:rsidP="003F0962">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right="-2"/>
        <w:jc w:val="both"/>
        <w:rPr>
          <w:rFonts w:asciiTheme="minorHAnsi" w:hAnsiTheme="minorHAnsi" w:cstheme="minorHAnsi"/>
          <w:spacing w:val="-3"/>
          <w:sz w:val="22"/>
          <w:szCs w:val="22"/>
        </w:rPr>
      </w:pPr>
    </w:p>
    <w:tbl>
      <w:tblPr>
        <w:tblStyle w:val="Tabela-Siatka"/>
        <w:tblW w:w="10343" w:type="dxa"/>
        <w:tblLook w:val="04A0" w:firstRow="1" w:lastRow="0" w:firstColumn="1" w:lastColumn="0" w:noHBand="0" w:noVBand="1"/>
      </w:tblPr>
      <w:tblGrid>
        <w:gridCol w:w="10343"/>
      </w:tblGrid>
      <w:tr w:rsidR="00E65422" w:rsidRPr="00A54C07" w:rsidTr="00D121EE">
        <w:trPr>
          <w:trHeight w:val="319"/>
        </w:trPr>
        <w:tc>
          <w:tcPr>
            <w:tcW w:w="10343" w:type="dxa"/>
            <w:shd w:val="clear" w:color="auto" w:fill="FFF2CC" w:themeFill="accent4" w:themeFillTint="33"/>
            <w:vAlign w:val="center"/>
          </w:tcPr>
          <w:p w:rsidR="00E65422" w:rsidRPr="00A54C07" w:rsidRDefault="00E65422" w:rsidP="00E65422">
            <w:pPr>
              <w:rPr>
                <w:rFonts w:asciiTheme="minorHAnsi" w:hAnsiTheme="minorHAnsi" w:cstheme="minorHAnsi"/>
                <w:b/>
                <w:spacing w:val="-3"/>
                <w:sz w:val="22"/>
                <w:szCs w:val="22"/>
              </w:rPr>
            </w:pPr>
            <w:r w:rsidRPr="00A54C07">
              <w:rPr>
                <w:rFonts w:asciiTheme="minorHAnsi" w:hAnsiTheme="minorHAnsi" w:cstheme="minorHAnsi"/>
                <w:b/>
                <w:spacing w:val="-3"/>
                <w:sz w:val="22"/>
                <w:szCs w:val="22"/>
              </w:rPr>
              <w:t xml:space="preserve">18. Informacyjna z art. 13 RODO </w:t>
            </w:r>
          </w:p>
        </w:tc>
      </w:tr>
    </w:tbl>
    <w:p w:rsidR="00E65422" w:rsidRPr="00A54C07" w:rsidRDefault="00E65422" w:rsidP="00E65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right="-2"/>
        <w:jc w:val="both"/>
        <w:rPr>
          <w:rFonts w:asciiTheme="minorHAnsi" w:hAnsiTheme="minorHAnsi" w:cstheme="minorHAnsi"/>
          <w:spacing w:val="-3"/>
          <w:sz w:val="22"/>
          <w:szCs w:val="22"/>
        </w:rPr>
      </w:pPr>
    </w:p>
    <w:p w:rsidR="00E65422" w:rsidRPr="00A54C07" w:rsidRDefault="00E65422" w:rsidP="00E65422">
      <w:pPr>
        <w:ind w:left="567" w:hanging="425"/>
        <w:jc w:val="both"/>
        <w:rPr>
          <w:rFonts w:asciiTheme="minorHAnsi" w:hAnsiTheme="minorHAnsi" w:cstheme="minorHAnsi"/>
          <w:sz w:val="22"/>
          <w:szCs w:val="22"/>
        </w:rPr>
      </w:pPr>
      <w:r w:rsidRPr="00A54C07">
        <w:rPr>
          <w:rFonts w:asciiTheme="minorHAnsi" w:hAnsiTheme="minorHAnsi" w:cstheme="minorHAnsi"/>
          <w:sz w:val="22"/>
          <w:szCs w:val="22"/>
        </w:rPr>
        <w:t xml:space="preserve">18.1 Zgodnie z art. 13 ust. 1 i 2 </w:t>
      </w:r>
      <w:r w:rsidRPr="00A54C07">
        <w:rPr>
          <w:rFonts w:asciiTheme="minorHAnsi" w:eastAsiaTheme="minorHAns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54C07">
        <w:rPr>
          <w:rFonts w:asciiTheme="minorHAnsi" w:hAnsiTheme="minorHAnsi" w:cstheme="minorHAnsi"/>
          <w:sz w:val="22"/>
          <w:szCs w:val="22"/>
        </w:rPr>
        <w:t xml:space="preserve">dalej „RODO”, informuję, że: </w:t>
      </w:r>
    </w:p>
    <w:p w:rsidR="00E65422" w:rsidRPr="00A54C07" w:rsidRDefault="00E65422" w:rsidP="00BB7379">
      <w:pPr>
        <w:pStyle w:val="Akapitzlist"/>
        <w:numPr>
          <w:ilvl w:val="0"/>
          <w:numId w:val="21"/>
        </w:numPr>
        <w:ind w:hanging="294"/>
        <w:jc w:val="both"/>
        <w:rPr>
          <w:rFonts w:asciiTheme="minorHAnsi" w:hAnsiTheme="minorHAnsi" w:cstheme="minorHAnsi"/>
          <w:b/>
          <w:i/>
          <w:sz w:val="22"/>
          <w:szCs w:val="22"/>
        </w:rPr>
      </w:pPr>
      <w:r w:rsidRPr="00A54C07">
        <w:rPr>
          <w:rFonts w:asciiTheme="minorHAnsi" w:hAnsiTheme="minorHAnsi" w:cstheme="minorHAnsi"/>
          <w:b/>
          <w:sz w:val="22"/>
          <w:szCs w:val="22"/>
        </w:rPr>
        <w:t>administratorem Pani/Pana danych osobowych jest Szpital Specjalistyczny w Pile im. Stanisława Staszica, ul. Rydygiera 1; 64-920 Piła</w:t>
      </w:r>
    </w:p>
    <w:p w:rsidR="00E65422" w:rsidRPr="00A54C07" w:rsidRDefault="00E65422" w:rsidP="00BB7379">
      <w:pPr>
        <w:pStyle w:val="Akapitzlist"/>
        <w:numPr>
          <w:ilvl w:val="0"/>
          <w:numId w:val="21"/>
        </w:numPr>
        <w:ind w:hanging="294"/>
        <w:jc w:val="both"/>
        <w:rPr>
          <w:rFonts w:asciiTheme="minorHAnsi" w:hAnsiTheme="minorHAnsi" w:cstheme="minorHAnsi"/>
          <w:i/>
          <w:sz w:val="22"/>
          <w:szCs w:val="22"/>
        </w:rPr>
      </w:pPr>
      <w:r w:rsidRPr="00A54C07">
        <w:rPr>
          <w:rFonts w:asciiTheme="minorHAnsi" w:hAnsiTheme="minorHAnsi" w:cstheme="minorHAnsi"/>
          <w:sz w:val="22"/>
          <w:szCs w:val="22"/>
        </w:rPr>
        <w:t>inspektorem ochrony danych osobowych w Szpitalu jest Pan Piotr Musiał, kontakt: tel. 67 2106295, e-mail: iod@szpitalpila.pl, siedziba: pokój H021 na niskim parterze budynku „H”;</w:t>
      </w:r>
    </w:p>
    <w:p w:rsidR="00E65422" w:rsidRPr="00A54C07" w:rsidRDefault="00E65422" w:rsidP="00BB7379">
      <w:pPr>
        <w:pStyle w:val="Akapitzlist"/>
        <w:numPr>
          <w:ilvl w:val="0"/>
          <w:numId w:val="21"/>
        </w:numPr>
        <w:ind w:hanging="294"/>
        <w:jc w:val="both"/>
        <w:rPr>
          <w:rFonts w:asciiTheme="minorHAnsi" w:hAnsiTheme="minorHAnsi" w:cstheme="minorHAnsi"/>
          <w:i/>
          <w:sz w:val="22"/>
          <w:szCs w:val="22"/>
        </w:rPr>
      </w:pPr>
      <w:r w:rsidRPr="00A54C07">
        <w:rPr>
          <w:rFonts w:asciiTheme="minorHAnsi" w:hAnsiTheme="minorHAnsi" w:cstheme="minorHAnsi"/>
          <w:sz w:val="22"/>
          <w:szCs w:val="22"/>
        </w:rPr>
        <w:t xml:space="preserve">Pani/Pana dane osobowe przetwarzane będą w celu </w:t>
      </w:r>
      <w:r w:rsidRPr="00A54C07">
        <w:rPr>
          <w:rFonts w:asciiTheme="minorHAnsi" w:eastAsiaTheme="minorHAnsi" w:hAnsiTheme="minorHAnsi" w:cstheme="minorHAnsi"/>
          <w:sz w:val="22"/>
          <w:szCs w:val="22"/>
          <w:lang w:eastAsia="en-US"/>
        </w:rPr>
        <w:t>związanym z postępowaniem o udzielenie zamówienia publicznego</w:t>
      </w:r>
      <w:r w:rsidR="00DA3982">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sz w:val="22"/>
          <w:szCs w:val="22"/>
          <w:lang w:eastAsia="en-US"/>
        </w:rPr>
        <w:t>prowadzonym w trybie przetargu nieograniczonego;</w:t>
      </w:r>
    </w:p>
    <w:p w:rsidR="00E65422" w:rsidRPr="00A54C07" w:rsidRDefault="00E65422" w:rsidP="00BB7379">
      <w:pPr>
        <w:pStyle w:val="Akapitzlist"/>
        <w:numPr>
          <w:ilvl w:val="0"/>
          <w:numId w:val="21"/>
        </w:numPr>
        <w:ind w:hanging="294"/>
        <w:jc w:val="both"/>
        <w:rPr>
          <w:rFonts w:asciiTheme="minorHAnsi" w:hAnsiTheme="minorHAnsi" w:cstheme="minorHAnsi"/>
          <w:i/>
          <w:sz w:val="22"/>
          <w:szCs w:val="22"/>
        </w:rPr>
      </w:pPr>
      <w:r w:rsidRPr="00A54C07">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w:t>
      </w:r>
      <w:r w:rsidR="0027351F">
        <w:rPr>
          <w:rFonts w:asciiTheme="minorHAnsi" w:hAnsiTheme="minorHAnsi" w:cstheme="minorHAnsi"/>
          <w:sz w:val="22"/>
          <w:szCs w:val="22"/>
        </w:rPr>
        <w:t>.</w:t>
      </w:r>
    </w:p>
    <w:p w:rsidR="00E65422" w:rsidRPr="00A54C07" w:rsidRDefault="00E65422" w:rsidP="00BB7379">
      <w:pPr>
        <w:pStyle w:val="Akapitzlist"/>
        <w:numPr>
          <w:ilvl w:val="0"/>
          <w:numId w:val="21"/>
        </w:numPr>
        <w:ind w:hanging="294"/>
        <w:jc w:val="both"/>
        <w:rPr>
          <w:rFonts w:asciiTheme="minorHAnsi" w:hAnsiTheme="minorHAnsi" w:cstheme="minorHAnsi"/>
          <w:i/>
          <w:sz w:val="22"/>
          <w:szCs w:val="22"/>
        </w:rPr>
      </w:pPr>
      <w:r w:rsidRPr="00A54C07">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E65422" w:rsidRPr="00A54C07" w:rsidRDefault="00E65422" w:rsidP="00BB7379">
      <w:pPr>
        <w:pStyle w:val="Akapitzlist"/>
        <w:numPr>
          <w:ilvl w:val="0"/>
          <w:numId w:val="21"/>
        </w:numPr>
        <w:ind w:hanging="294"/>
        <w:jc w:val="both"/>
        <w:rPr>
          <w:rFonts w:asciiTheme="minorHAnsi" w:hAnsiTheme="minorHAnsi" w:cstheme="minorHAnsi"/>
          <w:i/>
          <w:sz w:val="22"/>
          <w:szCs w:val="22"/>
        </w:rPr>
      </w:pPr>
      <w:r w:rsidRPr="00A54C07">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w:t>
      </w:r>
      <w:r w:rsidR="00DA3982">
        <w:rPr>
          <w:rFonts w:asciiTheme="minorHAnsi" w:hAnsiTheme="minorHAnsi" w:cstheme="minorHAnsi"/>
          <w:sz w:val="22"/>
          <w:szCs w:val="22"/>
        </w:rPr>
        <w:t xml:space="preserve"> </w:t>
      </w:r>
      <w:r w:rsidRPr="00A54C07">
        <w:rPr>
          <w:rFonts w:asciiTheme="minorHAnsi" w:hAnsiTheme="minorHAnsi" w:cstheme="minorHAnsi"/>
          <w:sz w:val="22"/>
          <w:szCs w:val="22"/>
        </w:rPr>
        <w:t xml:space="preserve">udzielenie zamówienia publicznego; konsekwencje niepodania określonych danych wynikają z ustawy Pzp;  </w:t>
      </w:r>
    </w:p>
    <w:p w:rsidR="00E65422" w:rsidRPr="00A54C07" w:rsidRDefault="00E65422" w:rsidP="00BB7379">
      <w:pPr>
        <w:pStyle w:val="Akapitzlist"/>
        <w:numPr>
          <w:ilvl w:val="0"/>
          <w:numId w:val="21"/>
        </w:numPr>
        <w:ind w:hanging="294"/>
        <w:jc w:val="both"/>
        <w:rPr>
          <w:rFonts w:asciiTheme="minorHAnsi" w:hAnsiTheme="minorHAnsi" w:cstheme="minorHAnsi"/>
          <w:i/>
          <w:sz w:val="22"/>
          <w:szCs w:val="22"/>
        </w:rPr>
      </w:pPr>
      <w:r w:rsidRPr="00A54C07">
        <w:rPr>
          <w:rFonts w:asciiTheme="minorHAnsi" w:hAnsiTheme="minorHAnsi" w:cstheme="minorHAnsi"/>
          <w:sz w:val="22"/>
          <w:szCs w:val="22"/>
        </w:rPr>
        <w:lastRenderedPageBreak/>
        <w:t>w odniesieniu do Pani/Pana danych osobowych decyzje nie będą podejmowane w sposób zautomatyzowany, stosowanie do art. 22 RODO;</w:t>
      </w:r>
    </w:p>
    <w:p w:rsidR="00E65422" w:rsidRPr="00A54C07" w:rsidRDefault="00E65422" w:rsidP="00BB7379">
      <w:pPr>
        <w:pStyle w:val="Akapitzlist"/>
        <w:numPr>
          <w:ilvl w:val="0"/>
          <w:numId w:val="21"/>
        </w:numPr>
        <w:ind w:hanging="294"/>
        <w:jc w:val="both"/>
        <w:rPr>
          <w:rFonts w:asciiTheme="minorHAnsi" w:hAnsiTheme="minorHAnsi" w:cstheme="minorHAnsi"/>
          <w:i/>
          <w:sz w:val="22"/>
          <w:szCs w:val="22"/>
        </w:rPr>
      </w:pPr>
      <w:r w:rsidRPr="00A54C07">
        <w:rPr>
          <w:rFonts w:asciiTheme="minorHAnsi" w:hAnsiTheme="minorHAnsi" w:cstheme="minorHAnsi"/>
          <w:sz w:val="22"/>
          <w:szCs w:val="22"/>
        </w:rPr>
        <w:t>posiada Pani/Pan:</w:t>
      </w:r>
    </w:p>
    <w:p w:rsidR="00E65422" w:rsidRPr="00A54C07" w:rsidRDefault="00E65422" w:rsidP="00BB7379">
      <w:pPr>
        <w:pStyle w:val="Akapitzlist"/>
        <w:numPr>
          <w:ilvl w:val="0"/>
          <w:numId w:val="22"/>
        </w:numPr>
        <w:ind w:left="993" w:hanging="284"/>
        <w:jc w:val="both"/>
        <w:rPr>
          <w:rFonts w:asciiTheme="minorHAnsi" w:hAnsiTheme="minorHAnsi" w:cstheme="minorHAnsi"/>
          <w:color w:val="00B0F0"/>
          <w:sz w:val="22"/>
          <w:szCs w:val="22"/>
        </w:rPr>
      </w:pPr>
      <w:r w:rsidRPr="00A54C07">
        <w:rPr>
          <w:rFonts w:asciiTheme="minorHAnsi" w:hAnsiTheme="minorHAnsi" w:cstheme="minorHAnsi"/>
          <w:sz w:val="22"/>
          <w:szCs w:val="22"/>
        </w:rPr>
        <w:t>na podstawie art. 15 RODO prawo dostępu do danych osobowych Pani/Pana dotyczących;</w:t>
      </w:r>
    </w:p>
    <w:p w:rsidR="00E65422" w:rsidRPr="00A54C07" w:rsidRDefault="00E65422" w:rsidP="00BB7379">
      <w:pPr>
        <w:numPr>
          <w:ilvl w:val="0"/>
          <w:numId w:val="22"/>
        </w:numPr>
        <w:ind w:left="993" w:hanging="284"/>
        <w:contextualSpacing/>
        <w:jc w:val="both"/>
        <w:rPr>
          <w:rFonts w:asciiTheme="minorHAnsi" w:hAnsiTheme="minorHAnsi" w:cstheme="minorHAnsi"/>
          <w:sz w:val="22"/>
          <w:szCs w:val="22"/>
        </w:rPr>
      </w:pPr>
      <w:r w:rsidRPr="00A54C07">
        <w:rPr>
          <w:rFonts w:asciiTheme="minorHAnsi" w:hAnsiTheme="minorHAnsi" w:cstheme="minorHAnsi"/>
          <w:sz w:val="22"/>
          <w:szCs w:val="22"/>
        </w:rPr>
        <w:t>na podstawie art. 16 RODO prawo do sprostowania Pani/Pana danych osobowych</w:t>
      </w:r>
      <w:r w:rsidRPr="00A54C07">
        <w:rPr>
          <w:rStyle w:val="Odwoanieprzypisudolnego"/>
          <w:rFonts w:asciiTheme="minorHAnsi" w:hAnsiTheme="minorHAnsi" w:cstheme="minorHAnsi"/>
          <w:sz w:val="22"/>
          <w:szCs w:val="22"/>
        </w:rPr>
        <w:footnoteReference w:id="1"/>
      </w:r>
      <w:r w:rsidRPr="00A54C07">
        <w:rPr>
          <w:rFonts w:asciiTheme="minorHAnsi" w:hAnsiTheme="minorHAnsi" w:cstheme="minorHAnsi"/>
          <w:sz w:val="22"/>
          <w:szCs w:val="22"/>
        </w:rPr>
        <w:t>;</w:t>
      </w:r>
    </w:p>
    <w:p w:rsidR="00E65422" w:rsidRPr="00A54C07" w:rsidRDefault="00E65422" w:rsidP="00BB7379">
      <w:pPr>
        <w:numPr>
          <w:ilvl w:val="0"/>
          <w:numId w:val="22"/>
        </w:numPr>
        <w:ind w:left="993" w:hanging="284"/>
        <w:contextualSpacing/>
        <w:jc w:val="both"/>
        <w:rPr>
          <w:rFonts w:asciiTheme="minorHAnsi" w:hAnsiTheme="minorHAnsi" w:cstheme="minorHAnsi"/>
          <w:sz w:val="22"/>
          <w:szCs w:val="22"/>
        </w:rPr>
      </w:pPr>
      <w:r w:rsidRPr="00A54C07">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A54C07">
        <w:rPr>
          <w:rStyle w:val="Odwoanieprzypisudolnego"/>
          <w:rFonts w:asciiTheme="minorHAnsi" w:hAnsiTheme="minorHAnsi" w:cstheme="minorHAnsi"/>
          <w:sz w:val="22"/>
          <w:szCs w:val="22"/>
        </w:rPr>
        <w:footnoteReference w:id="2"/>
      </w:r>
      <w:r w:rsidRPr="00A54C07">
        <w:rPr>
          <w:rFonts w:asciiTheme="minorHAnsi" w:hAnsiTheme="minorHAnsi" w:cstheme="minorHAnsi"/>
          <w:sz w:val="22"/>
          <w:szCs w:val="22"/>
        </w:rPr>
        <w:t xml:space="preserve">;  </w:t>
      </w:r>
    </w:p>
    <w:p w:rsidR="00E65422" w:rsidRPr="00A54C07" w:rsidRDefault="00E65422" w:rsidP="00BB7379">
      <w:pPr>
        <w:numPr>
          <w:ilvl w:val="0"/>
          <w:numId w:val="22"/>
        </w:numPr>
        <w:ind w:left="993" w:hanging="284"/>
        <w:contextualSpacing/>
        <w:jc w:val="both"/>
        <w:rPr>
          <w:rFonts w:asciiTheme="minorHAnsi" w:hAnsiTheme="minorHAnsi" w:cstheme="minorHAnsi"/>
          <w:i/>
          <w:color w:val="00B0F0"/>
          <w:sz w:val="22"/>
          <w:szCs w:val="22"/>
        </w:rPr>
      </w:pPr>
      <w:r w:rsidRPr="00A54C07">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E65422" w:rsidRPr="00A54C07" w:rsidRDefault="00E65422" w:rsidP="00BB7379">
      <w:pPr>
        <w:pStyle w:val="Akapitzlist"/>
        <w:numPr>
          <w:ilvl w:val="0"/>
          <w:numId w:val="21"/>
        </w:numPr>
        <w:ind w:hanging="294"/>
        <w:jc w:val="both"/>
        <w:rPr>
          <w:rFonts w:asciiTheme="minorHAnsi" w:hAnsiTheme="minorHAnsi" w:cstheme="minorHAnsi"/>
          <w:i/>
          <w:color w:val="00B0F0"/>
          <w:sz w:val="22"/>
          <w:szCs w:val="22"/>
        </w:rPr>
      </w:pPr>
      <w:r w:rsidRPr="00A54C07">
        <w:rPr>
          <w:rFonts w:asciiTheme="minorHAnsi" w:hAnsiTheme="minorHAnsi" w:cstheme="minorHAnsi"/>
          <w:sz w:val="22"/>
          <w:szCs w:val="22"/>
        </w:rPr>
        <w:t>nie przysługuje Pani/Panu:</w:t>
      </w:r>
    </w:p>
    <w:p w:rsidR="00E65422" w:rsidRPr="00A54C07" w:rsidRDefault="00E65422" w:rsidP="00BB7379">
      <w:pPr>
        <w:numPr>
          <w:ilvl w:val="0"/>
          <w:numId w:val="22"/>
        </w:numPr>
        <w:ind w:left="993" w:hanging="284"/>
        <w:contextualSpacing/>
        <w:jc w:val="both"/>
        <w:rPr>
          <w:rFonts w:asciiTheme="minorHAnsi" w:hAnsiTheme="minorHAnsi" w:cstheme="minorHAnsi"/>
          <w:i/>
          <w:color w:val="00B0F0"/>
          <w:sz w:val="22"/>
          <w:szCs w:val="22"/>
        </w:rPr>
      </w:pPr>
      <w:r w:rsidRPr="00A54C07">
        <w:rPr>
          <w:rFonts w:asciiTheme="minorHAnsi" w:hAnsiTheme="minorHAnsi" w:cstheme="minorHAnsi"/>
          <w:sz w:val="22"/>
          <w:szCs w:val="22"/>
        </w:rPr>
        <w:t>w związku z art. 17 ust. 3 lit. b, d lub e RODO prawo do usunięcia danych osobowych;</w:t>
      </w:r>
    </w:p>
    <w:p w:rsidR="00E65422" w:rsidRPr="00A54C07" w:rsidRDefault="00E65422" w:rsidP="00BB7379">
      <w:pPr>
        <w:numPr>
          <w:ilvl w:val="0"/>
          <w:numId w:val="22"/>
        </w:numPr>
        <w:ind w:left="993" w:hanging="284"/>
        <w:contextualSpacing/>
        <w:jc w:val="both"/>
        <w:rPr>
          <w:rFonts w:asciiTheme="minorHAnsi" w:hAnsiTheme="minorHAnsi" w:cstheme="minorHAnsi"/>
          <w:b/>
          <w:i/>
          <w:sz w:val="22"/>
          <w:szCs w:val="22"/>
        </w:rPr>
      </w:pPr>
      <w:r w:rsidRPr="00A54C07">
        <w:rPr>
          <w:rFonts w:asciiTheme="minorHAnsi" w:hAnsiTheme="minorHAnsi" w:cstheme="minorHAnsi"/>
          <w:sz w:val="22"/>
          <w:szCs w:val="22"/>
        </w:rPr>
        <w:t>prawo do przenoszenia danych osobowych, o którym mowa w art. 20 RODO;</w:t>
      </w:r>
    </w:p>
    <w:p w:rsidR="003F0962" w:rsidRPr="00A54C07" w:rsidRDefault="00E65422" w:rsidP="00BB7379">
      <w:pPr>
        <w:numPr>
          <w:ilvl w:val="0"/>
          <w:numId w:val="22"/>
        </w:numPr>
        <w:ind w:left="993" w:hanging="284"/>
        <w:contextualSpacing/>
        <w:jc w:val="both"/>
        <w:rPr>
          <w:rFonts w:asciiTheme="minorHAnsi" w:hAnsiTheme="minorHAnsi" w:cstheme="minorHAnsi"/>
          <w:i/>
          <w:sz w:val="22"/>
          <w:szCs w:val="22"/>
        </w:rPr>
      </w:pPr>
      <w:r w:rsidRPr="00A54C07">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tbl>
      <w:tblPr>
        <w:tblStyle w:val="Tabela-Siatka"/>
        <w:tblW w:w="10343" w:type="dxa"/>
        <w:tblLook w:val="04A0" w:firstRow="1" w:lastRow="0" w:firstColumn="1" w:lastColumn="0" w:noHBand="0" w:noVBand="1"/>
      </w:tblPr>
      <w:tblGrid>
        <w:gridCol w:w="10343"/>
      </w:tblGrid>
      <w:tr w:rsidR="008B768E" w:rsidRPr="00A54C07" w:rsidTr="00FA06B9">
        <w:trPr>
          <w:trHeight w:val="391"/>
        </w:trPr>
        <w:tc>
          <w:tcPr>
            <w:tcW w:w="10343" w:type="dxa"/>
            <w:shd w:val="clear" w:color="auto" w:fill="FFF2CC" w:themeFill="accent4" w:themeFillTint="33"/>
            <w:vAlign w:val="center"/>
          </w:tcPr>
          <w:p w:rsidR="008B768E" w:rsidRPr="00A54C07" w:rsidRDefault="008B768E" w:rsidP="00DA3982">
            <w:pPr>
              <w:pStyle w:val="Akapitzlist"/>
              <w:ind w:left="460" w:hanging="438"/>
              <w:rPr>
                <w:rFonts w:asciiTheme="minorHAnsi" w:hAnsiTheme="minorHAnsi" w:cstheme="minorHAnsi"/>
                <w:b/>
                <w:sz w:val="22"/>
                <w:szCs w:val="22"/>
              </w:rPr>
            </w:pPr>
            <w:r w:rsidRPr="00A54C07">
              <w:rPr>
                <w:rFonts w:asciiTheme="minorHAnsi" w:hAnsiTheme="minorHAnsi" w:cstheme="minorHAnsi"/>
                <w:b/>
                <w:sz w:val="22"/>
                <w:szCs w:val="22"/>
              </w:rPr>
              <w:t xml:space="preserve">19. </w:t>
            </w:r>
            <w:r w:rsidR="00DA3982" w:rsidRPr="00A54C07">
              <w:rPr>
                <w:rFonts w:asciiTheme="minorHAnsi" w:eastAsia="Arial" w:hAnsiTheme="minorHAnsi" w:cstheme="minorHAnsi"/>
                <w:sz w:val="22"/>
                <w:szCs w:val="22"/>
              </w:rPr>
              <w:t xml:space="preserve"> </w:t>
            </w:r>
            <w:r w:rsidR="00DA3982" w:rsidRPr="00DA3982">
              <w:rPr>
                <w:rFonts w:asciiTheme="minorHAnsi" w:eastAsia="Arial" w:hAnsiTheme="minorHAnsi" w:cstheme="minorHAnsi"/>
                <w:b/>
                <w:sz w:val="22"/>
                <w:szCs w:val="22"/>
              </w:rPr>
              <w:t>Art. 29 ust. 3a ustawy Pzp</w:t>
            </w:r>
          </w:p>
        </w:tc>
      </w:tr>
    </w:tbl>
    <w:p w:rsidR="008B768E" w:rsidRPr="00A54C07" w:rsidRDefault="008B768E" w:rsidP="0027351F">
      <w:pPr>
        <w:pStyle w:val="Akapitzlis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763"/>
        <w:jc w:val="both"/>
        <w:rPr>
          <w:rFonts w:asciiTheme="minorHAnsi" w:hAnsiTheme="minorHAnsi" w:cstheme="minorHAnsi"/>
          <w:b/>
          <w:spacing w:val="-3"/>
          <w:sz w:val="22"/>
          <w:szCs w:val="22"/>
        </w:rPr>
      </w:pPr>
    </w:p>
    <w:p w:rsidR="008B768E" w:rsidRPr="00A54C07" w:rsidRDefault="008B768E" w:rsidP="003167A0">
      <w:pPr>
        <w:ind w:left="426" w:hanging="284"/>
        <w:jc w:val="both"/>
        <w:rPr>
          <w:rFonts w:asciiTheme="minorHAnsi" w:eastAsia="Arial" w:hAnsiTheme="minorHAnsi" w:cstheme="minorHAnsi"/>
          <w:sz w:val="22"/>
          <w:szCs w:val="22"/>
        </w:rPr>
      </w:pPr>
      <w:r w:rsidRPr="00A54C07">
        <w:rPr>
          <w:rFonts w:asciiTheme="minorHAnsi" w:hAnsiTheme="minorHAnsi" w:cstheme="minorHAnsi"/>
          <w:bCs/>
          <w:sz w:val="22"/>
          <w:szCs w:val="22"/>
        </w:rPr>
        <w:t xml:space="preserve">19.1. </w:t>
      </w:r>
      <w:r w:rsidRPr="00A54C07">
        <w:rPr>
          <w:rFonts w:asciiTheme="minorHAnsi" w:eastAsia="Arial" w:hAnsiTheme="minorHAnsi" w:cstheme="minorHAnsi"/>
          <w:sz w:val="22"/>
          <w:szCs w:val="22"/>
        </w:rPr>
        <w:t xml:space="preserve">Stosownie do treści przepisu art. 29 ust. 3a ustawy z dnia 29 stycznia 2004 r. </w:t>
      </w:r>
      <w:r w:rsidR="003167A0" w:rsidRPr="00A54C07">
        <w:rPr>
          <w:rFonts w:asciiTheme="minorHAnsi" w:eastAsia="Arial" w:hAnsiTheme="minorHAnsi" w:cstheme="minorHAnsi"/>
          <w:sz w:val="22"/>
          <w:szCs w:val="22"/>
        </w:rPr>
        <w:t>P</w:t>
      </w:r>
      <w:r w:rsidRPr="00A54C07">
        <w:rPr>
          <w:rFonts w:asciiTheme="minorHAnsi" w:eastAsia="Arial" w:hAnsiTheme="minorHAnsi" w:cstheme="minorHAnsi"/>
          <w:sz w:val="22"/>
          <w:szCs w:val="22"/>
        </w:rPr>
        <w:t>rawo zamówień publicznych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w:t>
      </w:r>
      <w:r w:rsidR="00066B75" w:rsidRPr="00A54C07">
        <w:rPr>
          <w:rFonts w:asciiTheme="minorHAnsi" w:eastAsia="Arial" w:hAnsiTheme="minorHAnsi" w:cstheme="minorHAnsi"/>
          <w:sz w:val="22"/>
          <w:szCs w:val="22"/>
        </w:rPr>
        <w:t xml:space="preserve">zerwca 1974 r. - Kodeks </w:t>
      </w:r>
      <w:r w:rsidR="00066B75" w:rsidRPr="008A527F">
        <w:rPr>
          <w:rFonts w:asciiTheme="minorHAnsi" w:eastAsia="Arial" w:hAnsiTheme="minorHAnsi" w:cstheme="minorHAnsi"/>
          <w:sz w:val="22"/>
          <w:szCs w:val="22"/>
        </w:rPr>
        <w:t>pracy (D</w:t>
      </w:r>
      <w:r w:rsidRPr="008A527F">
        <w:rPr>
          <w:rFonts w:asciiTheme="minorHAnsi" w:eastAsia="Arial" w:hAnsiTheme="minorHAnsi" w:cstheme="minorHAnsi"/>
          <w:sz w:val="22"/>
          <w:szCs w:val="22"/>
        </w:rPr>
        <w:t>z.</w:t>
      </w:r>
      <w:r w:rsidR="00DA3982">
        <w:rPr>
          <w:rFonts w:asciiTheme="minorHAnsi" w:eastAsia="Arial" w:hAnsiTheme="minorHAnsi" w:cstheme="minorHAnsi"/>
          <w:sz w:val="22"/>
          <w:szCs w:val="22"/>
        </w:rPr>
        <w:t xml:space="preserve"> </w:t>
      </w:r>
      <w:r w:rsidRPr="008A527F">
        <w:rPr>
          <w:rFonts w:asciiTheme="minorHAnsi" w:eastAsia="Arial" w:hAnsiTheme="minorHAnsi" w:cstheme="minorHAnsi"/>
          <w:sz w:val="22"/>
          <w:szCs w:val="22"/>
        </w:rPr>
        <w:t>U. z 201</w:t>
      </w:r>
      <w:r w:rsidR="00AB75A6" w:rsidRPr="008A527F">
        <w:rPr>
          <w:rFonts w:asciiTheme="minorHAnsi" w:eastAsia="Arial" w:hAnsiTheme="minorHAnsi" w:cstheme="minorHAnsi"/>
          <w:sz w:val="22"/>
          <w:szCs w:val="22"/>
        </w:rPr>
        <w:t>9</w:t>
      </w:r>
      <w:r w:rsidRPr="008A527F">
        <w:rPr>
          <w:rFonts w:asciiTheme="minorHAnsi" w:eastAsia="Arial" w:hAnsiTheme="minorHAnsi" w:cstheme="minorHAnsi"/>
          <w:sz w:val="22"/>
          <w:szCs w:val="22"/>
        </w:rPr>
        <w:t xml:space="preserve"> r. poz. 1</w:t>
      </w:r>
      <w:r w:rsidR="00AB75A6" w:rsidRPr="008A527F">
        <w:rPr>
          <w:rFonts w:asciiTheme="minorHAnsi" w:eastAsia="Arial" w:hAnsiTheme="minorHAnsi" w:cstheme="minorHAnsi"/>
          <w:sz w:val="22"/>
          <w:szCs w:val="22"/>
        </w:rPr>
        <w:t>040</w:t>
      </w:r>
      <w:r w:rsidRPr="008A527F">
        <w:rPr>
          <w:rFonts w:asciiTheme="minorHAnsi" w:eastAsia="Arial" w:hAnsiTheme="minorHAnsi" w:cstheme="minorHAnsi"/>
          <w:sz w:val="22"/>
          <w:szCs w:val="22"/>
        </w:rPr>
        <w:t>, z p</w:t>
      </w:r>
      <w:r w:rsidR="003167A0" w:rsidRPr="008A527F">
        <w:rPr>
          <w:rFonts w:asciiTheme="minorHAnsi" w:eastAsia="Arial" w:hAnsiTheme="minorHAnsi" w:cstheme="minorHAnsi"/>
          <w:sz w:val="22"/>
          <w:szCs w:val="22"/>
        </w:rPr>
        <w:t>ó</w:t>
      </w:r>
      <w:r w:rsidRPr="008A527F">
        <w:rPr>
          <w:rFonts w:asciiTheme="minorHAnsi" w:eastAsia="Arial" w:hAnsiTheme="minorHAnsi" w:cstheme="minorHAnsi"/>
          <w:sz w:val="22"/>
          <w:szCs w:val="22"/>
        </w:rPr>
        <w:t>źn. zm.).</w:t>
      </w:r>
    </w:p>
    <w:p w:rsidR="008B768E" w:rsidRPr="00A54C07" w:rsidRDefault="008B768E" w:rsidP="003167A0">
      <w:pPr>
        <w:pStyle w:val="Akapitzlist"/>
        <w:numPr>
          <w:ilvl w:val="1"/>
          <w:numId w:val="26"/>
        </w:numPr>
        <w:ind w:hanging="218"/>
        <w:rPr>
          <w:rFonts w:asciiTheme="minorHAnsi" w:hAnsiTheme="minorHAnsi" w:cstheme="minorHAnsi"/>
          <w:bCs/>
          <w:sz w:val="22"/>
          <w:szCs w:val="22"/>
        </w:rPr>
      </w:pPr>
      <w:r w:rsidRPr="00A54C07">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19.1 niniejszego rozdziału SIWZ czynności. Zamawiający uprawniony jest w szczególności do: </w:t>
      </w:r>
    </w:p>
    <w:p w:rsidR="008B768E" w:rsidRPr="00A54C07" w:rsidRDefault="008B768E" w:rsidP="00CF07A2">
      <w:pPr>
        <w:pStyle w:val="Akapitzlist"/>
        <w:ind w:left="360"/>
        <w:rPr>
          <w:rFonts w:asciiTheme="minorHAnsi" w:hAnsiTheme="minorHAnsi" w:cstheme="minorHAnsi"/>
          <w:bCs/>
          <w:sz w:val="22"/>
          <w:szCs w:val="22"/>
        </w:rPr>
      </w:pPr>
      <w:r w:rsidRPr="00A54C07">
        <w:rPr>
          <w:rFonts w:asciiTheme="minorHAnsi" w:hAnsiTheme="minorHAnsi" w:cstheme="minorHAnsi"/>
          <w:sz w:val="22"/>
          <w:szCs w:val="22"/>
        </w:rPr>
        <w:t>- żądania oświadczeń i dokumentów w zakresie potwierdzenia spełniania ww. wymogów i dokonywania ich oceny,</w:t>
      </w:r>
    </w:p>
    <w:p w:rsidR="008B768E" w:rsidRPr="00A54C07" w:rsidRDefault="008B768E" w:rsidP="00CF07A2">
      <w:pPr>
        <w:spacing w:before="120"/>
        <w:ind w:firstLine="360"/>
        <w:rPr>
          <w:rFonts w:asciiTheme="minorHAnsi" w:hAnsiTheme="minorHAnsi" w:cstheme="minorHAnsi"/>
          <w:sz w:val="22"/>
          <w:szCs w:val="22"/>
        </w:rPr>
      </w:pPr>
      <w:r w:rsidRPr="00A54C07">
        <w:rPr>
          <w:rFonts w:asciiTheme="minorHAnsi" w:hAnsiTheme="minorHAnsi" w:cstheme="minorHAnsi"/>
          <w:sz w:val="22"/>
          <w:szCs w:val="22"/>
        </w:rPr>
        <w:t>- żądania wyjaśnień w przypadku wątpliwości w zakresie potwierdzenia spełniania ww. wymogów,</w:t>
      </w:r>
    </w:p>
    <w:p w:rsidR="008B768E" w:rsidRPr="00A54C07" w:rsidRDefault="008B768E" w:rsidP="00CF07A2">
      <w:pPr>
        <w:spacing w:before="120"/>
        <w:ind w:firstLine="360"/>
        <w:rPr>
          <w:rFonts w:asciiTheme="minorHAnsi" w:hAnsiTheme="minorHAnsi" w:cstheme="minorHAnsi"/>
          <w:sz w:val="22"/>
          <w:szCs w:val="22"/>
        </w:rPr>
      </w:pPr>
      <w:r w:rsidRPr="00A54C07">
        <w:rPr>
          <w:rFonts w:asciiTheme="minorHAnsi" w:hAnsiTheme="minorHAnsi" w:cstheme="minorHAnsi"/>
          <w:sz w:val="22"/>
          <w:szCs w:val="22"/>
        </w:rPr>
        <w:t>- przeprowadzania kontroli na miejscu wykonywania świadczenia.</w:t>
      </w:r>
    </w:p>
    <w:p w:rsidR="008B768E" w:rsidRPr="00A54C07" w:rsidRDefault="008B768E" w:rsidP="00B51B99">
      <w:pPr>
        <w:spacing w:before="120"/>
        <w:ind w:left="426" w:hanging="284"/>
        <w:rPr>
          <w:rFonts w:asciiTheme="minorHAnsi" w:hAnsiTheme="minorHAnsi" w:cstheme="minorHAnsi"/>
          <w:sz w:val="22"/>
          <w:szCs w:val="22"/>
        </w:rPr>
      </w:pPr>
      <w:r w:rsidRPr="00A54C07">
        <w:rPr>
          <w:rFonts w:asciiTheme="minorHAnsi" w:hAnsiTheme="minorHAnsi" w:cstheme="minorHAnsi"/>
          <w:sz w:val="22"/>
          <w:szCs w:val="22"/>
        </w:rPr>
        <w:t>19.3. W trakcie realizacji zamówienia na każde wezwanie zamawiającego w wyznaczonym w tym wezwaniu terminie wykonawca przedło</w:t>
      </w:r>
      <w:r w:rsidR="00CF07A2" w:rsidRPr="00A54C07">
        <w:rPr>
          <w:rFonts w:asciiTheme="minorHAnsi" w:hAnsiTheme="minorHAnsi" w:cstheme="minorHAnsi"/>
          <w:sz w:val="22"/>
          <w:szCs w:val="22"/>
        </w:rPr>
        <w:t>ży Z</w:t>
      </w:r>
      <w:r w:rsidRPr="00A54C07">
        <w:rPr>
          <w:rFonts w:asciiTheme="minorHAnsi" w:hAnsiTheme="minorHAnsi" w:cstheme="minorHAnsi"/>
          <w:sz w:val="22"/>
          <w:szCs w:val="22"/>
        </w:rPr>
        <w:t>amawiającemu wskazane poniżej dowody w celu potwierdzenia spełnienia wymogu zatrudnienia na podstawie umowy o pracę przez wykonawcę lub podwykonawcę osób wykonujących wskazane w punkcie 19.1 niniejszego rozdziału SIWZ czynności w trakcie realizacji zamówienia:</w:t>
      </w:r>
    </w:p>
    <w:p w:rsidR="008B768E" w:rsidRPr="00A54C07" w:rsidRDefault="008B768E" w:rsidP="00F64839">
      <w:pPr>
        <w:pStyle w:val="Akapitzlist"/>
        <w:numPr>
          <w:ilvl w:val="0"/>
          <w:numId w:val="25"/>
        </w:numPr>
        <w:spacing w:before="120"/>
        <w:jc w:val="both"/>
        <w:rPr>
          <w:rFonts w:asciiTheme="minorHAnsi" w:hAnsiTheme="minorHAnsi" w:cstheme="minorHAnsi"/>
          <w:i/>
          <w:sz w:val="22"/>
          <w:szCs w:val="22"/>
        </w:rPr>
      </w:pPr>
      <w:r w:rsidRPr="00A54C07">
        <w:rPr>
          <w:rFonts w:asciiTheme="minorHAnsi" w:hAnsiTheme="minorHAnsi" w:cstheme="minorHAnsi"/>
          <w:b/>
          <w:sz w:val="22"/>
          <w:szCs w:val="22"/>
        </w:rPr>
        <w:t xml:space="preserve">oświadczenie wykonawcy lub podwykonawcy </w:t>
      </w:r>
      <w:r w:rsidRPr="00A54C07">
        <w:rPr>
          <w:rFonts w:asciiTheme="minorHAnsi" w:hAnsiTheme="minorHAnsi" w:cstheme="minorHAnsi"/>
          <w:sz w:val="22"/>
          <w:szCs w:val="22"/>
        </w:rPr>
        <w:t>o zatrudnieniu na podstawie umowy o pracę osób wykonujących czynności, których dotyczy wezwanie zamawiającego.</w:t>
      </w:r>
      <w:r w:rsidR="00DA3982">
        <w:rPr>
          <w:rFonts w:asciiTheme="minorHAnsi" w:hAnsiTheme="minorHAnsi" w:cstheme="minorHAnsi"/>
          <w:sz w:val="22"/>
          <w:szCs w:val="22"/>
        </w:rPr>
        <w:t xml:space="preserve"> </w:t>
      </w:r>
      <w:r w:rsidRPr="00A54C0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B768E" w:rsidRPr="00A54C07" w:rsidRDefault="008B768E" w:rsidP="00F64839">
      <w:pPr>
        <w:pStyle w:val="Akapitzlist"/>
        <w:numPr>
          <w:ilvl w:val="0"/>
          <w:numId w:val="25"/>
        </w:numPr>
        <w:spacing w:before="120"/>
        <w:jc w:val="both"/>
        <w:rPr>
          <w:rFonts w:asciiTheme="minorHAnsi" w:hAnsiTheme="minorHAnsi" w:cstheme="minorHAnsi"/>
          <w:i/>
          <w:sz w:val="22"/>
          <w:szCs w:val="22"/>
        </w:rPr>
      </w:pPr>
      <w:r w:rsidRPr="00A54C07">
        <w:rPr>
          <w:rFonts w:asciiTheme="minorHAnsi" w:hAnsiTheme="minorHAnsi" w:cstheme="minorHAnsi"/>
          <w:sz w:val="22"/>
          <w:szCs w:val="22"/>
        </w:rPr>
        <w:t>poświadczoną za zgodność z oryginałem odpowiednio przez wykonawcę lub podwykonawcę</w:t>
      </w:r>
      <w:r w:rsidRPr="00A54C07">
        <w:rPr>
          <w:rFonts w:asciiTheme="minorHAnsi" w:hAnsiTheme="minorHAnsi" w:cstheme="minorHAnsi"/>
          <w:b/>
          <w:sz w:val="22"/>
          <w:szCs w:val="22"/>
        </w:rPr>
        <w:t xml:space="preserve"> kopię umowy/umów o pracę</w:t>
      </w:r>
      <w:r w:rsidRPr="00A54C07">
        <w:rPr>
          <w:rFonts w:asciiTheme="minorHAnsi" w:hAnsiTheme="minorHAnsi" w:cstheme="minorHAns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A54C07">
        <w:rPr>
          <w:rFonts w:asciiTheme="minorHAnsi" w:hAnsiTheme="minorHAnsi" w:cstheme="minorHAnsi"/>
          <w:sz w:val="22"/>
          <w:szCs w:val="22"/>
        </w:rPr>
        <w:lastRenderedPageBreak/>
        <w:t xml:space="preserve">29 sierpnia 1997 r. </w:t>
      </w:r>
      <w:r w:rsidRPr="00A54C07">
        <w:rPr>
          <w:rFonts w:asciiTheme="minorHAnsi" w:hAnsiTheme="minorHAnsi" w:cstheme="minorHAnsi"/>
          <w:i/>
          <w:sz w:val="22"/>
          <w:szCs w:val="22"/>
        </w:rPr>
        <w:t>o ochronie danych osobowych</w:t>
      </w:r>
      <w:r w:rsidRPr="00A54C07">
        <w:rPr>
          <w:rFonts w:asciiTheme="minorHAnsi" w:hAnsiTheme="minorHAnsi" w:cstheme="minorHAnsi"/>
          <w:sz w:val="22"/>
          <w:szCs w:val="22"/>
        </w:rPr>
        <w:t xml:space="preserve"> (tj. w szczególności bez adresów, nr PESEL pracowników). Imię i nazwisko pracownika nie </w:t>
      </w:r>
      <w:proofErr w:type="gramStart"/>
      <w:r w:rsidRPr="00A54C07">
        <w:rPr>
          <w:rFonts w:asciiTheme="minorHAnsi" w:hAnsiTheme="minorHAnsi" w:cstheme="minorHAnsi"/>
          <w:sz w:val="22"/>
          <w:szCs w:val="22"/>
        </w:rPr>
        <w:t>podlega</w:t>
      </w:r>
      <w:proofErr w:type="gramEnd"/>
      <w:r w:rsidR="00DA3982">
        <w:rPr>
          <w:rFonts w:asciiTheme="minorHAnsi" w:hAnsiTheme="minorHAnsi" w:cstheme="minorHAnsi"/>
          <w:sz w:val="22"/>
          <w:szCs w:val="22"/>
        </w:rPr>
        <w:t xml:space="preserve"> </w:t>
      </w:r>
      <w:r w:rsidRPr="00A54C07">
        <w:rPr>
          <w:rFonts w:asciiTheme="minorHAnsi" w:hAnsiTheme="minorHAnsi" w:cstheme="minorHAnsi"/>
          <w:sz w:val="22"/>
          <w:szCs w:val="22"/>
        </w:rPr>
        <w:t>anonimizacji. Informacje takie jak: data zawarcia umowy, rodzaj umowy o pracę i wymiar etatu powinny być możliwe do zidentyfikowania;</w:t>
      </w:r>
    </w:p>
    <w:p w:rsidR="008B768E" w:rsidRPr="00A54C07" w:rsidRDefault="008B768E" w:rsidP="00F64839">
      <w:pPr>
        <w:pStyle w:val="Akapitzlist"/>
        <w:numPr>
          <w:ilvl w:val="0"/>
          <w:numId w:val="25"/>
        </w:numPr>
        <w:spacing w:before="120"/>
        <w:jc w:val="both"/>
        <w:rPr>
          <w:rFonts w:asciiTheme="minorHAnsi" w:hAnsiTheme="minorHAnsi" w:cstheme="minorHAnsi"/>
          <w:sz w:val="22"/>
          <w:szCs w:val="22"/>
        </w:rPr>
      </w:pPr>
      <w:r w:rsidRPr="00A54C07">
        <w:rPr>
          <w:rFonts w:asciiTheme="minorHAnsi" w:hAnsiTheme="minorHAnsi" w:cstheme="minorHAnsi"/>
          <w:b/>
          <w:sz w:val="22"/>
          <w:szCs w:val="22"/>
        </w:rPr>
        <w:t>zaświadczenie właściwego oddziału ZUS,</w:t>
      </w:r>
      <w:r w:rsidRPr="00A54C07">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rsidR="008B768E" w:rsidRPr="00A54C07" w:rsidRDefault="008B768E" w:rsidP="00F64839">
      <w:pPr>
        <w:pStyle w:val="Akapitzlist"/>
        <w:numPr>
          <w:ilvl w:val="0"/>
          <w:numId w:val="25"/>
        </w:numPr>
        <w:spacing w:before="120"/>
        <w:jc w:val="both"/>
        <w:rPr>
          <w:rFonts w:asciiTheme="minorHAnsi" w:hAnsiTheme="minorHAnsi" w:cstheme="minorHAnsi"/>
          <w:sz w:val="22"/>
          <w:szCs w:val="22"/>
        </w:rPr>
      </w:pPr>
      <w:r w:rsidRPr="00A54C07">
        <w:rPr>
          <w:rFonts w:asciiTheme="minorHAnsi" w:hAnsiTheme="minorHAnsi" w:cstheme="minorHAnsi"/>
          <w:sz w:val="22"/>
          <w:szCs w:val="22"/>
        </w:rPr>
        <w:t>poświadczoną za zgodność z oryginałem odpowiednio przez wykonawcę lub podwykonawcę</w:t>
      </w:r>
      <w:r w:rsidRPr="00A54C07">
        <w:rPr>
          <w:rFonts w:asciiTheme="minorHAnsi" w:hAnsiTheme="minorHAnsi" w:cstheme="minorHAnsi"/>
          <w:b/>
          <w:sz w:val="22"/>
          <w:szCs w:val="22"/>
        </w:rPr>
        <w:t xml:space="preserve"> kopię dowodu potwierdzającego zgłoszenie pracownika przez pracodawcę do ubezpieczeń</w:t>
      </w:r>
      <w:r w:rsidRPr="00A54C07">
        <w:rPr>
          <w:rFonts w:asciiTheme="minorHAnsi" w:hAnsiTheme="minorHAnsi" w:cstheme="minorHAnsi"/>
          <w:sz w:val="22"/>
          <w:szCs w:val="22"/>
        </w:rPr>
        <w:t xml:space="preserve">, zanonimizowaną w sposób zapewniający ochronę danych osobowych pracowników, zgodnie z przepisami ustawy z dnia 29 sierpnia 1997 r. </w:t>
      </w:r>
      <w:r w:rsidRPr="00A54C07">
        <w:rPr>
          <w:rFonts w:asciiTheme="minorHAnsi" w:hAnsiTheme="minorHAnsi" w:cstheme="minorHAnsi"/>
          <w:i/>
          <w:sz w:val="22"/>
          <w:szCs w:val="22"/>
        </w:rPr>
        <w:t>o ochronie danych osobowych.</w:t>
      </w:r>
      <w:r w:rsidRPr="00A54C07">
        <w:rPr>
          <w:rFonts w:asciiTheme="minorHAnsi" w:hAnsiTheme="minorHAnsi" w:cstheme="minorHAnsi"/>
          <w:sz w:val="22"/>
          <w:szCs w:val="22"/>
        </w:rPr>
        <w:t xml:space="preserve"> Imię i nazwisko pracownika nie </w:t>
      </w:r>
      <w:proofErr w:type="gramStart"/>
      <w:r w:rsidRPr="00A54C07">
        <w:rPr>
          <w:rFonts w:asciiTheme="minorHAnsi" w:hAnsiTheme="minorHAnsi" w:cstheme="minorHAnsi"/>
          <w:sz w:val="22"/>
          <w:szCs w:val="22"/>
        </w:rPr>
        <w:t>podlega</w:t>
      </w:r>
      <w:proofErr w:type="gramEnd"/>
      <w:r w:rsidR="00DA3982">
        <w:rPr>
          <w:rFonts w:asciiTheme="minorHAnsi" w:hAnsiTheme="minorHAnsi" w:cstheme="minorHAnsi"/>
          <w:sz w:val="22"/>
          <w:szCs w:val="22"/>
        </w:rPr>
        <w:t xml:space="preserve"> </w:t>
      </w:r>
      <w:r w:rsidRPr="00A54C07">
        <w:rPr>
          <w:rFonts w:asciiTheme="minorHAnsi" w:hAnsiTheme="minorHAnsi" w:cstheme="minorHAnsi"/>
          <w:sz w:val="22"/>
          <w:szCs w:val="22"/>
        </w:rPr>
        <w:t>anonimizacji.</w:t>
      </w:r>
    </w:p>
    <w:p w:rsidR="008B768E" w:rsidRPr="00A54C07" w:rsidRDefault="008B768E" w:rsidP="008B768E">
      <w:pPr>
        <w:pStyle w:val="Akapitzlist"/>
        <w:ind w:left="3763"/>
        <w:jc w:val="both"/>
        <w:rPr>
          <w:rFonts w:asciiTheme="minorHAnsi" w:hAnsiTheme="minorHAnsi" w:cstheme="minorHAnsi"/>
          <w:i/>
          <w:sz w:val="22"/>
          <w:szCs w:val="22"/>
        </w:rPr>
      </w:pPr>
    </w:p>
    <w:p w:rsidR="003F0962" w:rsidRPr="00A54C07" w:rsidRDefault="003F0962" w:rsidP="003F0962">
      <w:pPr>
        <w:ind w:left="993"/>
        <w:contextualSpacing/>
        <w:jc w:val="both"/>
        <w:rPr>
          <w:rFonts w:asciiTheme="minorHAnsi" w:hAnsiTheme="minorHAnsi" w:cstheme="minorHAnsi"/>
          <w:i/>
          <w:sz w:val="22"/>
          <w:szCs w:val="22"/>
        </w:rPr>
      </w:pPr>
    </w:p>
    <w:tbl>
      <w:tblPr>
        <w:tblStyle w:val="Tabela-Siatka"/>
        <w:tblW w:w="10201" w:type="dxa"/>
        <w:tblLook w:val="04A0" w:firstRow="1" w:lastRow="0" w:firstColumn="1" w:lastColumn="0" w:noHBand="0" w:noVBand="1"/>
      </w:tblPr>
      <w:tblGrid>
        <w:gridCol w:w="10201"/>
      </w:tblGrid>
      <w:tr w:rsidR="001B2313" w:rsidRPr="00A54C07" w:rsidTr="00D121EE">
        <w:trPr>
          <w:trHeight w:val="358"/>
        </w:trPr>
        <w:tc>
          <w:tcPr>
            <w:tcW w:w="10201" w:type="dxa"/>
            <w:shd w:val="clear" w:color="auto" w:fill="FFF2CC" w:themeFill="accent4" w:themeFillTint="33"/>
            <w:vAlign w:val="center"/>
          </w:tcPr>
          <w:p w:rsidR="001B2313" w:rsidRPr="00A54C07" w:rsidRDefault="00DA3982" w:rsidP="00D5429D">
            <w:pPr>
              <w:pStyle w:val="Akapitzlist"/>
              <w:ind w:left="360" w:hanging="338"/>
              <w:rPr>
                <w:rFonts w:asciiTheme="minorHAnsi" w:hAnsiTheme="minorHAnsi" w:cstheme="minorHAnsi"/>
                <w:bCs/>
                <w:spacing w:val="-3"/>
                <w:sz w:val="22"/>
                <w:szCs w:val="22"/>
              </w:rPr>
            </w:pPr>
            <w:r>
              <w:rPr>
                <w:rFonts w:asciiTheme="minorHAnsi" w:hAnsiTheme="minorHAnsi" w:cstheme="minorHAnsi"/>
                <w:b/>
                <w:spacing w:val="-3"/>
                <w:sz w:val="22"/>
                <w:szCs w:val="22"/>
              </w:rPr>
              <w:t>20</w:t>
            </w:r>
            <w:r w:rsidR="00E65422" w:rsidRPr="00A54C07">
              <w:rPr>
                <w:rFonts w:asciiTheme="minorHAnsi" w:hAnsiTheme="minorHAnsi" w:cstheme="minorHAnsi"/>
                <w:b/>
                <w:spacing w:val="-3"/>
                <w:sz w:val="22"/>
                <w:szCs w:val="22"/>
              </w:rPr>
              <w:t>.</w:t>
            </w:r>
            <w:r w:rsidR="0064079F">
              <w:rPr>
                <w:rFonts w:asciiTheme="minorHAnsi" w:hAnsiTheme="minorHAnsi" w:cstheme="minorHAnsi"/>
                <w:b/>
                <w:spacing w:val="-3"/>
                <w:sz w:val="22"/>
                <w:szCs w:val="22"/>
              </w:rPr>
              <w:t xml:space="preserve"> </w:t>
            </w:r>
            <w:r w:rsidR="001B2313" w:rsidRPr="00A54C07">
              <w:rPr>
                <w:rFonts w:asciiTheme="minorHAnsi" w:hAnsiTheme="minorHAnsi" w:cstheme="minorHAnsi"/>
                <w:b/>
                <w:spacing w:val="-3"/>
                <w:sz w:val="22"/>
                <w:szCs w:val="22"/>
              </w:rPr>
              <w:t>Załączniki</w:t>
            </w:r>
          </w:p>
        </w:tc>
      </w:tr>
    </w:tbl>
    <w:p w:rsidR="00682956" w:rsidRDefault="00682956" w:rsidP="00682956">
      <w:pPr>
        <w:pStyle w:val="Tekstpodstawowy3"/>
        <w:rPr>
          <w:rFonts w:asciiTheme="minorHAnsi" w:hAnsiTheme="minorHAnsi" w:cstheme="minorHAnsi"/>
          <w:bCs w:val="0"/>
          <w:sz w:val="22"/>
          <w:szCs w:val="22"/>
        </w:rPr>
      </w:pPr>
    </w:p>
    <w:p w:rsidR="00B3358A" w:rsidRPr="00A54C07" w:rsidRDefault="00B3358A" w:rsidP="00682956">
      <w:pPr>
        <w:pStyle w:val="Tekstpodstawowy3"/>
        <w:rPr>
          <w:rFonts w:asciiTheme="minorHAnsi" w:hAnsiTheme="minorHAnsi" w:cstheme="minorHAnsi"/>
          <w:b w:val="0"/>
          <w:bCs w:val="0"/>
          <w:sz w:val="22"/>
          <w:szCs w:val="22"/>
        </w:rPr>
      </w:pPr>
      <w:r w:rsidRPr="00A54C07">
        <w:rPr>
          <w:rFonts w:asciiTheme="minorHAnsi" w:hAnsiTheme="minorHAnsi" w:cstheme="minorHAnsi"/>
          <w:b w:val="0"/>
          <w:bCs w:val="0"/>
          <w:sz w:val="22"/>
          <w:szCs w:val="22"/>
        </w:rPr>
        <w:t>Integralną częścią niniejszej specyfikacji są załączniki:</w:t>
      </w:r>
    </w:p>
    <w:p w:rsidR="00E719E8" w:rsidRPr="00A54C07" w:rsidRDefault="00682956" w:rsidP="0080298D">
      <w:pPr>
        <w:pStyle w:val="Akapitzlist"/>
        <w:numPr>
          <w:ilvl w:val="3"/>
          <w:numId w:val="5"/>
        </w:numPr>
        <w:ind w:left="1134"/>
        <w:rPr>
          <w:rFonts w:asciiTheme="minorHAnsi" w:hAnsiTheme="minorHAnsi" w:cstheme="minorHAnsi"/>
          <w:sz w:val="22"/>
          <w:szCs w:val="22"/>
        </w:rPr>
      </w:pPr>
      <w:r>
        <w:rPr>
          <w:rFonts w:asciiTheme="minorHAnsi" w:hAnsiTheme="minorHAnsi" w:cstheme="minorHAnsi"/>
          <w:sz w:val="22"/>
          <w:szCs w:val="22"/>
        </w:rPr>
        <w:t>z</w:t>
      </w:r>
      <w:r w:rsidR="00E719E8" w:rsidRPr="00A54C07">
        <w:rPr>
          <w:rFonts w:asciiTheme="minorHAnsi" w:hAnsiTheme="minorHAnsi" w:cstheme="minorHAnsi"/>
          <w:sz w:val="22"/>
          <w:szCs w:val="22"/>
        </w:rPr>
        <w:t xml:space="preserve">ał. nr 1 – </w:t>
      </w:r>
      <w:r w:rsidR="008A527F" w:rsidRPr="00A54C07">
        <w:rPr>
          <w:rFonts w:asciiTheme="minorHAnsi" w:hAnsiTheme="minorHAnsi" w:cstheme="minorHAnsi"/>
          <w:sz w:val="22"/>
          <w:szCs w:val="22"/>
        </w:rPr>
        <w:t>Formularz ofertowy;</w:t>
      </w:r>
    </w:p>
    <w:p w:rsidR="00C04349" w:rsidRDefault="00682956" w:rsidP="0080298D">
      <w:pPr>
        <w:pStyle w:val="Akapitzlist"/>
        <w:numPr>
          <w:ilvl w:val="3"/>
          <w:numId w:val="5"/>
        </w:numPr>
        <w:ind w:left="1134"/>
        <w:rPr>
          <w:rFonts w:asciiTheme="minorHAnsi" w:hAnsiTheme="minorHAnsi" w:cstheme="minorHAnsi"/>
          <w:sz w:val="22"/>
          <w:szCs w:val="22"/>
        </w:rPr>
      </w:pPr>
      <w:r>
        <w:rPr>
          <w:rFonts w:asciiTheme="minorHAnsi" w:hAnsiTheme="minorHAnsi" w:cstheme="minorHAnsi"/>
          <w:sz w:val="22"/>
          <w:szCs w:val="22"/>
        </w:rPr>
        <w:t>z</w:t>
      </w:r>
      <w:r w:rsidR="00E719E8" w:rsidRPr="00A54C07">
        <w:rPr>
          <w:rFonts w:asciiTheme="minorHAnsi" w:hAnsiTheme="minorHAnsi" w:cstheme="minorHAnsi"/>
          <w:sz w:val="22"/>
          <w:szCs w:val="22"/>
        </w:rPr>
        <w:t xml:space="preserve">ał. nr 2 – </w:t>
      </w:r>
      <w:r w:rsidR="008A527F" w:rsidRPr="00A54C07">
        <w:rPr>
          <w:rFonts w:asciiTheme="minorHAnsi" w:hAnsiTheme="minorHAnsi" w:cstheme="minorHAnsi"/>
          <w:sz w:val="22"/>
          <w:szCs w:val="22"/>
        </w:rPr>
        <w:t>Program funkcjonalno – użytkowy;</w:t>
      </w:r>
    </w:p>
    <w:p w:rsidR="00682956" w:rsidRDefault="00682956" w:rsidP="0080298D">
      <w:pPr>
        <w:pStyle w:val="Akapitzlist"/>
        <w:numPr>
          <w:ilvl w:val="3"/>
          <w:numId w:val="5"/>
        </w:numPr>
        <w:ind w:left="1134"/>
        <w:rPr>
          <w:rFonts w:asciiTheme="minorHAnsi" w:hAnsiTheme="minorHAnsi" w:cstheme="minorHAnsi"/>
          <w:sz w:val="22"/>
          <w:szCs w:val="22"/>
        </w:rPr>
      </w:pPr>
      <w:r>
        <w:rPr>
          <w:rFonts w:asciiTheme="minorHAnsi" w:hAnsiTheme="minorHAnsi" w:cstheme="minorHAnsi"/>
          <w:sz w:val="22"/>
          <w:szCs w:val="22"/>
        </w:rPr>
        <w:t>zał. nr 2 A – Projekt techniczny;</w:t>
      </w:r>
    </w:p>
    <w:p w:rsidR="00682956" w:rsidRPr="00A54C07" w:rsidRDefault="00682956" w:rsidP="00682956">
      <w:pPr>
        <w:pStyle w:val="Akapitzlist"/>
        <w:numPr>
          <w:ilvl w:val="3"/>
          <w:numId w:val="5"/>
        </w:numPr>
        <w:ind w:left="1134"/>
        <w:rPr>
          <w:rFonts w:asciiTheme="minorHAnsi" w:hAnsiTheme="minorHAnsi" w:cstheme="minorHAnsi"/>
          <w:sz w:val="22"/>
          <w:szCs w:val="22"/>
        </w:rPr>
      </w:pPr>
      <w:r>
        <w:rPr>
          <w:rFonts w:asciiTheme="minorHAnsi" w:hAnsiTheme="minorHAnsi" w:cstheme="minorHAnsi"/>
          <w:sz w:val="22"/>
          <w:szCs w:val="22"/>
        </w:rPr>
        <w:t xml:space="preserve">zał. nr 2 B – </w:t>
      </w:r>
      <w:r w:rsidR="00567FC1">
        <w:rPr>
          <w:rFonts w:asciiTheme="minorHAnsi" w:hAnsiTheme="minorHAnsi" w:cstheme="minorHAnsi"/>
          <w:sz w:val="22"/>
          <w:szCs w:val="22"/>
        </w:rPr>
        <w:t>rzut piętro -1;</w:t>
      </w:r>
    </w:p>
    <w:p w:rsidR="00682956" w:rsidRDefault="00682956" w:rsidP="00682956">
      <w:pPr>
        <w:pStyle w:val="Akapitzlist"/>
        <w:numPr>
          <w:ilvl w:val="3"/>
          <w:numId w:val="5"/>
        </w:numPr>
        <w:ind w:left="1134"/>
        <w:rPr>
          <w:rFonts w:asciiTheme="minorHAnsi" w:hAnsiTheme="minorHAnsi" w:cstheme="minorHAnsi"/>
          <w:sz w:val="22"/>
          <w:szCs w:val="22"/>
        </w:rPr>
      </w:pPr>
      <w:r>
        <w:rPr>
          <w:rFonts w:asciiTheme="minorHAnsi" w:hAnsiTheme="minorHAnsi" w:cstheme="minorHAnsi"/>
          <w:sz w:val="22"/>
          <w:szCs w:val="22"/>
        </w:rPr>
        <w:t xml:space="preserve">zał. nr 2 C – </w:t>
      </w:r>
      <w:r w:rsidR="00567FC1">
        <w:rPr>
          <w:rFonts w:asciiTheme="minorHAnsi" w:hAnsiTheme="minorHAnsi" w:cstheme="minorHAnsi"/>
          <w:sz w:val="22"/>
          <w:szCs w:val="22"/>
        </w:rPr>
        <w:t>rzut piętro IV;</w:t>
      </w:r>
    </w:p>
    <w:p w:rsidR="0064079F" w:rsidRPr="001B095F" w:rsidRDefault="0064079F" w:rsidP="00682956">
      <w:pPr>
        <w:pStyle w:val="Akapitzlist"/>
        <w:numPr>
          <w:ilvl w:val="3"/>
          <w:numId w:val="5"/>
        </w:numPr>
        <w:ind w:left="1134"/>
        <w:rPr>
          <w:rFonts w:asciiTheme="minorHAnsi" w:hAnsiTheme="minorHAnsi" w:cstheme="minorHAnsi"/>
          <w:sz w:val="22"/>
          <w:szCs w:val="22"/>
        </w:rPr>
      </w:pPr>
      <w:r w:rsidRPr="001B095F">
        <w:rPr>
          <w:rFonts w:asciiTheme="minorHAnsi" w:hAnsiTheme="minorHAnsi" w:cstheme="minorHAnsi"/>
          <w:sz w:val="22"/>
          <w:szCs w:val="22"/>
        </w:rPr>
        <w:t xml:space="preserve">zał. nr 2 D </w:t>
      </w:r>
      <w:r w:rsidR="001B095F" w:rsidRPr="001B095F">
        <w:rPr>
          <w:rFonts w:asciiTheme="minorHAnsi" w:hAnsiTheme="minorHAnsi" w:cstheme="minorHAnsi"/>
          <w:sz w:val="22"/>
          <w:szCs w:val="22"/>
        </w:rPr>
        <w:t>– rzut ppoż</w:t>
      </w:r>
      <w:r w:rsidR="00EA7183">
        <w:rPr>
          <w:rFonts w:asciiTheme="minorHAnsi" w:hAnsiTheme="minorHAnsi" w:cstheme="minorHAnsi"/>
          <w:sz w:val="22"/>
          <w:szCs w:val="22"/>
        </w:rPr>
        <w:t>.</w:t>
      </w:r>
      <w:r w:rsidR="001B095F" w:rsidRPr="001B095F">
        <w:rPr>
          <w:rFonts w:asciiTheme="minorHAnsi" w:hAnsiTheme="minorHAnsi" w:cstheme="minorHAnsi"/>
          <w:sz w:val="22"/>
          <w:szCs w:val="22"/>
        </w:rPr>
        <w:t xml:space="preserve"> piętro -I;</w:t>
      </w:r>
    </w:p>
    <w:p w:rsidR="001B095F" w:rsidRPr="001B095F" w:rsidRDefault="001B095F" w:rsidP="001B095F">
      <w:pPr>
        <w:pStyle w:val="Akapitzlist"/>
        <w:numPr>
          <w:ilvl w:val="3"/>
          <w:numId w:val="5"/>
        </w:numPr>
        <w:ind w:left="1134"/>
        <w:rPr>
          <w:rFonts w:asciiTheme="minorHAnsi" w:hAnsiTheme="minorHAnsi" w:cstheme="minorHAnsi"/>
          <w:sz w:val="22"/>
          <w:szCs w:val="22"/>
        </w:rPr>
      </w:pPr>
      <w:r w:rsidRPr="001B095F">
        <w:rPr>
          <w:rFonts w:asciiTheme="minorHAnsi" w:hAnsiTheme="minorHAnsi" w:cstheme="minorHAnsi"/>
          <w:sz w:val="22"/>
          <w:szCs w:val="22"/>
        </w:rPr>
        <w:t>zał. nr 2 E – rzut ppoż</w:t>
      </w:r>
      <w:r w:rsidR="00EA7183">
        <w:rPr>
          <w:rFonts w:asciiTheme="minorHAnsi" w:hAnsiTheme="minorHAnsi" w:cstheme="minorHAnsi"/>
          <w:sz w:val="22"/>
          <w:szCs w:val="22"/>
        </w:rPr>
        <w:t>.</w:t>
      </w:r>
      <w:r w:rsidRPr="001B095F">
        <w:rPr>
          <w:rFonts w:asciiTheme="minorHAnsi" w:hAnsiTheme="minorHAnsi" w:cstheme="minorHAnsi"/>
          <w:sz w:val="22"/>
          <w:szCs w:val="22"/>
        </w:rPr>
        <w:t xml:space="preserve"> piętro IV;</w:t>
      </w:r>
    </w:p>
    <w:p w:rsidR="001B095F" w:rsidRPr="001B095F" w:rsidRDefault="001B095F" w:rsidP="001B095F">
      <w:pPr>
        <w:pStyle w:val="Akapitzlist"/>
        <w:numPr>
          <w:ilvl w:val="3"/>
          <w:numId w:val="5"/>
        </w:numPr>
        <w:ind w:left="1134"/>
        <w:rPr>
          <w:rFonts w:asciiTheme="minorHAnsi" w:hAnsiTheme="minorHAnsi" w:cstheme="minorHAnsi"/>
          <w:sz w:val="22"/>
          <w:szCs w:val="22"/>
        </w:rPr>
      </w:pPr>
      <w:r w:rsidRPr="001B095F">
        <w:rPr>
          <w:rFonts w:asciiTheme="minorHAnsi" w:hAnsiTheme="minorHAnsi" w:cstheme="minorHAnsi"/>
          <w:sz w:val="22"/>
          <w:szCs w:val="22"/>
        </w:rPr>
        <w:t>zał. nr 2 F – zał. nr 2 F - obliczenia bud A II-VI;</w:t>
      </w:r>
    </w:p>
    <w:p w:rsidR="00E719E8" w:rsidRPr="00A54C07" w:rsidRDefault="00682956" w:rsidP="0080298D">
      <w:pPr>
        <w:pStyle w:val="Akapitzlist"/>
        <w:numPr>
          <w:ilvl w:val="3"/>
          <w:numId w:val="5"/>
        </w:numPr>
        <w:ind w:left="1134"/>
        <w:rPr>
          <w:rFonts w:asciiTheme="minorHAnsi" w:hAnsiTheme="minorHAnsi" w:cstheme="minorHAnsi"/>
          <w:sz w:val="22"/>
          <w:szCs w:val="22"/>
        </w:rPr>
      </w:pPr>
      <w:r>
        <w:rPr>
          <w:rFonts w:asciiTheme="minorHAnsi" w:hAnsiTheme="minorHAnsi" w:cstheme="minorHAnsi"/>
          <w:sz w:val="22"/>
          <w:szCs w:val="22"/>
        </w:rPr>
        <w:t>z</w:t>
      </w:r>
      <w:r w:rsidR="00E719E8" w:rsidRPr="00A54C07">
        <w:rPr>
          <w:rFonts w:asciiTheme="minorHAnsi" w:hAnsiTheme="minorHAnsi" w:cstheme="minorHAnsi"/>
          <w:sz w:val="22"/>
          <w:szCs w:val="22"/>
        </w:rPr>
        <w:t xml:space="preserve">ał. nr 3 – </w:t>
      </w:r>
      <w:r w:rsidR="00D97C3D" w:rsidRPr="00A54C07">
        <w:rPr>
          <w:rFonts w:asciiTheme="minorHAnsi" w:hAnsiTheme="minorHAnsi" w:cstheme="minorHAnsi"/>
          <w:sz w:val="22"/>
          <w:szCs w:val="22"/>
        </w:rPr>
        <w:t>Oświa</w:t>
      </w:r>
      <w:r w:rsidR="00E719E8" w:rsidRPr="00A54C07">
        <w:rPr>
          <w:rFonts w:asciiTheme="minorHAnsi" w:hAnsiTheme="minorHAnsi" w:cstheme="minorHAnsi"/>
          <w:sz w:val="22"/>
          <w:szCs w:val="22"/>
        </w:rPr>
        <w:t>dczenia;</w:t>
      </w:r>
    </w:p>
    <w:p w:rsidR="00164B33" w:rsidRPr="00A54C07" w:rsidRDefault="00682956" w:rsidP="0080298D">
      <w:pPr>
        <w:pStyle w:val="Akapitzlist"/>
        <w:numPr>
          <w:ilvl w:val="3"/>
          <w:numId w:val="5"/>
        </w:numPr>
        <w:ind w:left="1134"/>
        <w:rPr>
          <w:rFonts w:asciiTheme="minorHAnsi" w:hAnsiTheme="minorHAnsi" w:cstheme="minorHAnsi"/>
          <w:sz w:val="22"/>
          <w:szCs w:val="22"/>
        </w:rPr>
      </w:pPr>
      <w:r>
        <w:rPr>
          <w:rFonts w:asciiTheme="minorHAnsi" w:hAnsiTheme="minorHAnsi" w:cstheme="minorHAnsi"/>
          <w:sz w:val="22"/>
          <w:szCs w:val="22"/>
        </w:rPr>
        <w:t>z</w:t>
      </w:r>
      <w:r w:rsidR="00E719E8" w:rsidRPr="00A54C07">
        <w:rPr>
          <w:rFonts w:asciiTheme="minorHAnsi" w:hAnsiTheme="minorHAnsi" w:cstheme="minorHAnsi"/>
          <w:sz w:val="22"/>
          <w:szCs w:val="22"/>
        </w:rPr>
        <w:t xml:space="preserve">ał. nr 4 – </w:t>
      </w:r>
      <w:r w:rsidR="00164B33" w:rsidRPr="00A54C07">
        <w:rPr>
          <w:rFonts w:asciiTheme="minorHAnsi" w:hAnsiTheme="minorHAnsi" w:cstheme="minorHAnsi"/>
          <w:sz w:val="22"/>
          <w:szCs w:val="22"/>
        </w:rPr>
        <w:t>Oświadczenie dotyczące przynależności do grupy kapitałowej</w:t>
      </w:r>
      <w:r w:rsidR="00E719E8" w:rsidRPr="00A54C07">
        <w:rPr>
          <w:rFonts w:asciiTheme="minorHAnsi" w:hAnsiTheme="minorHAnsi" w:cstheme="minorHAnsi"/>
          <w:sz w:val="22"/>
          <w:szCs w:val="22"/>
        </w:rPr>
        <w:t>;</w:t>
      </w:r>
    </w:p>
    <w:p w:rsidR="00D26AE5" w:rsidRPr="00A54C07" w:rsidRDefault="00682956" w:rsidP="0080298D">
      <w:pPr>
        <w:pStyle w:val="Akapitzlist"/>
        <w:numPr>
          <w:ilvl w:val="3"/>
          <w:numId w:val="5"/>
        </w:numPr>
        <w:ind w:left="1134"/>
        <w:rPr>
          <w:rFonts w:asciiTheme="minorHAnsi" w:hAnsiTheme="minorHAnsi" w:cstheme="minorHAnsi"/>
          <w:i/>
          <w:sz w:val="22"/>
          <w:szCs w:val="22"/>
        </w:rPr>
      </w:pPr>
      <w:r>
        <w:rPr>
          <w:rFonts w:asciiTheme="minorHAnsi" w:hAnsiTheme="minorHAnsi" w:cstheme="minorHAnsi"/>
          <w:sz w:val="22"/>
          <w:szCs w:val="22"/>
        </w:rPr>
        <w:t>z</w:t>
      </w:r>
      <w:r w:rsidR="00E719E8" w:rsidRPr="00A54C07">
        <w:rPr>
          <w:rFonts w:asciiTheme="minorHAnsi" w:hAnsiTheme="minorHAnsi" w:cstheme="minorHAnsi"/>
          <w:sz w:val="22"/>
          <w:szCs w:val="22"/>
        </w:rPr>
        <w:t xml:space="preserve">ał. nr 5 – </w:t>
      </w:r>
      <w:r w:rsidR="00C04349" w:rsidRPr="00A54C07">
        <w:rPr>
          <w:rFonts w:asciiTheme="minorHAnsi" w:hAnsiTheme="minorHAnsi" w:cstheme="minorHAnsi"/>
          <w:sz w:val="22"/>
          <w:szCs w:val="22"/>
        </w:rPr>
        <w:t>Projekt umowy</w:t>
      </w:r>
      <w:r w:rsidR="00E719E8" w:rsidRPr="00A54C07">
        <w:rPr>
          <w:rFonts w:asciiTheme="minorHAnsi" w:hAnsiTheme="minorHAnsi" w:cstheme="minorHAnsi"/>
          <w:sz w:val="22"/>
          <w:szCs w:val="22"/>
        </w:rPr>
        <w:t>.</w:t>
      </w:r>
    </w:p>
    <w:p w:rsidR="008B768E" w:rsidRPr="00A54C07" w:rsidRDefault="008B768E" w:rsidP="0080298D">
      <w:pPr>
        <w:pStyle w:val="Akapitzlist"/>
        <w:ind w:left="1134"/>
        <w:rPr>
          <w:rFonts w:asciiTheme="minorHAnsi" w:hAnsiTheme="minorHAnsi" w:cstheme="minorHAnsi"/>
          <w:i/>
          <w:sz w:val="22"/>
          <w:szCs w:val="22"/>
          <w:highlight w:val="yellow"/>
        </w:rPr>
      </w:pPr>
    </w:p>
    <w:p w:rsidR="00D5429D" w:rsidRPr="00A54C07" w:rsidRDefault="00D5429D" w:rsidP="002B6A51">
      <w:pPr>
        <w:rPr>
          <w:rFonts w:asciiTheme="minorHAnsi" w:hAnsiTheme="minorHAnsi" w:cstheme="minorHAnsi"/>
          <w:i/>
          <w:sz w:val="22"/>
          <w:szCs w:val="22"/>
        </w:rPr>
      </w:pPr>
    </w:p>
    <w:p w:rsidR="00254D1E" w:rsidRPr="00A54C07" w:rsidRDefault="00254D1E" w:rsidP="00254D1E">
      <w:pPr>
        <w:pStyle w:val="Nagwek1"/>
        <w:ind w:left="6237"/>
        <w:rPr>
          <w:rFonts w:asciiTheme="minorHAnsi" w:hAnsiTheme="minorHAnsi" w:cstheme="minorHAnsi"/>
          <w:b w:val="0"/>
          <w:bCs w:val="0"/>
          <w:sz w:val="22"/>
          <w:szCs w:val="22"/>
        </w:rPr>
      </w:pPr>
      <w:r w:rsidRPr="00A54C07">
        <w:rPr>
          <w:rFonts w:asciiTheme="minorHAnsi" w:hAnsiTheme="minorHAnsi" w:cstheme="minorHAnsi"/>
          <w:sz w:val="22"/>
          <w:szCs w:val="22"/>
        </w:rPr>
        <w:t>SIWZ ZATWIERDZIŁ</w:t>
      </w:r>
    </w:p>
    <w:p w:rsidR="00254D1E" w:rsidRPr="00A54C07" w:rsidRDefault="00254D1E" w:rsidP="00254D1E">
      <w:pPr>
        <w:pStyle w:val="Akapitzlist"/>
        <w:ind w:left="5812"/>
        <w:rPr>
          <w:rFonts w:asciiTheme="minorHAnsi" w:hAnsiTheme="minorHAnsi" w:cstheme="minorHAnsi"/>
          <w:sz w:val="22"/>
          <w:szCs w:val="22"/>
        </w:rPr>
      </w:pPr>
    </w:p>
    <w:p w:rsidR="004330F3" w:rsidRPr="00A54C07" w:rsidRDefault="004330F3" w:rsidP="00254D1E">
      <w:pPr>
        <w:pStyle w:val="Akapitzlist"/>
        <w:ind w:left="5812"/>
        <w:rPr>
          <w:rFonts w:asciiTheme="minorHAnsi" w:hAnsiTheme="minorHAnsi" w:cstheme="minorHAnsi"/>
          <w:sz w:val="22"/>
          <w:szCs w:val="22"/>
        </w:rPr>
      </w:pPr>
    </w:p>
    <w:p w:rsidR="00B57305" w:rsidRPr="00A54C07" w:rsidRDefault="00B57305" w:rsidP="00504C77">
      <w:pPr>
        <w:pStyle w:val="Nagwek1"/>
        <w:jc w:val="right"/>
        <w:rPr>
          <w:rFonts w:asciiTheme="minorHAnsi" w:hAnsiTheme="minorHAnsi" w:cstheme="minorHAnsi"/>
          <w:b w:val="0"/>
          <w:sz w:val="22"/>
          <w:szCs w:val="22"/>
        </w:rPr>
        <w:sectPr w:rsidR="00B57305" w:rsidRPr="00A54C07" w:rsidSect="00AC23CD">
          <w:footerReference w:type="default" r:id="rId10"/>
          <w:pgSz w:w="11906" w:h="16838" w:code="9"/>
          <w:pgMar w:top="851" w:right="849" w:bottom="1191" w:left="993" w:header="709" w:footer="851" w:gutter="0"/>
          <w:cols w:space="708"/>
          <w:docGrid w:linePitch="360"/>
        </w:sectPr>
      </w:pPr>
    </w:p>
    <w:p w:rsidR="00504C77" w:rsidRPr="00A54C07" w:rsidRDefault="0064079F" w:rsidP="00285947">
      <w:pPr>
        <w:pStyle w:val="Nagwek1"/>
        <w:ind w:left="7788"/>
        <w:rPr>
          <w:rFonts w:asciiTheme="minorHAnsi" w:hAnsiTheme="minorHAnsi" w:cstheme="minorHAnsi"/>
          <w:b w:val="0"/>
          <w:sz w:val="22"/>
          <w:szCs w:val="22"/>
        </w:rPr>
      </w:pPr>
      <w:r>
        <w:rPr>
          <w:rFonts w:asciiTheme="minorHAnsi" w:hAnsiTheme="minorHAnsi" w:cstheme="minorHAnsi"/>
          <w:b w:val="0"/>
          <w:sz w:val="22"/>
          <w:szCs w:val="22"/>
        </w:rPr>
        <w:lastRenderedPageBreak/>
        <w:t>Załącznik nr 1</w:t>
      </w:r>
      <w:r w:rsidR="00504C77" w:rsidRPr="00A54C07">
        <w:rPr>
          <w:rFonts w:asciiTheme="minorHAnsi" w:hAnsiTheme="minorHAnsi" w:cstheme="minorHAnsi"/>
          <w:b w:val="0"/>
          <w:sz w:val="22"/>
          <w:szCs w:val="22"/>
        </w:rPr>
        <w:t xml:space="preserve"> do SIWZ</w:t>
      </w:r>
    </w:p>
    <w:p w:rsidR="00285947" w:rsidRPr="00A54C07" w:rsidRDefault="00285947" w:rsidP="00285947">
      <w:pPr>
        <w:rPr>
          <w:rFonts w:asciiTheme="minorHAnsi" w:hAnsiTheme="minorHAnsi" w:cstheme="minorHAnsi"/>
          <w:sz w:val="22"/>
          <w:szCs w:val="22"/>
        </w:rPr>
      </w:pPr>
      <w:r w:rsidRPr="00A54C07">
        <w:rPr>
          <w:rFonts w:asciiTheme="minorHAnsi" w:hAnsiTheme="minorHAnsi" w:cstheme="minorHAnsi"/>
          <w:sz w:val="22"/>
          <w:szCs w:val="22"/>
        </w:rPr>
        <w:tab/>
      </w:r>
      <w:r w:rsidRPr="00A54C07">
        <w:rPr>
          <w:rFonts w:asciiTheme="minorHAnsi" w:hAnsiTheme="minorHAnsi" w:cstheme="minorHAnsi"/>
          <w:sz w:val="22"/>
          <w:szCs w:val="22"/>
        </w:rPr>
        <w:tab/>
      </w:r>
      <w:r w:rsidRPr="00A54C07">
        <w:rPr>
          <w:rFonts w:asciiTheme="minorHAnsi" w:hAnsiTheme="minorHAnsi" w:cstheme="minorHAnsi"/>
          <w:sz w:val="22"/>
          <w:szCs w:val="22"/>
        </w:rPr>
        <w:tab/>
      </w:r>
      <w:r w:rsidRPr="00A54C07">
        <w:rPr>
          <w:rFonts w:asciiTheme="minorHAnsi" w:hAnsiTheme="minorHAnsi" w:cstheme="minorHAnsi"/>
          <w:sz w:val="22"/>
          <w:szCs w:val="22"/>
        </w:rPr>
        <w:tab/>
      </w:r>
      <w:r w:rsidRPr="00A54C07">
        <w:rPr>
          <w:rFonts w:asciiTheme="minorHAnsi" w:hAnsiTheme="minorHAnsi" w:cstheme="minorHAnsi"/>
          <w:sz w:val="22"/>
          <w:szCs w:val="22"/>
        </w:rPr>
        <w:tab/>
      </w:r>
      <w:r w:rsidRPr="00A54C07">
        <w:rPr>
          <w:rFonts w:asciiTheme="minorHAnsi" w:hAnsiTheme="minorHAnsi" w:cstheme="minorHAnsi"/>
          <w:sz w:val="22"/>
          <w:szCs w:val="22"/>
        </w:rPr>
        <w:tab/>
      </w:r>
      <w:r w:rsidRPr="00A54C07">
        <w:rPr>
          <w:rFonts w:asciiTheme="minorHAnsi" w:hAnsiTheme="minorHAnsi" w:cstheme="minorHAnsi"/>
          <w:sz w:val="22"/>
          <w:szCs w:val="22"/>
        </w:rPr>
        <w:tab/>
      </w:r>
      <w:r w:rsidRPr="00A54C07">
        <w:rPr>
          <w:rFonts w:asciiTheme="minorHAnsi" w:hAnsiTheme="minorHAnsi" w:cstheme="minorHAnsi"/>
          <w:sz w:val="22"/>
          <w:szCs w:val="22"/>
        </w:rPr>
        <w:tab/>
      </w:r>
      <w:r w:rsidRPr="00A54C07">
        <w:rPr>
          <w:rFonts w:asciiTheme="minorHAnsi" w:hAnsiTheme="minorHAnsi" w:cstheme="minorHAnsi"/>
          <w:sz w:val="22"/>
          <w:szCs w:val="22"/>
        </w:rPr>
        <w:tab/>
      </w:r>
      <w:r w:rsidRPr="00A54C07">
        <w:rPr>
          <w:rFonts w:asciiTheme="minorHAnsi" w:hAnsiTheme="minorHAnsi" w:cstheme="minorHAnsi"/>
          <w:sz w:val="22"/>
          <w:szCs w:val="22"/>
        </w:rPr>
        <w:tab/>
      </w:r>
      <w:r w:rsidRPr="00A54C07">
        <w:rPr>
          <w:rFonts w:asciiTheme="minorHAnsi" w:hAnsiTheme="minorHAnsi" w:cstheme="minorHAnsi"/>
          <w:sz w:val="22"/>
          <w:szCs w:val="22"/>
        </w:rPr>
        <w:tab/>
      </w:r>
      <w:r w:rsidR="000506AD" w:rsidRPr="00A54C07">
        <w:rPr>
          <w:rFonts w:asciiTheme="minorHAnsi" w:hAnsiTheme="minorHAnsi" w:cstheme="minorHAnsi"/>
          <w:sz w:val="22"/>
          <w:szCs w:val="22"/>
        </w:rPr>
        <w:t>E</w:t>
      </w:r>
      <w:r w:rsidRPr="00A54C07">
        <w:rPr>
          <w:rFonts w:asciiTheme="minorHAnsi" w:eastAsiaTheme="minorHAnsi" w:hAnsiTheme="minorHAnsi" w:cstheme="minorHAnsi"/>
          <w:sz w:val="22"/>
          <w:szCs w:val="22"/>
          <w:lang w:eastAsia="en-US"/>
        </w:rPr>
        <w:t>ZP.I-24</w:t>
      </w:r>
      <w:r w:rsidR="000B217C" w:rsidRPr="00A54C07">
        <w:rPr>
          <w:rFonts w:asciiTheme="minorHAnsi" w:eastAsiaTheme="minorHAnsi" w:hAnsiTheme="minorHAnsi" w:cstheme="minorHAnsi"/>
          <w:sz w:val="22"/>
          <w:szCs w:val="22"/>
          <w:lang w:eastAsia="en-US"/>
        </w:rPr>
        <w:t>1</w:t>
      </w:r>
      <w:r w:rsidRPr="00A54C07">
        <w:rPr>
          <w:rFonts w:asciiTheme="minorHAnsi" w:eastAsiaTheme="minorHAnsi" w:hAnsiTheme="minorHAnsi" w:cstheme="minorHAnsi"/>
          <w:sz w:val="22"/>
          <w:szCs w:val="22"/>
          <w:lang w:eastAsia="en-US"/>
        </w:rPr>
        <w:t>/</w:t>
      </w:r>
      <w:r w:rsidR="000B217C" w:rsidRPr="00A54C07">
        <w:rPr>
          <w:rFonts w:asciiTheme="minorHAnsi" w:eastAsiaTheme="minorHAnsi" w:hAnsiTheme="minorHAnsi" w:cstheme="minorHAnsi"/>
          <w:sz w:val="22"/>
          <w:szCs w:val="22"/>
          <w:lang w:eastAsia="en-US"/>
        </w:rPr>
        <w:t>38</w:t>
      </w:r>
      <w:r w:rsidRPr="00A54C07">
        <w:rPr>
          <w:rFonts w:asciiTheme="minorHAnsi" w:eastAsiaTheme="minorHAnsi" w:hAnsiTheme="minorHAnsi" w:cstheme="minorHAnsi"/>
          <w:sz w:val="22"/>
          <w:szCs w:val="22"/>
          <w:lang w:eastAsia="en-US"/>
        </w:rPr>
        <w:t>/</w:t>
      </w:r>
      <w:r w:rsidR="000B217C" w:rsidRPr="00A54C07">
        <w:rPr>
          <w:rFonts w:asciiTheme="minorHAnsi" w:eastAsiaTheme="minorHAnsi" w:hAnsiTheme="minorHAnsi" w:cstheme="minorHAnsi"/>
          <w:sz w:val="22"/>
          <w:szCs w:val="22"/>
          <w:lang w:eastAsia="en-US"/>
        </w:rPr>
        <w:t>20</w:t>
      </w:r>
    </w:p>
    <w:p w:rsidR="00504C77" w:rsidRPr="00A54C07" w:rsidRDefault="00504C77" w:rsidP="00504C77">
      <w:pPr>
        <w:rPr>
          <w:rFonts w:asciiTheme="minorHAnsi" w:hAnsiTheme="minorHAnsi" w:cstheme="minorHAnsi"/>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61"/>
        <w:gridCol w:w="7791"/>
      </w:tblGrid>
      <w:tr w:rsidR="00504C77" w:rsidRPr="00A54C07" w:rsidTr="006C3B14">
        <w:trPr>
          <w:trHeight w:val="400"/>
        </w:trPr>
        <w:tc>
          <w:tcPr>
            <w:tcW w:w="9851" w:type="dxa"/>
            <w:gridSpan w:val="3"/>
            <w:shd w:val="clear" w:color="auto" w:fill="D9D9D9" w:themeFill="background1" w:themeFillShade="D9"/>
            <w:vAlign w:val="center"/>
          </w:tcPr>
          <w:p w:rsidR="00504C77" w:rsidRPr="00A54C07" w:rsidRDefault="00504C77" w:rsidP="00504C77">
            <w:pPr>
              <w:jc w:val="center"/>
              <w:rPr>
                <w:rFonts w:asciiTheme="minorHAnsi" w:hAnsiTheme="minorHAnsi" w:cstheme="minorHAnsi"/>
                <w:b/>
                <w:bCs/>
                <w:i/>
                <w:iCs/>
                <w:color w:val="833C0B" w:themeColor="accent2" w:themeShade="80"/>
                <w:sz w:val="22"/>
                <w:szCs w:val="22"/>
              </w:rPr>
            </w:pPr>
            <w:r w:rsidRPr="00A54C07">
              <w:rPr>
                <w:rFonts w:asciiTheme="minorHAnsi" w:hAnsiTheme="minorHAnsi" w:cstheme="minorHAnsi"/>
                <w:b/>
                <w:sz w:val="22"/>
                <w:szCs w:val="22"/>
              </w:rPr>
              <w:t>FORMULARZ OFERTOWY</w:t>
            </w:r>
          </w:p>
        </w:tc>
      </w:tr>
      <w:tr w:rsidR="00504C77" w:rsidRPr="00A54C07" w:rsidTr="002B6A51">
        <w:trPr>
          <w:trHeight w:val="405"/>
        </w:trPr>
        <w:tc>
          <w:tcPr>
            <w:tcW w:w="2263" w:type="dxa"/>
            <w:vAlign w:val="center"/>
          </w:tcPr>
          <w:p w:rsidR="00504C77" w:rsidRPr="00A54C07" w:rsidRDefault="00504C77" w:rsidP="00504C77">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Przedmiot zamówienia</w:t>
            </w:r>
          </w:p>
        </w:tc>
        <w:tc>
          <w:tcPr>
            <w:tcW w:w="7588" w:type="dxa"/>
            <w:gridSpan w:val="2"/>
            <w:vAlign w:val="center"/>
          </w:tcPr>
          <w:p w:rsidR="00504C77" w:rsidRPr="00A54C07" w:rsidRDefault="00D75F1E" w:rsidP="0064079F">
            <w:pPr>
              <w:jc w:val="center"/>
              <w:rPr>
                <w:rFonts w:asciiTheme="minorHAnsi" w:hAnsiTheme="minorHAnsi" w:cstheme="minorHAnsi"/>
                <w:b/>
                <w:bCs/>
                <w:i/>
                <w:iCs/>
                <w:color w:val="7030A0"/>
                <w:sz w:val="22"/>
                <w:szCs w:val="22"/>
              </w:rPr>
            </w:pPr>
            <w:r w:rsidRPr="00A54C07">
              <w:rPr>
                <w:rFonts w:asciiTheme="minorHAnsi" w:hAnsiTheme="minorHAnsi" w:cstheme="minorHAnsi"/>
                <w:b/>
                <w:bCs/>
                <w:i/>
                <w:iCs/>
                <w:color w:val="7030A0"/>
                <w:sz w:val="22"/>
                <w:szCs w:val="22"/>
              </w:rPr>
              <w:t xml:space="preserve">Modernizacja Oddziału </w:t>
            </w:r>
            <w:proofErr w:type="gramStart"/>
            <w:r w:rsidRPr="00A54C07">
              <w:rPr>
                <w:rFonts w:asciiTheme="minorHAnsi" w:hAnsiTheme="minorHAnsi" w:cstheme="minorHAnsi"/>
                <w:b/>
                <w:bCs/>
                <w:i/>
                <w:iCs/>
                <w:color w:val="7030A0"/>
                <w:sz w:val="22"/>
                <w:szCs w:val="22"/>
              </w:rPr>
              <w:t xml:space="preserve">Chemioterapii </w:t>
            </w:r>
            <w:r w:rsidR="0064079F">
              <w:rPr>
                <w:rFonts w:asciiTheme="minorHAnsi" w:hAnsiTheme="minorHAnsi" w:cstheme="minorHAnsi"/>
                <w:b/>
                <w:bCs/>
                <w:i/>
                <w:iCs/>
                <w:color w:val="7030A0"/>
                <w:sz w:val="22"/>
                <w:szCs w:val="22"/>
              </w:rPr>
              <w:t xml:space="preserve"> w</w:t>
            </w:r>
            <w:proofErr w:type="gramEnd"/>
            <w:r w:rsidR="0064079F">
              <w:rPr>
                <w:rFonts w:asciiTheme="minorHAnsi" w:hAnsiTheme="minorHAnsi" w:cstheme="minorHAnsi"/>
                <w:b/>
                <w:bCs/>
                <w:i/>
                <w:iCs/>
                <w:color w:val="7030A0"/>
                <w:sz w:val="22"/>
                <w:szCs w:val="22"/>
              </w:rPr>
              <w:t xml:space="preserve"> Szpitalu Specjalistycznym </w:t>
            </w:r>
            <w:r w:rsidRPr="00A54C07">
              <w:rPr>
                <w:rFonts w:asciiTheme="minorHAnsi" w:hAnsiTheme="minorHAnsi" w:cstheme="minorHAnsi"/>
                <w:b/>
                <w:bCs/>
                <w:i/>
                <w:iCs/>
                <w:color w:val="7030A0"/>
                <w:sz w:val="22"/>
                <w:szCs w:val="22"/>
              </w:rPr>
              <w:t xml:space="preserve"> w Pile im. Stanisława Staszica</w:t>
            </w:r>
          </w:p>
        </w:tc>
      </w:tr>
      <w:tr w:rsidR="00504C77" w:rsidRPr="00A54C07" w:rsidTr="002B6A51">
        <w:tc>
          <w:tcPr>
            <w:tcW w:w="2263" w:type="dxa"/>
            <w:tcBorders>
              <w:bottom w:val="single" w:sz="12" w:space="0" w:color="auto"/>
            </w:tcBorders>
          </w:tcPr>
          <w:p w:rsidR="00504C77" w:rsidRPr="00A54C07" w:rsidRDefault="00504C77" w:rsidP="00504C77">
            <w:pPr>
              <w:pStyle w:val="Nagwek4"/>
              <w:jc w:val="center"/>
              <w:rPr>
                <w:rFonts w:asciiTheme="minorHAnsi" w:hAnsiTheme="minorHAnsi" w:cstheme="minorHAnsi"/>
                <w:b/>
                <w:bCs/>
                <w:i w:val="0"/>
                <w:iCs w:val="0"/>
                <w:color w:val="auto"/>
                <w:sz w:val="22"/>
                <w:szCs w:val="22"/>
              </w:rPr>
            </w:pPr>
            <w:r w:rsidRPr="00A54C07">
              <w:rPr>
                <w:rFonts w:asciiTheme="minorHAnsi" w:hAnsiTheme="minorHAnsi" w:cstheme="minorHAnsi"/>
                <w:b/>
                <w:color w:val="auto"/>
                <w:sz w:val="22"/>
                <w:szCs w:val="22"/>
              </w:rPr>
              <w:t>Zamawiający</w:t>
            </w:r>
          </w:p>
        </w:tc>
        <w:tc>
          <w:tcPr>
            <w:tcW w:w="7588" w:type="dxa"/>
            <w:gridSpan w:val="2"/>
            <w:tcBorders>
              <w:bottom w:val="single" w:sz="12" w:space="0" w:color="auto"/>
            </w:tcBorders>
          </w:tcPr>
          <w:p w:rsidR="00504C77" w:rsidRPr="00A54C07" w:rsidRDefault="00504C77" w:rsidP="00504C77">
            <w:pPr>
              <w:pStyle w:val="Nagwek5"/>
              <w:spacing w:before="0"/>
              <w:jc w:val="center"/>
              <w:rPr>
                <w:rFonts w:asciiTheme="minorHAnsi" w:hAnsiTheme="minorHAnsi" w:cstheme="minorHAnsi"/>
                <w:b/>
                <w:color w:val="auto"/>
                <w:sz w:val="22"/>
                <w:szCs w:val="22"/>
              </w:rPr>
            </w:pPr>
            <w:r w:rsidRPr="00A54C07">
              <w:rPr>
                <w:rFonts w:asciiTheme="minorHAnsi" w:hAnsiTheme="minorHAnsi" w:cstheme="minorHAnsi"/>
                <w:b/>
                <w:color w:val="auto"/>
                <w:sz w:val="22"/>
                <w:szCs w:val="22"/>
              </w:rPr>
              <w:t>Szpital Specjalistyczny w Pile im. Stanisława Staszica</w:t>
            </w:r>
          </w:p>
          <w:p w:rsidR="00504C77" w:rsidRPr="00A54C07" w:rsidRDefault="00504C77" w:rsidP="00504C77">
            <w:pPr>
              <w:pStyle w:val="Nagwek5"/>
              <w:spacing w:before="0"/>
              <w:jc w:val="center"/>
              <w:rPr>
                <w:rFonts w:asciiTheme="minorHAnsi" w:hAnsiTheme="minorHAnsi" w:cstheme="minorHAnsi"/>
                <w:b/>
                <w:color w:val="auto"/>
                <w:sz w:val="22"/>
                <w:szCs w:val="22"/>
              </w:rPr>
            </w:pPr>
            <w:r w:rsidRPr="00A54C07">
              <w:rPr>
                <w:rFonts w:asciiTheme="minorHAnsi" w:hAnsiTheme="minorHAnsi" w:cstheme="minorHAnsi"/>
                <w:b/>
                <w:color w:val="auto"/>
                <w:sz w:val="22"/>
                <w:szCs w:val="22"/>
              </w:rPr>
              <w:t>64-920 Piła, ul. Rydygiera 1</w:t>
            </w:r>
          </w:p>
        </w:tc>
      </w:tr>
      <w:tr w:rsidR="00504C77" w:rsidRPr="00A54C07" w:rsidTr="002B6A51">
        <w:trPr>
          <w:trHeight w:val="1603"/>
        </w:trPr>
        <w:tc>
          <w:tcPr>
            <w:tcW w:w="2263" w:type="dxa"/>
            <w:tcBorders>
              <w:top w:val="single" w:sz="12" w:space="0" w:color="auto"/>
            </w:tcBorders>
            <w:shd w:val="clear" w:color="auto" w:fill="FFE599" w:themeFill="accent4" w:themeFillTint="66"/>
          </w:tcPr>
          <w:p w:rsidR="00504C77" w:rsidRPr="00A54C07" w:rsidRDefault="00504C77" w:rsidP="00504C77">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Oferent – pełna nazwa Oferenta,</w:t>
            </w:r>
          </w:p>
          <w:p w:rsidR="00504C77" w:rsidRPr="00A54C07" w:rsidRDefault="00504C77" w:rsidP="00504C77">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adres,</w:t>
            </w:r>
          </w:p>
          <w:p w:rsidR="00504C77" w:rsidRPr="00A54C07" w:rsidRDefault="00504C77" w:rsidP="00504C77">
            <w:pPr>
              <w:jc w:val="center"/>
              <w:rPr>
                <w:rFonts w:asciiTheme="minorHAnsi" w:hAnsiTheme="minorHAnsi" w:cstheme="minorHAnsi"/>
                <w:b/>
                <w:bCs/>
                <w:i/>
                <w:iCs/>
                <w:sz w:val="22"/>
                <w:szCs w:val="22"/>
              </w:rPr>
            </w:pPr>
          </w:p>
          <w:p w:rsidR="00504C77" w:rsidRPr="00A54C07" w:rsidRDefault="00504C77" w:rsidP="00504C77">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NIP</w:t>
            </w:r>
          </w:p>
          <w:p w:rsidR="00504C77" w:rsidRPr="00A54C07" w:rsidRDefault="00504C77" w:rsidP="00504C77">
            <w:pPr>
              <w:jc w:val="center"/>
              <w:rPr>
                <w:rFonts w:asciiTheme="minorHAnsi" w:hAnsiTheme="minorHAnsi" w:cstheme="minorHAnsi"/>
                <w:b/>
                <w:bCs/>
                <w:i/>
                <w:iCs/>
                <w:sz w:val="22"/>
                <w:szCs w:val="22"/>
                <w:lang w:val="en-US"/>
              </w:rPr>
            </w:pPr>
            <w:r w:rsidRPr="00A54C07">
              <w:rPr>
                <w:rFonts w:asciiTheme="minorHAnsi" w:hAnsiTheme="minorHAnsi" w:cstheme="minorHAnsi"/>
                <w:b/>
                <w:bCs/>
                <w:i/>
                <w:iCs/>
                <w:sz w:val="22"/>
                <w:szCs w:val="22"/>
                <w:lang w:val="en-US"/>
              </w:rPr>
              <w:t>REGON</w:t>
            </w:r>
          </w:p>
        </w:tc>
        <w:tc>
          <w:tcPr>
            <w:tcW w:w="7588" w:type="dxa"/>
            <w:gridSpan w:val="2"/>
            <w:tcBorders>
              <w:top w:val="single" w:sz="12" w:space="0" w:color="auto"/>
            </w:tcBorders>
          </w:tcPr>
          <w:p w:rsidR="00504C77" w:rsidRPr="00A54C07" w:rsidRDefault="00504C77" w:rsidP="00504C77">
            <w:pPr>
              <w:rPr>
                <w:rFonts w:asciiTheme="minorHAnsi" w:hAnsiTheme="minorHAnsi" w:cstheme="minorHAnsi"/>
                <w:sz w:val="22"/>
                <w:szCs w:val="22"/>
                <w:lang w:val="en-US"/>
              </w:rPr>
            </w:pPr>
          </w:p>
        </w:tc>
      </w:tr>
      <w:tr w:rsidR="00504C77" w:rsidRPr="00A54C07" w:rsidTr="002B6A51">
        <w:trPr>
          <w:trHeight w:val="132"/>
        </w:trPr>
        <w:tc>
          <w:tcPr>
            <w:tcW w:w="2263" w:type="dxa"/>
            <w:shd w:val="clear" w:color="auto" w:fill="FFE599" w:themeFill="accent4" w:themeFillTint="66"/>
          </w:tcPr>
          <w:p w:rsidR="00504C77" w:rsidRPr="00A54C07" w:rsidRDefault="00504C77" w:rsidP="00504C77">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tel., fax.</w:t>
            </w:r>
          </w:p>
        </w:tc>
        <w:tc>
          <w:tcPr>
            <w:tcW w:w="7588" w:type="dxa"/>
            <w:gridSpan w:val="2"/>
          </w:tcPr>
          <w:p w:rsidR="00504C77" w:rsidRPr="00A54C07" w:rsidRDefault="00504C77" w:rsidP="00504C77">
            <w:pPr>
              <w:rPr>
                <w:rFonts w:asciiTheme="minorHAnsi" w:hAnsiTheme="minorHAnsi" w:cstheme="minorHAnsi"/>
                <w:sz w:val="22"/>
                <w:szCs w:val="22"/>
                <w:lang w:val="en-US"/>
              </w:rPr>
            </w:pPr>
          </w:p>
        </w:tc>
      </w:tr>
      <w:tr w:rsidR="00504C77" w:rsidRPr="00A54C07" w:rsidTr="00F00706">
        <w:trPr>
          <w:trHeight w:val="132"/>
        </w:trPr>
        <w:tc>
          <w:tcPr>
            <w:tcW w:w="2263" w:type="dxa"/>
            <w:tcBorders>
              <w:bottom w:val="single" w:sz="12" w:space="0" w:color="auto"/>
            </w:tcBorders>
            <w:shd w:val="clear" w:color="auto" w:fill="FFE599" w:themeFill="accent4" w:themeFillTint="66"/>
          </w:tcPr>
          <w:p w:rsidR="00504C77" w:rsidRPr="00A54C07" w:rsidRDefault="00504C77" w:rsidP="00504C77">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lang w:val="en-US"/>
              </w:rPr>
              <w:t>e-mail</w:t>
            </w:r>
          </w:p>
        </w:tc>
        <w:tc>
          <w:tcPr>
            <w:tcW w:w="7588" w:type="dxa"/>
            <w:gridSpan w:val="2"/>
          </w:tcPr>
          <w:p w:rsidR="00504C77" w:rsidRPr="00A54C07" w:rsidRDefault="00504C77" w:rsidP="00504C77">
            <w:pPr>
              <w:rPr>
                <w:rFonts w:asciiTheme="minorHAnsi" w:hAnsiTheme="minorHAnsi" w:cstheme="minorHAnsi"/>
                <w:sz w:val="22"/>
                <w:szCs w:val="22"/>
                <w:lang w:val="en-US"/>
              </w:rPr>
            </w:pPr>
          </w:p>
        </w:tc>
      </w:tr>
      <w:tr w:rsidR="00504C77" w:rsidRPr="00A54C07" w:rsidTr="00F00706">
        <w:trPr>
          <w:trHeight w:val="970"/>
        </w:trPr>
        <w:tc>
          <w:tcPr>
            <w:tcW w:w="2263" w:type="dxa"/>
            <w:tcBorders>
              <w:top w:val="single" w:sz="12" w:space="0" w:color="auto"/>
              <w:bottom w:val="single" w:sz="12" w:space="0" w:color="auto"/>
            </w:tcBorders>
            <w:shd w:val="clear" w:color="auto" w:fill="FFE599" w:themeFill="accent4" w:themeFillTint="66"/>
            <w:vAlign w:val="center"/>
          </w:tcPr>
          <w:p w:rsidR="00504C77" w:rsidRPr="00A54C07" w:rsidRDefault="00504C77" w:rsidP="00F00706">
            <w:pPr>
              <w:shd w:val="clear" w:color="auto" w:fill="FFE599" w:themeFill="accent4" w:themeFillTint="66"/>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Oferowana wartość</w:t>
            </w:r>
          </w:p>
          <w:p w:rsidR="00504C77" w:rsidRPr="00A54C07" w:rsidRDefault="00504C77" w:rsidP="00F00706">
            <w:pPr>
              <w:shd w:val="clear" w:color="auto" w:fill="FFE599" w:themeFill="accent4" w:themeFillTint="66"/>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 xml:space="preserve">za wykonanie </w:t>
            </w:r>
          </w:p>
          <w:p w:rsidR="00504C77" w:rsidRPr="00A54C07" w:rsidRDefault="00504C77" w:rsidP="00F00706">
            <w:pPr>
              <w:shd w:val="clear" w:color="auto" w:fill="FFE599" w:themeFill="accent4" w:themeFillTint="66"/>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 xml:space="preserve">zadania </w:t>
            </w:r>
          </w:p>
          <w:p w:rsidR="00504C77" w:rsidRPr="00A54C07" w:rsidRDefault="00504C77" w:rsidP="00F00706">
            <w:pPr>
              <w:shd w:val="clear" w:color="auto" w:fill="FFE599" w:themeFill="accent4" w:themeFillTint="66"/>
              <w:jc w:val="center"/>
              <w:rPr>
                <w:rFonts w:asciiTheme="minorHAnsi" w:hAnsiTheme="minorHAnsi" w:cstheme="minorHAnsi"/>
                <w:bCs/>
                <w:i/>
                <w:iCs/>
                <w:sz w:val="22"/>
                <w:szCs w:val="22"/>
              </w:rPr>
            </w:pPr>
            <w:r w:rsidRPr="00A54C07">
              <w:rPr>
                <w:rFonts w:asciiTheme="minorHAnsi" w:hAnsiTheme="minorHAnsi" w:cstheme="minorHAnsi"/>
                <w:bCs/>
                <w:i/>
                <w:iCs/>
                <w:sz w:val="22"/>
                <w:szCs w:val="22"/>
              </w:rPr>
              <w:t>(podlega ocenie)</w:t>
            </w:r>
          </w:p>
        </w:tc>
        <w:tc>
          <w:tcPr>
            <w:tcW w:w="7588" w:type="dxa"/>
            <w:gridSpan w:val="2"/>
            <w:tcBorders>
              <w:top w:val="single" w:sz="12" w:space="0" w:color="auto"/>
              <w:bottom w:val="single" w:sz="12" w:space="0" w:color="auto"/>
            </w:tcBorders>
          </w:tcPr>
          <w:p w:rsidR="00504C77" w:rsidRPr="00A54C07" w:rsidRDefault="00504C77" w:rsidP="00504C77">
            <w:pPr>
              <w:rPr>
                <w:rFonts w:asciiTheme="minorHAnsi" w:hAnsiTheme="minorHAnsi" w:cstheme="minorHAnsi"/>
                <w:sz w:val="22"/>
                <w:szCs w:val="22"/>
              </w:rPr>
            </w:pPr>
          </w:p>
          <w:p w:rsidR="00504C77" w:rsidRPr="00A54C07" w:rsidRDefault="00504C77" w:rsidP="00504C77">
            <w:pPr>
              <w:rPr>
                <w:rFonts w:asciiTheme="minorHAnsi" w:hAnsiTheme="minorHAnsi" w:cstheme="minorHAnsi"/>
                <w:b/>
                <w:sz w:val="22"/>
                <w:szCs w:val="22"/>
              </w:rPr>
            </w:pPr>
            <w:r w:rsidRPr="00A54C07">
              <w:rPr>
                <w:rFonts w:asciiTheme="minorHAnsi" w:hAnsiTheme="minorHAnsi" w:cstheme="minorHAnsi"/>
                <w:b/>
                <w:sz w:val="22"/>
                <w:szCs w:val="22"/>
              </w:rPr>
              <w:t xml:space="preserve">wartość </w:t>
            </w:r>
            <w:proofErr w:type="gramStart"/>
            <w:r w:rsidRPr="00A54C07">
              <w:rPr>
                <w:rFonts w:asciiTheme="minorHAnsi" w:hAnsiTheme="minorHAnsi" w:cstheme="minorHAnsi"/>
                <w:b/>
                <w:sz w:val="22"/>
                <w:szCs w:val="22"/>
              </w:rPr>
              <w:t>brutto:…</w:t>
            </w:r>
            <w:proofErr w:type="gramEnd"/>
            <w:r w:rsidRPr="00A54C07">
              <w:rPr>
                <w:rFonts w:asciiTheme="minorHAnsi" w:hAnsiTheme="minorHAnsi" w:cstheme="minorHAnsi"/>
                <w:b/>
                <w:sz w:val="22"/>
                <w:szCs w:val="22"/>
              </w:rPr>
              <w:t>…………………………………………….</w:t>
            </w:r>
          </w:p>
          <w:p w:rsidR="008B768E" w:rsidRPr="00A54C07" w:rsidRDefault="008B768E" w:rsidP="00504C77">
            <w:pPr>
              <w:rPr>
                <w:rFonts w:asciiTheme="minorHAnsi" w:hAnsiTheme="minorHAnsi" w:cstheme="minorHAnsi"/>
                <w:sz w:val="22"/>
                <w:szCs w:val="22"/>
              </w:rPr>
            </w:pPr>
            <w:proofErr w:type="gramStart"/>
            <w:r w:rsidRPr="00A54C07">
              <w:rPr>
                <w:rFonts w:asciiTheme="minorHAnsi" w:hAnsiTheme="minorHAnsi" w:cstheme="minorHAnsi"/>
                <w:sz w:val="22"/>
                <w:szCs w:val="22"/>
              </w:rPr>
              <w:t>słownie:…</w:t>
            </w:r>
            <w:proofErr w:type="gramEnd"/>
            <w:r w:rsidRPr="00A54C07">
              <w:rPr>
                <w:rFonts w:asciiTheme="minorHAnsi" w:hAnsiTheme="minorHAnsi" w:cstheme="minorHAnsi"/>
                <w:sz w:val="22"/>
                <w:szCs w:val="22"/>
              </w:rPr>
              <w:t>……………………………………………………………………………………..………</w:t>
            </w:r>
          </w:p>
          <w:p w:rsidR="008B768E" w:rsidRPr="00A54C07" w:rsidRDefault="008B768E" w:rsidP="00504C77">
            <w:pPr>
              <w:rPr>
                <w:rFonts w:asciiTheme="minorHAnsi" w:hAnsiTheme="minorHAnsi" w:cstheme="minorHAnsi"/>
                <w:b/>
                <w:sz w:val="22"/>
                <w:szCs w:val="22"/>
              </w:rPr>
            </w:pPr>
            <w:r w:rsidRPr="00A54C07">
              <w:rPr>
                <w:rFonts w:asciiTheme="minorHAnsi" w:hAnsiTheme="minorHAnsi" w:cstheme="minorHAnsi"/>
                <w:b/>
                <w:sz w:val="22"/>
                <w:szCs w:val="22"/>
              </w:rPr>
              <w:t>Stawka podatku VAT………………%</w:t>
            </w:r>
          </w:p>
          <w:p w:rsidR="008B768E" w:rsidRPr="00A54C07" w:rsidRDefault="008B768E" w:rsidP="008B768E">
            <w:pPr>
              <w:rPr>
                <w:rFonts w:asciiTheme="minorHAnsi" w:hAnsiTheme="minorHAnsi" w:cstheme="minorHAnsi"/>
                <w:b/>
                <w:sz w:val="22"/>
                <w:szCs w:val="22"/>
              </w:rPr>
            </w:pPr>
            <w:r w:rsidRPr="00A54C07">
              <w:rPr>
                <w:rFonts w:asciiTheme="minorHAnsi" w:hAnsiTheme="minorHAnsi" w:cstheme="minorHAnsi"/>
                <w:b/>
                <w:sz w:val="22"/>
                <w:szCs w:val="22"/>
              </w:rPr>
              <w:t xml:space="preserve">wartość </w:t>
            </w:r>
            <w:proofErr w:type="gramStart"/>
            <w:r w:rsidRPr="00A54C07">
              <w:rPr>
                <w:rFonts w:asciiTheme="minorHAnsi" w:hAnsiTheme="minorHAnsi" w:cstheme="minorHAnsi"/>
                <w:b/>
                <w:sz w:val="22"/>
                <w:szCs w:val="22"/>
              </w:rPr>
              <w:t>netto:…</w:t>
            </w:r>
            <w:proofErr w:type="gramEnd"/>
            <w:r w:rsidRPr="00A54C07">
              <w:rPr>
                <w:rFonts w:asciiTheme="minorHAnsi" w:hAnsiTheme="minorHAnsi" w:cstheme="minorHAnsi"/>
                <w:b/>
                <w:sz w:val="22"/>
                <w:szCs w:val="22"/>
              </w:rPr>
              <w:t>…………………………………………….</w:t>
            </w:r>
          </w:p>
          <w:p w:rsidR="00504C77" w:rsidRPr="00A54C07" w:rsidRDefault="008B768E" w:rsidP="008B768E">
            <w:pPr>
              <w:rPr>
                <w:rFonts w:asciiTheme="minorHAnsi" w:hAnsiTheme="minorHAnsi" w:cstheme="minorHAnsi"/>
                <w:sz w:val="22"/>
                <w:szCs w:val="22"/>
              </w:rPr>
            </w:pPr>
            <w:proofErr w:type="gramStart"/>
            <w:r w:rsidRPr="00A54C07">
              <w:rPr>
                <w:rFonts w:asciiTheme="minorHAnsi" w:hAnsiTheme="minorHAnsi" w:cstheme="minorHAnsi"/>
                <w:sz w:val="22"/>
                <w:szCs w:val="22"/>
              </w:rPr>
              <w:t>słownie:…</w:t>
            </w:r>
            <w:proofErr w:type="gramEnd"/>
            <w:r w:rsidRPr="00A54C07">
              <w:rPr>
                <w:rFonts w:asciiTheme="minorHAnsi" w:hAnsiTheme="minorHAnsi" w:cstheme="minorHAnsi"/>
                <w:sz w:val="22"/>
                <w:szCs w:val="22"/>
              </w:rPr>
              <w:t>……………………………………………………………………………………..………</w:t>
            </w:r>
          </w:p>
          <w:p w:rsidR="002B6A51" w:rsidRPr="00A54C07" w:rsidRDefault="002B6A51" w:rsidP="008B768E">
            <w:pPr>
              <w:rPr>
                <w:rFonts w:asciiTheme="minorHAnsi" w:hAnsiTheme="minorHAnsi" w:cstheme="minorHAnsi"/>
                <w:sz w:val="22"/>
                <w:szCs w:val="22"/>
              </w:rPr>
            </w:pPr>
          </w:p>
        </w:tc>
      </w:tr>
      <w:tr w:rsidR="00C72E9C" w:rsidRPr="00A54C07" w:rsidTr="00F317F0">
        <w:trPr>
          <w:trHeight w:val="487"/>
        </w:trPr>
        <w:tc>
          <w:tcPr>
            <w:tcW w:w="2338" w:type="dxa"/>
            <w:gridSpan w:val="2"/>
            <w:shd w:val="clear" w:color="auto" w:fill="FFE599" w:themeFill="accent4" w:themeFillTint="66"/>
            <w:vAlign w:val="center"/>
          </w:tcPr>
          <w:p w:rsidR="00C72E9C" w:rsidRPr="00A54C07" w:rsidRDefault="00940ECC" w:rsidP="00CA1ADD">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Gwarancja</w:t>
            </w:r>
          </w:p>
          <w:p w:rsidR="00CF07A2" w:rsidRPr="00A54C07" w:rsidRDefault="00CF07A2" w:rsidP="00CA1ADD">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(min. 60 miesięcy/</w:t>
            </w:r>
          </w:p>
          <w:p w:rsidR="00CF07A2" w:rsidRPr="00A54C07" w:rsidRDefault="00CF07A2" w:rsidP="00CA1ADD">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 xml:space="preserve">max. </w:t>
            </w:r>
            <w:r w:rsidR="00AC1F94" w:rsidRPr="00A54C07">
              <w:rPr>
                <w:rFonts w:asciiTheme="minorHAnsi" w:hAnsiTheme="minorHAnsi" w:cstheme="minorHAnsi"/>
                <w:b/>
                <w:bCs/>
                <w:i/>
                <w:iCs/>
                <w:sz w:val="22"/>
                <w:szCs w:val="22"/>
              </w:rPr>
              <w:t xml:space="preserve">65 </w:t>
            </w:r>
            <w:r w:rsidRPr="00A54C07">
              <w:rPr>
                <w:rFonts w:asciiTheme="minorHAnsi" w:hAnsiTheme="minorHAnsi" w:cstheme="minorHAnsi"/>
                <w:b/>
                <w:bCs/>
                <w:i/>
                <w:iCs/>
                <w:sz w:val="22"/>
                <w:szCs w:val="22"/>
              </w:rPr>
              <w:t>miesięcy)</w:t>
            </w:r>
          </w:p>
          <w:p w:rsidR="00C72E9C" w:rsidRPr="00A54C07" w:rsidRDefault="00C72E9C" w:rsidP="00CA1ADD">
            <w:pPr>
              <w:jc w:val="center"/>
              <w:rPr>
                <w:rFonts w:asciiTheme="minorHAnsi" w:hAnsiTheme="minorHAnsi" w:cstheme="minorHAnsi"/>
                <w:b/>
                <w:bCs/>
                <w:i/>
                <w:iCs/>
                <w:sz w:val="22"/>
                <w:szCs w:val="22"/>
              </w:rPr>
            </w:pPr>
            <w:r w:rsidRPr="00A54C07">
              <w:rPr>
                <w:rFonts w:asciiTheme="minorHAnsi" w:hAnsiTheme="minorHAnsi" w:cstheme="minorHAnsi"/>
                <w:bCs/>
                <w:i/>
                <w:iCs/>
                <w:sz w:val="22"/>
                <w:szCs w:val="22"/>
              </w:rPr>
              <w:t>(podlega ocenie)</w:t>
            </w:r>
          </w:p>
        </w:tc>
        <w:tc>
          <w:tcPr>
            <w:tcW w:w="7513" w:type="dxa"/>
          </w:tcPr>
          <w:p w:rsidR="00C72E9C" w:rsidRPr="00A54C07" w:rsidRDefault="00C72E9C" w:rsidP="00074ADF">
            <w:pPr>
              <w:rPr>
                <w:rFonts w:asciiTheme="minorHAnsi" w:hAnsiTheme="minorHAnsi" w:cstheme="minorHAnsi"/>
                <w:sz w:val="22"/>
                <w:szCs w:val="22"/>
              </w:rPr>
            </w:pPr>
          </w:p>
          <w:p w:rsidR="00C72E9C" w:rsidRPr="00A54C07" w:rsidRDefault="00F317F0" w:rsidP="006C3B14">
            <w:pPr>
              <w:jc w:val="center"/>
              <w:rPr>
                <w:rFonts w:asciiTheme="minorHAnsi" w:hAnsiTheme="minorHAnsi" w:cstheme="minorHAnsi"/>
                <w:sz w:val="22"/>
                <w:szCs w:val="22"/>
              </w:rPr>
            </w:pPr>
            <w:r w:rsidRPr="00A54C07">
              <w:rPr>
                <w:rFonts w:asciiTheme="minorHAnsi" w:hAnsiTheme="minorHAnsi" w:cstheme="minorHAnsi"/>
                <w:sz w:val="22"/>
                <w:szCs w:val="22"/>
              </w:rPr>
              <w:t>………………………………………………miesięcy</w:t>
            </w:r>
          </w:p>
          <w:p w:rsidR="00F317F0" w:rsidRPr="00A54C07" w:rsidRDefault="00F317F0" w:rsidP="006C3B14">
            <w:pPr>
              <w:jc w:val="center"/>
              <w:rPr>
                <w:rFonts w:asciiTheme="minorHAnsi" w:hAnsiTheme="minorHAnsi" w:cstheme="minorHAnsi"/>
                <w:sz w:val="22"/>
                <w:szCs w:val="22"/>
              </w:rPr>
            </w:pPr>
          </w:p>
        </w:tc>
      </w:tr>
      <w:tr w:rsidR="00504C77" w:rsidRPr="00A54C07" w:rsidTr="00F317F0">
        <w:trPr>
          <w:trHeight w:val="207"/>
        </w:trPr>
        <w:tc>
          <w:tcPr>
            <w:tcW w:w="2338" w:type="dxa"/>
            <w:gridSpan w:val="2"/>
            <w:tcBorders>
              <w:top w:val="single" w:sz="4" w:space="0" w:color="auto"/>
            </w:tcBorders>
            <w:vAlign w:val="center"/>
          </w:tcPr>
          <w:p w:rsidR="00504C77" w:rsidRPr="00A54C07" w:rsidRDefault="00504C77" w:rsidP="00504C77">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Termin płatności</w:t>
            </w:r>
          </w:p>
        </w:tc>
        <w:tc>
          <w:tcPr>
            <w:tcW w:w="7513" w:type="dxa"/>
            <w:tcBorders>
              <w:top w:val="single" w:sz="4" w:space="0" w:color="auto"/>
            </w:tcBorders>
            <w:vAlign w:val="center"/>
          </w:tcPr>
          <w:p w:rsidR="00504C77" w:rsidRPr="00A54C07" w:rsidRDefault="00CF07A2" w:rsidP="00D607AF">
            <w:pPr>
              <w:rPr>
                <w:rFonts w:asciiTheme="minorHAnsi" w:hAnsiTheme="minorHAnsi" w:cstheme="minorHAnsi"/>
                <w:b/>
                <w:sz w:val="22"/>
                <w:szCs w:val="22"/>
              </w:rPr>
            </w:pPr>
            <w:r w:rsidRPr="00A54C07">
              <w:rPr>
                <w:rFonts w:asciiTheme="minorHAnsi" w:hAnsiTheme="minorHAnsi" w:cstheme="minorHAnsi"/>
                <w:sz w:val="22"/>
                <w:szCs w:val="22"/>
              </w:rPr>
              <w:t>Zamawiający przewiduje płatności częściowe.</w:t>
            </w:r>
          </w:p>
          <w:p w:rsidR="00F317F0" w:rsidRPr="00A54C07" w:rsidRDefault="00CF07A2" w:rsidP="000D09BB">
            <w:pPr>
              <w:jc w:val="both"/>
              <w:rPr>
                <w:rFonts w:asciiTheme="minorHAnsi" w:hAnsiTheme="minorHAnsi" w:cstheme="minorHAnsi"/>
                <w:b/>
                <w:bCs/>
                <w:sz w:val="22"/>
                <w:szCs w:val="22"/>
              </w:rPr>
            </w:pPr>
            <w:r w:rsidRPr="00A54C07">
              <w:rPr>
                <w:rFonts w:asciiTheme="minorHAnsi" w:hAnsiTheme="minorHAnsi" w:cstheme="minorHAnsi"/>
                <w:sz w:val="22"/>
                <w:szCs w:val="22"/>
              </w:rPr>
              <w:t xml:space="preserve">Wynagrodzenie Wykonawcy zostanie zapłacone przez Zamawiającego miesięcznie, proporcjonalnie do zakresu wykonanych robót, przelewem, w terminie </w:t>
            </w:r>
            <w:r w:rsidR="00A6426F" w:rsidRPr="00A54C07">
              <w:rPr>
                <w:rFonts w:asciiTheme="minorHAnsi" w:hAnsiTheme="minorHAnsi" w:cstheme="minorHAnsi"/>
                <w:sz w:val="22"/>
                <w:szCs w:val="22"/>
              </w:rPr>
              <w:t>30</w:t>
            </w:r>
            <w:r w:rsidRPr="00A54C07">
              <w:rPr>
                <w:rFonts w:asciiTheme="minorHAnsi" w:hAnsiTheme="minorHAnsi" w:cstheme="minorHAnsi"/>
                <w:sz w:val="22"/>
                <w:szCs w:val="22"/>
              </w:rPr>
              <w:t xml:space="preserve"> dni od daty doręczenia prawidłowo wystawionej faktury VAT Zamawiającemu.</w:t>
            </w:r>
          </w:p>
          <w:p w:rsidR="00F317F0" w:rsidRPr="00A54C07" w:rsidRDefault="00F317F0" w:rsidP="00D607AF">
            <w:pPr>
              <w:rPr>
                <w:rFonts w:asciiTheme="minorHAnsi" w:hAnsiTheme="minorHAnsi" w:cstheme="minorHAnsi"/>
                <w:bCs/>
                <w:sz w:val="22"/>
                <w:szCs w:val="22"/>
              </w:rPr>
            </w:pPr>
          </w:p>
        </w:tc>
      </w:tr>
      <w:tr w:rsidR="006C3B14" w:rsidRPr="00A54C07" w:rsidTr="00F317F0">
        <w:trPr>
          <w:trHeight w:val="211"/>
        </w:trPr>
        <w:tc>
          <w:tcPr>
            <w:tcW w:w="2338" w:type="dxa"/>
            <w:gridSpan w:val="2"/>
            <w:tcBorders>
              <w:top w:val="single" w:sz="4" w:space="0" w:color="auto"/>
            </w:tcBorders>
            <w:vAlign w:val="center"/>
          </w:tcPr>
          <w:p w:rsidR="006C3B14" w:rsidRPr="00A54C07" w:rsidRDefault="006C3B14" w:rsidP="006C3B14">
            <w:pPr>
              <w:jc w:val="center"/>
              <w:rPr>
                <w:rFonts w:asciiTheme="minorHAnsi" w:hAnsiTheme="minorHAnsi" w:cstheme="minorHAnsi"/>
                <w:b/>
                <w:bCs/>
                <w:i/>
                <w:iCs/>
                <w:sz w:val="22"/>
                <w:szCs w:val="22"/>
              </w:rPr>
            </w:pPr>
            <w:r w:rsidRPr="00A54C07">
              <w:rPr>
                <w:rFonts w:asciiTheme="minorHAnsi" w:hAnsiTheme="minorHAnsi" w:cstheme="minorHAnsi"/>
                <w:b/>
                <w:bCs/>
                <w:i/>
                <w:iCs/>
                <w:sz w:val="22"/>
                <w:szCs w:val="22"/>
              </w:rPr>
              <w:t>Termin realizacji zamówienia</w:t>
            </w:r>
          </w:p>
        </w:tc>
        <w:tc>
          <w:tcPr>
            <w:tcW w:w="7513" w:type="dxa"/>
            <w:tcBorders>
              <w:top w:val="single" w:sz="4" w:space="0" w:color="auto"/>
            </w:tcBorders>
            <w:vAlign w:val="center"/>
          </w:tcPr>
          <w:p w:rsidR="00F317F0" w:rsidRPr="00A54C07" w:rsidRDefault="00F317F0" w:rsidP="006C3B14">
            <w:pPr>
              <w:jc w:val="center"/>
              <w:rPr>
                <w:rFonts w:asciiTheme="minorHAnsi" w:hAnsiTheme="minorHAnsi" w:cstheme="minorHAnsi"/>
                <w:b/>
                <w:sz w:val="22"/>
                <w:szCs w:val="22"/>
              </w:rPr>
            </w:pPr>
          </w:p>
          <w:p w:rsidR="006C3B14" w:rsidRPr="00A54C07" w:rsidRDefault="00C86F46" w:rsidP="006C3B14">
            <w:pPr>
              <w:jc w:val="center"/>
              <w:rPr>
                <w:rFonts w:asciiTheme="minorHAnsi" w:hAnsiTheme="minorHAnsi" w:cstheme="minorHAnsi"/>
                <w:b/>
                <w:sz w:val="22"/>
                <w:szCs w:val="22"/>
              </w:rPr>
            </w:pPr>
            <w:r w:rsidRPr="00A54C07">
              <w:rPr>
                <w:rFonts w:asciiTheme="minorHAnsi" w:hAnsiTheme="minorHAnsi" w:cstheme="minorHAnsi"/>
                <w:b/>
                <w:sz w:val="22"/>
                <w:szCs w:val="22"/>
              </w:rPr>
              <w:t>6 miesięcy od dnia podpisania umowy</w:t>
            </w:r>
          </w:p>
          <w:p w:rsidR="00F317F0" w:rsidRPr="00A54C07" w:rsidRDefault="00F317F0" w:rsidP="006C3B14">
            <w:pPr>
              <w:jc w:val="center"/>
              <w:rPr>
                <w:rFonts w:asciiTheme="minorHAnsi" w:hAnsiTheme="minorHAnsi" w:cstheme="minorHAnsi"/>
                <w:b/>
                <w:sz w:val="22"/>
                <w:szCs w:val="22"/>
              </w:rPr>
            </w:pPr>
          </w:p>
        </w:tc>
      </w:tr>
      <w:tr w:rsidR="006C3B14" w:rsidRPr="00A54C07" w:rsidTr="006C3B14">
        <w:trPr>
          <w:trHeight w:val="1184"/>
        </w:trPr>
        <w:tc>
          <w:tcPr>
            <w:tcW w:w="9851" w:type="dxa"/>
            <w:gridSpan w:val="3"/>
          </w:tcPr>
          <w:p w:rsidR="006C3B14" w:rsidRPr="00A54C07" w:rsidRDefault="006C3B14" w:rsidP="006C3B14">
            <w:pPr>
              <w:spacing w:after="40"/>
              <w:contextualSpacing/>
              <w:jc w:val="both"/>
              <w:rPr>
                <w:rFonts w:asciiTheme="minorHAnsi" w:hAnsiTheme="minorHAnsi" w:cstheme="minorHAnsi"/>
                <w:b/>
                <w:sz w:val="22"/>
                <w:szCs w:val="22"/>
              </w:rPr>
            </w:pPr>
            <w:r w:rsidRPr="00A54C07">
              <w:rPr>
                <w:rFonts w:asciiTheme="minorHAnsi" w:hAnsiTheme="minorHAnsi" w:cstheme="minorHAnsi"/>
                <w:b/>
                <w:sz w:val="22"/>
                <w:szCs w:val="22"/>
              </w:rPr>
              <w:t>OŚWIADCZENIA:</w:t>
            </w:r>
          </w:p>
          <w:p w:rsidR="006C3B14" w:rsidRPr="00A54C07" w:rsidRDefault="006C3B14" w:rsidP="00F317F0">
            <w:pPr>
              <w:numPr>
                <w:ilvl w:val="0"/>
                <w:numId w:val="18"/>
              </w:numPr>
              <w:tabs>
                <w:tab w:val="left" w:pos="459"/>
              </w:tabs>
              <w:spacing w:after="40"/>
              <w:ind w:left="459" w:hanging="459"/>
              <w:jc w:val="both"/>
              <w:rPr>
                <w:rFonts w:asciiTheme="minorHAnsi" w:hAnsiTheme="minorHAnsi" w:cstheme="minorHAnsi"/>
                <w:sz w:val="22"/>
                <w:szCs w:val="22"/>
              </w:rPr>
            </w:pPr>
            <w:r w:rsidRPr="00A54C07">
              <w:rPr>
                <w:rFonts w:asciiTheme="minorHAnsi" w:hAnsiTheme="minorHAnsi" w:cstheme="minorHAnsi"/>
                <w:sz w:val="22"/>
                <w:szCs w:val="22"/>
              </w:rPr>
              <w:t>w cenie naszej oferty zostały uwzględnione wszystkie koszty wykonania zamówienia;</w:t>
            </w:r>
          </w:p>
          <w:p w:rsidR="006C3B14" w:rsidRPr="00A54C07" w:rsidRDefault="00F317F0" w:rsidP="00BB7379">
            <w:pPr>
              <w:numPr>
                <w:ilvl w:val="0"/>
                <w:numId w:val="18"/>
              </w:numPr>
              <w:tabs>
                <w:tab w:val="left" w:pos="459"/>
              </w:tabs>
              <w:spacing w:after="40"/>
              <w:ind w:left="459" w:hanging="459"/>
              <w:jc w:val="both"/>
              <w:rPr>
                <w:rFonts w:asciiTheme="minorHAnsi" w:hAnsiTheme="minorHAnsi" w:cstheme="minorHAnsi"/>
                <w:sz w:val="22"/>
                <w:szCs w:val="22"/>
              </w:rPr>
            </w:pPr>
            <w:r w:rsidRPr="00A54C07">
              <w:rPr>
                <w:rFonts w:asciiTheme="minorHAnsi" w:hAnsiTheme="minorHAnsi" w:cstheme="minorHAnsi"/>
                <w:sz w:val="22"/>
                <w:szCs w:val="22"/>
              </w:rPr>
              <w:t xml:space="preserve">zapoznaliśmy się z </w:t>
            </w:r>
            <w:r w:rsidR="0064079F">
              <w:rPr>
                <w:rFonts w:asciiTheme="minorHAnsi" w:hAnsiTheme="minorHAnsi" w:cstheme="minorHAnsi"/>
                <w:sz w:val="22"/>
                <w:szCs w:val="22"/>
              </w:rPr>
              <w:t xml:space="preserve">załącznikami nr 2 – 2 D do </w:t>
            </w:r>
            <w:proofErr w:type="gramStart"/>
            <w:r w:rsidR="0064079F">
              <w:rPr>
                <w:rFonts w:asciiTheme="minorHAnsi" w:hAnsiTheme="minorHAnsi" w:cstheme="minorHAnsi"/>
                <w:sz w:val="22"/>
                <w:szCs w:val="22"/>
              </w:rPr>
              <w:t xml:space="preserve">SIWZ </w:t>
            </w:r>
            <w:r w:rsidRPr="00A54C07">
              <w:rPr>
                <w:rFonts w:asciiTheme="minorHAnsi" w:hAnsiTheme="minorHAnsi" w:cstheme="minorHAnsi"/>
                <w:sz w:val="22"/>
                <w:szCs w:val="22"/>
              </w:rPr>
              <w:t>,</w:t>
            </w:r>
            <w:proofErr w:type="gramEnd"/>
            <w:r w:rsidR="0064079F">
              <w:rPr>
                <w:rFonts w:asciiTheme="minorHAnsi" w:hAnsiTheme="minorHAnsi" w:cstheme="minorHAnsi"/>
                <w:sz w:val="22"/>
                <w:szCs w:val="22"/>
              </w:rPr>
              <w:t xml:space="preserve"> </w:t>
            </w:r>
            <w:r w:rsidR="006C3B14" w:rsidRPr="00A54C07">
              <w:rPr>
                <w:rFonts w:asciiTheme="minorHAnsi" w:hAnsiTheme="minorHAnsi" w:cstheme="minorHAnsi"/>
                <w:sz w:val="22"/>
                <w:szCs w:val="22"/>
              </w:rPr>
              <w:t xml:space="preserve"> Specyfikacją Istotnych Warunków Zamówienia oraz wzorem umowy i nie wnosimy do nich zastrzeżeń oraz przyjmujemy warunki w nich zawarte;</w:t>
            </w:r>
          </w:p>
          <w:p w:rsidR="006C3B14" w:rsidRPr="00A54C07" w:rsidRDefault="006C3B14" w:rsidP="00BB7379">
            <w:pPr>
              <w:numPr>
                <w:ilvl w:val="0"/>
                <w:numId w:val="18"/>
              </w:numPr>
              <w:tabs>
                <w:tab w:val="left" w:pos="459"/>
              </w:tabs>
              <w:spacing w:after="40"/>
              <w:ind w:left="459" w:hanging="459"/>
              <w:jc w:val="both"/>
              <w:rPr>
                <w:rFonts w:asciiTheme="minorHAnsi" w:hAnsiTheme="minorHAnsi" w:cstheme="minorHAnsi"/>
                <w:sz w:val="22"/>
                <w:szCs w:val="22"/>
              </w:rPr>
            </w:pPr>
            <w:r w:rsidRPr="00A54C07">
              <w:rPr>
                <w:rFonts w:asciiTheme="minorHAnsi" w:hAnsiTheme="minorHAnsi" w:cstheme="minorHAnsi"/>
                <w:sz w:val="22"/>
                <w:szCs w:val="22"/>
              </w:rPr>
              <w:t xml:space="preserve">uważamy się za związanych niniejszą ofertą na okres </w:t>
            </w:r>
            <w:r w:rsidRPr="00A54C07">
              <w:rPr>
                <w:rFonts w:asciiTheme="minorHAnsi" w:hAnsiTheme="minorHAnsi" w:cstheme="minorHAnsi"/>
                <w:b/>
                <w:sz w:val="22"/>
                <w:szCs w:val="22"/>
              </w:rPr>
              <w:t>30 dni</w:t>
            </w:r>
            <w:r w:rsidRPr="00A54C07">
              <w:rPr>
                <w:rFonts w:asciiTheme="minorHAnsi" w:hAnsiTheme="minorHAnsi" w:cstheme="minorHAnsi"/>
                <w:sz w:val="22"/>
                <w:szCs w:val="22"/>
              </w:rPr>
              <w:t xml:space="preserve"> licząc od dnia otwarcia ofert (włącznie z tym dniem);</w:t>
            </w:r>
          </w:p>
          <w:p w:rsidR="006C3B14" w:rsidRPr="00A54C07" w:rsidRDefault="006C3B14" w:rsidP="00BB7379">
            <w:pPr>
              <w:numPr>
                <w:ilvl w:val="0"/>
                <w:numId w:val="18"/>
              </w:numPr>
              <w:tabs>
                <w:tab w:val="left" w:pos="459"/>
              </w:tabs>
              <w:spacing w:after="40"/>
              <w:ind w:left="459" w:hanging="459"/>
              <w:jc w:val="both"/>
              <w:rPr>
                <w:rFonts w:asciiTheme="minorHAnsi" w:hAnsiTheme="minorHAnsi" w:cstheme="minorHAnsi"/>
                <w:sz w:val="22"/>
                <w:szCs w:val="22"/>
              </w:rPr>
            </w:pPr>
            <w:r w:rsidRPr="00A54C07">
              <w:rPr>
                <w:rFonts w:asciiTheme="minorHAnsi" w:hAnsiTheme="minorHAnsi" w:cstheme="minorHAnsi"/>
                <w:sz w:val="22"/>
                <w:szCs w:val="22"/>
              </w:rPr>
              <w:t>uzyskaliśmy konieczne informacje i wyjaśnienia niezbędne do przygotowania oferty,</w:t>
            </w:r>
          </w:p>
          <w:p w:rsidR="006C3B14" w:rsidRPr="00A54C07" w:rsidRDefault="006C3B14" w:rsidP="006C3B14">
            <w:pPr>
              <w:numPr>
                <w:ilvl w:val="0"/>
                <w:numId w:val="18"/>
              </w:numPr>
              <w:tabs>
                <w:tab w:val="left" w:pos="459"/>
              </w:tabs>
              <w:spacing w:after="40"/>
              <w:ind w:left="459" w:hanging="459"/>
              <w:jc w:val="both"/>
              <w:rPr>
                <w:rFonts w:asciiTheme="minorHAnsi" w:hAnsiTheme="minorHAnsi" w:cstheme="minorHAnsi"/>
                <w:sz w:val="22"/>
                <w:szCs w:val="22"/>
              </w:rPr>
            </w:pPr>
            <w:r w:rsidRPr="00A54C07">
              <w:rPr>
                <w:rFonts w:asciiTheme="minorHAnsi" w:hAnsiTheme="minorHAnsi" w:cstheme="minorHAnsi"/>
                <w:sz w:val="22"/>
                <w:szCs w:val="22"/>
              </w:rPr>
              <w:t>proponowany przez nas przedmiot zamówienia jest zgodny z oczekiwaniami Zamawiającego.</w:t>
            </w:r>
          </w:p>
        </w:tc>
      </w:tr>
      <w:tr w:rsidR="006C3B14" w:rsidRPr="00A54C07" w:rsidTr="006C3B14">
        <w:trPr>
          <w:trHeight w:val="701"/>
        </w:trPr>
        <w:tc>
          <w:tcPr>
            <w:tcW w:w="9851" w:type="dxa"/>
            <w:gridSpan w:val="3"/>
          </w:tcPr>
          <w:p w:rsidR="006C3B14" w:rsidRPr="00A54C07" w:rsidRDefault="006C3B14" w:rsidP="006C3B14">
            <w:pPr>
              <w:spacing w:after="40"/>
              <w:contextualSpacing/>
              <w:rPr>
                <w:rFonts w:asciiTheme="minorHAnsi" w:hAnsiTheme="minorHAnsi" w:cstheme="minorHAnsi"/>
                <w:b/>
                <w:sz w:val="22"/>
                <w:szCs w:val="22"/>
              </w:rPr>
            </w:pPr>
            <w:r w:rsidRPr="00A54C07">
              <w:rPr>
                <w:rFonts w:asciiTheme="minorHAnsi" w:hAnsiTheme="minorHAnsi" w:cstheme="minorHAnsi"/>
                <w:b/>
                <w:sz w:val="22"/>
                <w:szCs w:val="22"/>
              </w:rPr>
              <w:t>ZOBOWIĄZANIA W PRZYPADKU PRZYZNANIA ZAMÓWIENIA:</w:t>
            </w:r>
          </w:p>
          <w:p w:rsidR="006C3B14" w:rsidRPr="00A54C07" w:rsidRDefault="006C3B14" w:rsidP="00BB7379">
            <w:pPr>
              <w:numPr>
                <w:ilvl w:val="0"/>
                <w:numId w:val="19"/>
              </w:numPr>
              <w:tabs>
                <w:tab w:val="num" w:pos="459"/>
              </w:tabs>
              <w:spacing w:after="40"/>
              <w:ind w:left="459" w:hanging="459"/>
              <w:contextualSpacing/>
              <w:jc w:val="both"/>
              <w:rPr>
                <w:rFonts w:asciiTheme="minorHAnsi" w:hAnsiTheme="minorHAnsi" w:cstheme="minorHAnsi"/>
                <w:sz w:val="22"/>
                <w:szCs w:val="22"/>
              </w:rPr>
            </w:pPr>
            <w:r w:rsidRPr="00A54C07">
              <w:rPr>
                <w:rFonts w:asciiTheme="minorHAnsi" w:hAnsiTheme="minorHAnsi" w:cstheme="minorHAnsi"/>
                <w:sz w:val="22"/>
                <w:szCs w:val="22"/>
              </w:rPr>
              <w:t>zobowiązujemy się do zawarcia umowy w miejscu i terminie wyznaczonym przez Zamawiającego;</w:t>
            </w:r>
          </w:p>
          <w:p w:rsidR="006C3B14" w:rsidRPr="00A54C07" w:rsidRDefault="006C3B14" w:rsidP="00BB7379">
            <w:pPr>
              <w:numPr>
                <w:ilvl w:val="0"/>
                <w:numId w:val="19"/>
              </w:numPr>
              <w:tabs>
                <w:tab w:val="num" w:pos="459"/>
              </w:tabs>
              <w:spacing w:after="40" w:line="360" w:lineRule="auto"/>
              <w:ind w:left="459" w:hanging="459"/>
              <w:contextualSpacing/>
              <w:jc w:val="both"/>
              <w:rPr>
                <w:rFonts w:asciiTheme="minorHAnsi" w:hAnsiTheme="minorHAnsi" w:cstheme="minorHAnsi"/>
                <w:sz w:val="22"/>
                <w:szCs w:val="22"/>
              </w:rPr>
            </w:pPr>
            <w:r w:rsidRPr="00A54C07">
              <w:rPr>
                <w:rFonts w:asciiTheme="minorHAnsi" w:hAnsiTheme="minorHAnsi" w:cstheme="minorHAnsi"/>
                <w:sz w:val="22"/>
                <w:szCs w:val="22"/>
              </w:rPr>
              <w:t>osobą upoważnioną do podpisywania umowy jest:</w:t>
            </w:r>
          </w:p>
          <w:p w:rsidR="006C3B14" w:rsidRPr="00A54C07" w:rsidRDefault="006C3B14" w:rsidP="006C3B14">
            <w:pPr>
              <w:spacing w:before="240" w:after="40" w:line="360" w:lineRule="auto"/>
              <w:ind w:left="459"/>
              <w:contextualSpacing/>
              <w:jc w:val="both"/>
              <w:rPr>
                <w:rFonts w:asciiTheme="minorHAnsi" w:hAnsiTheme="minorHAnsi" w:cstheme="minorHAnsi"/>
                <w:sz w:val="22"/>
                <w:szCs w:val="22"/>
              </w:rPr>
            </w:pPr>
            <w:r w:rsidRPr="00A54C07">
              <w:rPr>
                <w:rFonts w:asciiTheme="minorHAnsi" w:hAnsiTheme="minorHAnsi" w:cstheme="minorHAnsi"/>
                <w:sz w:val="22"/>
                <w:szCs w:val="22"/>
              </w:rPr>
              <w:t>.......................................................................................................................................................................</w:t>
            </w:r>
          </w:p>
          <w:p w:rsidR="006C3B14" w:rsidRPr="00A54C07" w:rsidRDefault="006C3B14" w:rsidP="006C3B14">
            <w:pPr>
              <w:spacing w:after="40"/>
              <w:contextualSpacing/>
              <w:jc w:val="both"/>
              <w:rPr>
                <w:rFonts w:asciiTheme="minorHAnsi" w:hAnsiTheme="minorHAnsi" w:cstheme="minorHAnsi"/>
                <w:bCs/>
                <w:iCs/>
                <w:sz w:val="22"/>
                <w:szCs w:val="22"/>
              </w:rPr>
            </w:pPr>
            <w:proofErr w:type="gramStart"/>
            <w:r w:rsidRPr="00A54C07">
              <w:rPr>
                <w:rFonts w:asciiTheme="minorHAnsi" w:hAnsiTheme="minorHAnsi" w:cstheme="minorHAnsi"/>
                <w:bCs/>
                <w:iCs/>
                <w:sz w:val="22"/>
                <w:szCs w:val="22"/>
              </w:rPr>
              <w:t>e-mail:…</w:t>
            </w:r>
            <w:proofErr w:type="gramEnd"/>
            <w:r w:rsidRPr="00A54C07">
              <w:rPr>
                <w:rFonts w:asciiTheme="minorHAnsi" w:hAnsiTheme="minorHAnsi" w:cstheme="minorHAnsi"/>
                <w:bCs/>
                <w:iCs/>
                <w:sz w:val="22"/>
                <w:szCs w:val="22"/>
              </w:rPr>
              <w:t>……...……........……………………………..……....….tel./fax: ...................................................………………..;</w:t>
            </w:r>
          </w:p>
          <w:p w:rsidR="006C3B14" w:rsidRPr="00A54C07" w:rsidRDefault="006C3B14" w:rsidP="00BB7379">
            <w:pPr>
              <w:numPr>
                <w:ilvl w:val="0"/>
                <w:numId w:val="19"/>
              </w:numPr>
              <w:tabs>
                <w:tab w:val="num" w:pos="459"/>
              </w:tabs>
              <w:spacing w:after="40" w:line="360" w:lineRule="auto"/>
              <w:ind w:left="459" w:hanging="459"/>
              <w:contextualSpacing/>
              <w:jc w:val="both"/>
              <w:rPr>
                <w:rFonts w:asciiTheme="minorHAnsi" w:hAnsiTheme="minorHAnsi" w:cstheme="minorHAnsi"/>
                <w:bCs/>
                <w:iCs/>
                <w:sz w:val="22"/>
                <w:szCs w:val="22"/>
              </w:rPr>
            </w:pPr>
            <w:r w:rsidRPr="00A54C07">
              <w:rPr>
                <w:rFonts w:asciiTheme="minorHAnsi" w:hAnsiTheme="minorHAnsi" w:cstheme="minorHAnsi"/>
                <w:sz w:val="22"/>
                <w:szCs w:val="22"/>
              </w:rPr>
              <w:t>osobą</w:t>
            </w:r>
            <w:r w:rsidRPr="00A54C07">
              <w:rPr>
                <w:rFonts w:asciiTheme="minorHAnsi" w:hAnsiTheme="minorHAnsi" w:cstheme="minorHAnsi"/>
                <w:bCs/>
                <w:iCs/>
                <w:sz w:val="22"/>
                <w:szCs w:val="22"/>
              </w:rPr>
              <w:t xml:space="preserve"> odpowiedzialną za realizację umowy jest:</w:t>
            </w:r>
          </w:p>
          <w:p w:rsidR="006C3B14" w:rsidRPr="00A54C07" w:rsidRDefault="006C3B14" w:rsidP="006C3B14">
            <w:pPr>
              <w:spacing w:before="240" w:after="40" w:line="360" w:lineRule="auto"/>
              <w:ind w:left="459"/>
              <w:contextualSpacing/>
              <w:jc w:val="both"/>
              <w:rPr>
                <w:rFonts w:asciiTheme="minorHAnsi" w:hAnsiTheme="minorHAnsi" w:cstheme="minorHAnsi"/>
                <w:sz w:val="22"/>
                <w:szCs w:val="22"/>
              </w:rPr>
            </w:pPr>
            <w:r w:rsidRPr="00A54C07">
              <w:rPr>
                <w:rFonts w:asciiTheme="minorHAnsi" w:hAnsiTheme="minorHAnsi" w:cstheme="minorHAnsi"/>
                <w:sz w:val="22"/>
                <w:szCs w:val="22"/>
              </w:rPr>
              <w:t>.......................................................................................................................................................................</w:t>
            </w:r>
          </w:p>
          <w:p w:rsidR="006C3B14" w:rsidRPr="00A54C07" w:rsidRDefault="006C3B14" w:rsidP="006C3B14">
            <w:pPr>
              <w:spacing w:after="40"/>
              <w:contextualSpacing/>
              <w:jc w:val="both"/>
              <w:rPr>
                <w:rFonts w:asciiTheme="minorHAnsi" w:hAnsiTheme="minorHAnsi" w:cstheme="minorHAnsi"/>
                <w:bCs/>
                <w:iCs/>
                <w:sz w:val="22"/>
                <w:szCs w:val="22"/>
              </w:rPr>
            </w:pPr>
            <w:proofErr w:type="gramStart"/>
            <w:r w:rsidRPr="00A54C07">
              <w:rPr>
                <w:rFonts w:asciiTheme="minorHAnsi" w:hAnsiTheme="minorHAnsi" w:cstheme="minorHAnsi"/>
                <w:bCs/>
                <w:iCs/>
                <w:sz w:val="22"/>
                <w:szCs w:val="22"/>
              </w:rPr>
              <w:lastRenderedPageBreak/>
              <w:t>e-mail:…</w:t>
            </w:r>
            <w:proofErr w:type="gramEnd"/>
            <w:r w:rsidRPr="00A54C07">
              <w:rPr>
                <w:rFonts w:asciiTheme="minorHAnsi" w:hAnsiTheme="minorHAnsi" w:cstheme="minorHAnsi"/>
                <w:bCs/>
                <w:iCs/>
                <w:sz w:val="22"/>
                <w:szCs w:val="22"/>
              </w:rPr>
              <w:t>……...……........……………………………..……....….tel./fax: ...................................................………………..;</w:t>
            </w:r>
          </w:p>
        </w:tc>
      </w:tr>
      <w:tr w:rsidR="006C3B14" w:rsidRPr="00A54C07" w:rsidTr="006C3B14">
        <w:trPr>
          <w:trHeight w:val="1184"/>
        </w:trPr>
        <w:tc>
          <w:tcPr>
            <w:tcW w:w="9851" w:type="dxa"/>
            <w:gridSpan w:val="3"/>
          </w:tcPr>
          <w:p w:rsidR="006C3B14" w:rsidRPr="00A54C07" w:rsidRDefault="006C3B14" w:rsidP="006C3B14">
            <w:pPr>
              <w:spacing w:after="40"/>
              <w:contextualSpacing/>
              <w:rPr>
                <w:rFonts w:asciiTheme="minorHAnsi" w:hAnsiTheme="minorHAnsi" w:cstheme="minorHAnsi"/>
                <w:b/>
                <w:sz w:val="22"/>
                <w:szCs w:val="22"/>
              </w:rPr>
            </w:pPr>
            <w:r w:rsidRPr="00A54C07">
              <w:rPr>
                <w:rFonts w:asciiTheme="minorHAnsi" w:hAnsiTheme="minorHAnsi" w:cstheme="minorHAnsi"/>
                <w:b/>
                <w:sz w:val="22"/>
                <w:szCs w:val="22"/>
              </w:rPr>
              <w:lastRenderedPageBreak/>
              <w:t>PODWYKONAWCY:</w:t>
            </w:r>
          </w:p>
          <w:p w:rsidR="006C3B14" w:rsidRPr="00A54C07" w:rsidRDefault="006C3B14" w:rsidP="006C3B14">
            <w:pPr>
              <w:jc w:val="both"/>
              <w:rPr>
                <w:rFonts w:asciiTheme="minorHAnsi" w:hAnsiTheme="minorHAnsi" w:cstheme="minorHAnsi"/>
                <w:sz w:val="22"/>
                <w:szCs w:val="22"/>
              </w:rPr>
            </w:pPr>
            <w:r w:rsidRPr="00A54C07">
              <w:rPr>
                <w:rFonts w:asciiTheme="minorHAnsi" w:hAnsiTheme="minorHAnsi" w:cstheme="minorHAnsi"/>
                <w:sz w:val="22"/>
                <w:szCs w:val="22"/>
              </w:rPr>
              <w:t xml:space="preserve">Podwykonawcom zamierzam powierzyć poniższe części </w:t>
            </w:r>
            <w:proofErr w:type="gramStart"/>
            <w:r w:rsidRPr="00A54C07">
              <w:rPr>
                <w:rFonts w:asciiTheme="minorHAnsi" w:hAnsiTheme="minorHAnsi" w:cstheme="minorHAnsi"/>
                <w:sz w:val="22"/>
                <w:szCs w:val="22"/>
              </w:rPr>
              <w:t>zamówienia,(</w:t>
            </w:r>
            <w:proofErr w:type="gramEnd"/>
            <w:r w:rsidRPr="00A54C07">
              <w:rPr>
                <w:rFonts w:asciiTheme="minorHAnsi" w:hAnsiTheme="minorHAnsi" w:cstheme="minorHAnsi"/>
                <w:sz w:val="22"/>
                <w:szCs w:val="22"/>
              </w:rPr>
              <w:t>należy podać dane proponowanych podwykonawców i zakres prac - wartość procentowa)</w:t>
            </w:r>
          </w:p>
          <w:p w:rsidR="006C3B14" w:rsidRPr="00A54C07" w:rsidRDefault="006C3B14" w:rsidP="00BB7379">
            <w:pPr>
              <w:numPr>
                <w:ilvl w:val="0"/>
                <w:numId w:val="20"/>
              </w:numPr>
              <w:spacing w:after="40"/>
              <w:ind w:left="459" w:hanging="425"/>
              <w:rPr>
                <w:rFonts w:asciiTheme="minorHAnsi" w:hAnsiTheme="minorHAnsi" w:cstheme="minorHAnsi"/>
                <w:sz w:val="22"/>
                <w:szCs w:val="22"/>
              </w:rPr>
            </w:pPr>
            <w:r w:rsidRPr="00A54C07">
              <w:rPr>
                <w:rFonts w:asciiTheme="minorHAnsi" w:hAnsiTheme="minorHAnsi" w:cstheme="minorHAnsi"/>
                <w:sz w:val="22"/>
                <w:szCs w:val="22"/>
              </w:rPr>
              <w:t>.........................................................................................................................................................</w:t>
            </w:r>
          </w:p>
          <w:p w:rsidR="006C3B14" w:rsidRPr="00A54C07" w:rsidRDefault="006C3B14" w:rsidP="006C3B14">
            <w:pPr>
              <w:spacing w:after="40"/>
              <w:contextualSpacing/>
              <w:rPr>
                <w:rFonts w:asciiTheme="minorHAnsi" w:hAnsiTheme="minorHAnsi" w:cstheme="minorHAnsi"/>
                <w:b/>
                <w:sz w:val="22"/>
                <w:szCs w:val="22"/>
              </w:rPr>
            </w:pPr>
            <w:r w:rsidRPr="00A54C07">
              <w:rPr>
                <w:rFonts w:asciiTheme="minorHAnsi" w:hAnsiTheme="minorHAnsi" w:cstheme="minorHAnsi"/>
                <w:sz w:val="22"/>
                <w:szCs w:val="22"/>
              </w:rPr>
              <w:t>.........................................................................................................................................................</w:t>
            </w:r>
          </w:p>
        </w:tc>
      </w:tr>
      <w:tr w:rsidR="006C3B14" w:rsidRPr="00A54C07" w:rsidTr="006C3B14">
        <w:trPr>
          <w:trHeight w:val="874"/>
        </w:trPr>
        <w:tc>
          <w:tcPr>
            <w:tcW w:w="9851" w:type="dxa"/>
            <w:gridSpan w:val="3"/>
            <w:vAlign w:val="center"/>
          </w:tcPr>
          <w:p w:rsidR="006C3B14" w:rsidRPr="00A54C07" w:rsidRDefault="006C3B14" w:rsidP="006C3B14">
            <w:pPr>
              <w:spacing w:after="40"/>
              <w:contextualSpacing/>
              <w:rPr>
                <w:rFonts w:asciiTheme="minorHAnsi" w:hAnsiTheme="minorHAnsi" w:cstheme="minorHAnsi"/>
                <w:b/>
                <w:sz w:val="22"/>
                <w:szCs w:val="22"/>
              </w:rPr>
            </w:pPr>
            <w:r w:rsidRPr="00A54C07">
              <w:rPr>
                <w:rFonts w:asciiTheme="minorHAnsi" w:hAnsiTheme="minorHAnsi" w:cstheme="minorHAnsi"/>
                <w:b/>
                <w:sz w:val="22"/>
                <w:szCs w:val="22"/>
              </w:rPr>
              <w:t xml:space="preserve">Oświadczamy, że oferta: </w:t>
            </w:r>
            <w:r w:rsidRPr="00A54C07">
              <w:rPr>
                <w:rFonts w:asciiTheme="minorHAnsi" w:hAnsiTheme="minorHAnsi" w:cstheme="minorHAnsi"/>
                <w:sz w:val="22"/>
                <w:szCs w:val="22"/>
              </w:rPr>
              <w:t xml:space="preserve">zawiera / nie zawiera* </w:t>
            </w:r>
            <w:r w:rsidRPr="00A54C07">
              <w:rPr>
                <w:rFonts w:asciiTheme="minorHAnsi" w:hAnsiTheme="minorHAnsi" w:cstheme="minorHAnsi"/>
                <w:i/>
                <w:sz w:val="22"/>
                <w:szCs w:val="22"/>
              </w:rPr>
              <w:t xml:space="preserve">(niepotrzebne </w:t>
            </w:r>
            <w:proofErr w:type="gramStart"/>
            <w:r w:rsidRPr="00A54C07">
              <w:rPr>
                <w:rFonts w:asciiTheme="minorHAnsi" w:hAnsiTheme="minorHAnsi" w:cstheme="minorHAnsi"/>
                <w:i/>
                <w:sz w:val="22"/>
                <w:szCs w:val="22"/>
              </w:rPr>
              <w:t>skreślić)</w:t>
            </w:r>
            <w:r w:rsidRPr="00A54C07">
              <w:rPr>
                <w:rFonts w:asciiTheme="minorHAnsi" w:hAnsiTheme="minorHAnsi" w:cstheme="minorHAnsi"/>
                <w:b/>
                <w:sz w:val="22"/>
                <w:szCs w:val="22"/>
              </w:rPr>
              <w:t>na</w:t>
            </w:r>
            <w:proofErr w:type="gramEnd"/>
            <w:r w:rsidRPr="00A54C07">
              <w:rPr>
                <w:rFonts w:asciiTheme="minorHAnsi" w:hAnsiTheme="minorHAnsi" w:cstheme="minorHAnsi"/>
                <w:b/>
                <w:sz w:val="22"/>
                <w:szCs w:val="22"/>
              </w:rPr>
              <w:t xml:space="preserve"> str. ……………. oferty</w:t>
            </w:r>
            <w:r w:rsidRPr="00A54C07">
              <w:rPr>
                <w:rFonts w:asciiTheme="minorHAnsi" w:hAnsiTheme="minorHAnsi" w:cstheme="minorHAnsi"/>
                <w:sz w:val="22"/>
                <w:szCs w:val="22"/>
              </w:rPr>
              <w:t xml:space="preserve"> informacje, które stanowią </w:t>
            </w:r>
            <w:r w:rsidRPr="00A54C07">
              <w:rPr>
                <w:rFonts w:asciiTheme="minorHAnsi" w:hAnsiTheme="minorHAnsi" w:cstheme="minorHAnsi"/>
                <w:b/>
                <w:sz w:val="22"/>
                <w:szCs w:val="22"/>
              </w:rPr>
              <w:t>TAJEMNICĘ PRZEDSIĘBIORSTWA</w:t>
            </w:r>
            <w:r w:rsidR="0064079F">
              <w:rPr>
                <w:rFonts w:asciiTheme="minorHAnsi" w:hAnsiTheme="minorHAnsi" w:cstheme="minorHAnsi"/>
                <w:b/>
                <w:sz w:val="22"/>
                <w:szCs w:val="22"/>
              </w:rPr>
              <w:t xml:space="preserve"> </w:t>
            </w:r>
            <w:r w:rsidRPr="00A54C07">
              <w:rPr>
                <w:rFonts w:asciiTheme="minorHAnsi" w:hAnsiTheme="minorHAnsi" w:cstheme="minorHAnsi"/>
                <w:sz w:val="22"/>
                <w:szCs w:val="22"/>
              </w:rPr>
              <w:t>w rozumieniu przepisów o zwalczaniu nieuczciwej konkurencji i nie mogą być one ogólnie udostępniane przez Zamawiającego oraz są zabezpieczone w sposób opisany w SIWZ i zawierają uzasadnienie ich zastrzeżenia.</w:t>
            </w:r>
          </w:p>
        </w:tc>
      </w:tr>
      <w:tr w:rsidR="006C3B14" w:rsidRPr="00A54C07" w:rsidTr="00074ADF">
        <w:trPr>
          <w:trHeight w:val="547"/>
        </w:trPr>
        <w:tc>
          <w:tcPr>
            <w:tcW w:w="9851" w:type="dxa"/>
            <w:gridSpan w:val="3"/>
            <w:vAlign w:val="center"/>
          </w:tcPr>
          <w:p w:rsidR="006C3B14" w:rsidRPr="00A54C07" w:rsidRDefault="006C3B14" w:rsidP="006C3B14">
            <w:pPr>
              <w:spacing w:after="40"/>
              <w:contextualSpacing/>
              <w:jc w:val="both"/>
              <w:rPr>
                <w:rFonts w:asciiTheme="minorHAnsi" w:hAnsiTheme="minorHAnsi" w:cstheme="minorHAnsi"/>
                <w:b/>
                <w:sz w:val="22"/>
                <w:szCs w:val="22"/>
                <w:u w:val="single"/>
              </w:rPr>
            </w:pPr>
            <w:r w:rsidRPr="00A54C07">
              <w:rPr>
                <w:rFonts w:asciiTheme="minorHAnsi" w:hAnsiTheme="minorHAnsi" w:cstheme="minorHAnsi"/>
                <w:b/>
                <w:iCs/>
                <w:sz w:val="22"/>
                <w:szCs w:val="22"/>
              </w:rPr>
              <w:t xml:space="preserve">Należymy do grupy małych i średnich </w:t>
            </w:r>
            <w:proofErr w:type="gramStart"/>
            <w:r w:rsidRPr="00A54C07">
              <w:rPr>
                <w:rFonts w:asciiTheme="minorHAnsi" w:hAnsiTheme="minorHAnsi" w:cstheme="minorHAnsi"/>
                <w:b/>
                <w:iCs/>
                <w:sz w:val="22"/>
                <w:szCs w:val="22"/>
              </w:rPr>
              <w:t>przedsiębiorstw</w:t>
            </w:r>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właściwe zaznaczyć)</w:t>
            </w:r>
          </w:p>
          <w:p w:rsidR="006C3B14" w:rsidRPr="00A54C07" w:rsidRDefault="006C3B14" w:rsidP="006C3B14">
            <w:pPr>
              <w:spacing w:after="40"/>
              <w:contextualSpacing/>
              <w:rPr>
                <w:rFonts w:asciiTheme="minorHAnsi" w:hAnsiTheme="minorHAnsi" w:cstheme="minorHAnsi"/>
                <w:b/>
                <w:sz w:val="22"/>
                <w:szCs w:val="22"/>
              </w:rPr>
            </w:pPr>
            <w:r w:rsidRPr="00A54C07">
              <w:rPr>
                <w:rFonts w:asciiTheme="minorHAnsi" w:hAnsiTheme="minorHAnsi" w:cstheme="minorHAnsi"/>
                <w:b/>
                <w:sz w:val="22"/>
                <w:szCs w:val="22"/>
                <w:u w:val="single"/>
              </w:rPr>
              <w:sym w:font="Webdings" w:char="F063"/>
            </w:r>
            <w:r w:rsidRPr="00A54C07">
              <w:rPr>
                <w:rFonts w:asciiTheme="minorHAnsi" w:hAnsiTheme="minorHAnsi" w:cstheme="minorHAnsi"/>
                <w:sz w:val="22"/>
                <w:szCs w:val="22"/>
              </w:rPr>
              <w:t xml:space="preserve"> TAK             </w:t>
            </w:r>
            <w:r w:rsidRPr="00A54C07">
              <w:rPr>
                <w:rFonts w:asciiTheme="minorHAnsi" w:hAnsiTheme="minorHAnsi" w:cstheme="minorHAnsi"/>
                <w:b/>
                <w:sz w:val="22"/>
                <w:szCs w:val="22"/>
                <w:u w:val="single"/>
              </w:rPr>
              <w:sym w:font="Webdings" w:char="F063"/>
            </w:r>
            <w:r w:rsidRPr="00A54C07">
              <w:rPr>
                <w:rFonts w:asciiTheme="minorHAnsi" w:hAnsiTheme="minorHAnsi" w:cstheme="minorHAnsi"/>
                <w:sz w:val="22"/>
                <w:szCs w:val="22"/>
              </w:rPr>
              <w:t xml:space="preserve"> NIE</w:t>
            </w:r>
          </w:p>
        </w:tc>
      </w:tr>
    </w:tbl>
    <w:p w:rsidR="00074ADF" w:rsidRPr="00A54C07" w:rsidRDefault="00074ADF" w:rsidP="00504C77">
      <w:pPr>
        <w:jc w:val="both"/>
        <w:rPr>
          <w:rFonts w:asciiTheme="minorHAnsi" w:hAnsiTheme="minorHAnsi" w:cstheme="minorHAnsi"/>
          <w:sz w:val="22"/>
          <w:szCs w:val="22"/>
        </w:rPr>
      </w:pPr>
    </w:p>
    <w:p w:rsidR="00504C77" w:rsidRPr="00A54C07" w:rsidRDefault="00504C77" w:rsidP="00504C77">
      <w:pPr>
        <w:jc w:val="both"/>
        <w:rPr>
          <w:rFonts w:asciiTheme="minorHAnsi" w:hAnsiTheme="minorHAnsi" w:cstheme="minorHAnsi"/>
          <w:sz w:val="22"/>
          <w:szCs w:val="22"/>
        </w:rPr>
      </w:pPr>
      <w:r w:rsidRPr="00A54C07">
        <w:rPr>
          <w:rFonts w:asciiTheme="minorHAnsi" w:hAnsiTheme="minorHAnsi" w:cstheme="minorHAnsi"/>
          <w:sz w:val="22"/>
          <w:szCs w:val="22"/>
        </w:rPr>
        <w:t>Załącznikami do niniejszej oferty są:</w:t>
      </w:r>
    </w:p>
    <w:p w:rsidR="00504C77" w:rsidRPr="00A54C07" w:rsidRDefault="00504C77" w:rsidP="00504C77">
      <w:pPr>
        <w:jc w:val="both"/>
        <w:rPr>
          <w:rFonts w:asciiTheme="minorHAnsi" w:hAnsiTheme="minorHAnsi" w:cstheme="minorHAnsi"/>
          <w:sz w:val="22"/>
          <w:szCs w:val="22"/>
        </w:rPr>
      </w:pPr>
    </w:p>
    <w:p w:rsidR="00504C77" w:rsidRPr="00A54C07" w:rsidRDefault="00504C77" w:rsidP="00504C77">
      <w:pPr>
        <w:pStyle w:val="Akapitzlist"/>
        <w:numPr>
          <w:ilvl w:val="0"/>
          <w:numId w:val="2"/>
        </w:numP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 str.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w:t>
      </w:r>
    </w:p>
    <w:p w:rsidR="00504C77" w:rsidRPr="00A54C07" w:rsidRDefault="00504C77" w:rsidP="00504C77">
      <w:pPr>
        <w:pStyle w:val="Akapitzlist"/>
        <w:numPr>
          <w:ilvl w:val="0"/>
          <w:numId w:val="2"/>
        </w:numP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 str.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w:t>
      </w:r>
    </w:p>
    <w:p w:rsidR="00504C77" w:rsidRPr="00A54C07" w:rsidRDefault="00504C77" w:rsidP="00504C77">
      <w:pPr>
        <w:pStyle w:val="Akapitzlist"/>
        <w:numPr>
          <w:ilvl w:val="0"/>
          <w:numId w:val="2"/>
        </w:numP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 str.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w:t>
      </w:r>
    </w:p>
    <w:p w:rsidR="00074ADF" w:rsidRPr="00A54C07" w:rsidRDefault="00504C77" w:rsidP="00B308F6">
      <w:pPr>
        <w:pStyle w:val="Akapitzlist"/>
        <w:numPr>
          <w:ilvl w:val="0"/>
          <w:numId w:val="2"/>
        </w:numP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 str. ……………………….</w:t>
      </w:r>
    </w:p>
    <w:p w:rsidR="00504C77" w:rsidRPr="00A54C07" w:rsidRDefault="00504C77" w:rsidP="00074ADF">
      <w:pPr>
        <w:spacing w:line="360" w:lineRule="auto"/>
        <w:jc w:val="both"/>
        <w:rPr>
          <w:rFonts w:asciiTheme="minorHAnsi" w:hAnsiTheme="minorHAnsi" w:cstheme="minorHAnsi"/>
          <w:sz w:val="22"/>
          <w:szCs w:val="22"/>
        </w:rPr>
      </w:pPr>
    </w:p>
    <w:p w:rsidR="00504C77" w:rsidRPr="00A54C07" w:rsidRDefault="00504C77" w:rsidP="00504C77">
      <w:pPr>
        <w:jc w:val="both"/>
        <w:rPr>
          <w:rFonts w:asciiTheme="minorHAnsi" w:hAnsiTheme="minorHAnsi" w:cstheme="minorHAnsi"/>
          <w:sz w:val="22"/>
          <w:szCs w:val="22"/>
        </w:rPr>
      </w:pPr>
      <w:r w:rsidRPr="00A54C07">
        <w:rPr>
          <w:rFonts w:asciiTheme="minorHAnsi" w:hAnsiTheme="minorHAnsi" w:cstheme="minorHAnsi"/>
          <w:sz w:val="22"/>
          <w:szCs w:val="22"/>
        </w:rPr>
        <w:t>Oferta została złożona na ....... zapisanych i kolejno ponumerowanych oraz podpisanych stronach.</w:t>
      </w:r>
    </w:p>
    <w:p w:rsidR="00504C77" w:rsidRPr="00A54C07" w:rsidRDefault="00504C77" w:rsidP="00504C77">
      <w:pPr>
        <w:jc w:val="both"/>
        <w:rPr>
          <w:rFonts w:asciiTheme="minorHAnsi" w:hAnsiTheme="minorHAnsi" w:cstheme="minorHAnsi"/>
          <w:sz w:val="22"/>
          <w:szCs w:val="22"/>
        </w:rPr>
      </w:pPr>
    </w:p>
    <w:p w:rsidR="00074ADF" w:rsidRPr="00A54C07" w:rsidRDefault="00074ADF" w:rsidP="00504C77">
      <w:pPr>
        <w:jc w:val="both"/>
        <w:rPr>
          <w:rFonts w:asciiTheme="minorHAnsi" w:hAnsiTheme="minorHAnsi" w:cstheme="minorHAnsi"/>
          <w:sz w:val="22"/>
          <w:szCs w:val="22"/>
        </w:rPr>
      </w:pPr>
    </w:p>
    <w:p w:rsidR="00074ADF" w:rsidRPr="00A54C07" w:rsidRDefault="00074ADF" w:rsidP="00504C77">
      <w:pPr>
        <w:jc w:val="both"/>
        <w:rPr>
          <w:rFonts w:asciiTheme="minorHAnsi" w:hAnsiTheme="minorHAnsi" w:cstheme="minorHAnsi"/>
          <w:sz w:val="22"/>
          <w:szCs w:val="22"/>
        </w:rPr>
      </w:pPr>
    </w:p>
    <w:p w:rsidR="00074ADF" w:rsidRPr="00A54C07" w:rsidRDefault="00074ADF" w:rsidP="00504C77">
      <w:pPr>
        <w:jc w:val="both"/>
        <w:rPr>
          <w:rFonts w:asciiTheme="minorHAnsi" w:hAnsiTheme="minorHAnsi" w:cstheme="minorHAnsi"/>
          <w:sz w:val="22"/>
          <w:szCs w:val="22"/>
        </w:rPr>
      </w:pPr>
    </w:p>
    <w:p w:rsidR="00074ADF" w:rsidRPr="00A54C07" w:rsidRDefault="00074ADF" w:rsidP="00504C77">
      <w:pPr>
        <w:jc w:val="both"/>
        <w:rPr>
          <w:rFonts w:asciiTheme="minorHAnsi" w:hAnsiTheme="minorHAnsi" w:cstheme="minorHAnsi"/>
          <w:sz w:val="22"/>
          <w:szCs w:val="22"/>
        </w:rPr>
      </w:pPr>
    </w:p>
    <w:p w:rsidR="00074ADF" w:rsidRPr="00A54C07" w:rsidRDefault="00074ADF" w:rsidP="00504C77">
      <w:pPr>
        <w:jc w:val="both"/>
        <w:rPr>
          <w:rFonts w:asciiTheme="minorHAnsi" w:hAnsiTheme="minorHAnsi" w:cstheme="minorHAnsi"/>
          <w:sz w:val="22"/>
          <w:szCs w:val="22"/>
        </w:rPr>
      </w:pPr>
    </w:p>
    <w:p w:rsidR="00074ADF" w:rsidRPr="00A54C07" w:rsidRDefault="00074ADF" w:rsidP="00504C77">
      <w:pPr>
        <w:jc w:val="both"/>
        <w:rPr>
          <w:rFonts w:asciiTheme="minorHAnsi" w:hAnsiTheme="minorHAnsi" w:cstheme="minorHAnsi"/>
          <w:sz w:val="22"/>
          <w:szCs w:val="22"/>
        </w:rPr>
      </w:pPr>
    </w:p>
    <w:p w:rsidR="00074ADF" w:rsidRPr="00A54C07" w:rsidRDefault="00074ADF" w:rsidP="00504C77">
      <w:pPr>
        <w:jc w:val="both"/>
        <w:rPr>
          <w:rFonts w:asciiTheme="minorHAnsi" w:hAnsiTheme="minorHAnsi" w:cstheme="minorHAnsi"/>
          <w:sz w:val="22"/>
          <w:szCs w:val="22"/>
        </w:rPr>
      </w:pPr>
    </w:p>
    <w:p w:rsidR="00504C77" w:rsidRPr="00A54C07" w:rsidRDefault="00504C77" w:rsidP="00504C77">
      <w:pPr>
        <w:tabs>
          <w:tab w:val="left" w:pos="1985"/>
          <w:tab w:val="left" w:pos="4820"/>
          <w:tab w:val="left" w:pos="5387"/>
          <w:tab w:val="left" w:pos="8931"/>
        </w:tabs>
        <w:rPr>
          <w:rFonts w:asciiTheme="minorHAnsi" w:hAnsiTheme="minorHAnsi" w:cstheme="minorHAnsi"/>
          <w:sz w:val="22"/>
          <w:szCs w:val="22"/>
        </w:rPr>
      </w:pPr>
      <w:r w:rsidRPr="00A54C07">
        <w:rPr>
          <w:rFonts w:asciiTheme="minorHAnsi" w:hAnsiTheme="minorHAnsi" w:cstheme="minorHAnsi"/>
          <w:sz w:val="22"/>
          <w:szCs w:val="22"/>
          <w:u w:val="dotted"/>
        </w:rPr>
        <w:tab/>
      </w:r>
      <w:r w:rsidRPr="00A54C07">
        <w:rPr>
          <w:rFonts w:asciiTheme="minorHAnsi" w:hAnsiTheme="minorHAnsi" w:cstheme="minorHAnsi"/>
          <w:sz w:val="22"/>
          <w:szCs w:val="22"/>
        </w:rPr>
        <w:t>dnia</w:t>
      </w:r>
      <w:r w:rsidRPr="00A54C07">
        <w:rPr>
          <w:rFonts w:asciiTheme="minorHAnsi" w:hAnsiTheme="minorHAnsi" w:cstheme="minorHAnsi"/>
          <w:sz w:val="22"/>
          <w:szCs w:val="22"/>
          <w:u w:val="dotted"/>
        </w:rPr>
        <w:tab/>
      </w:r>
      <w:r w:rsidRPr="00A54C07">
        <w:rPr>
          <w:rFonts w:asciiTheme="minorHAnsi" w:hAnsiTheme="minorHAnsi" w:cstheme="minorHAnsi"/>
          <w:sz w:val="22"/>
          <w:szCs w:val="22"/>
        </w:rPr>
        <w:tab/>
      </w:r>
      <w:r w:rsidRPr="00A54C07">
        <w:rPr>
          <w:rFonts w:asciiTheme="minorHAnsi" w:hAnsiTheme="minorHAnsi" w:cstheme="minorHAnsi"/>
          <w:sz w:val="22"/>
          <w:szCs w:val="22"/>
          <w:u w:val="dotted"/>
        </w:rPr>
        <w:tab/>
      </w:r>
    </w:p>
    <w:p w:rsidR="00504C77" w:rsidRPr="00A54C07" w:rsidRDefault="00504C77" w:rsidP="00504C77">
      <w:pPr>
        <w:ind w:left="5670"/>
        <w:jc w:val="center"/>
        <w:rPr>
          <w:rFonts w:asciiTheme="minorHAnsi" w:hAnsiTheme="minorHAnsi" w:cstheme="minorHAnsi"/>
          <w:sz w:val="22"/>
          <w:szCs w:val="22"/>
          <w:vertAlign w:val="superscript"/>
        </w:rPr>
      </w:pPr>
      <w:r w:rsidRPr="00A54C07">
        <w:rPr>
          <w:rFonts w:asciiTheme="minorHAnsi" w:hAnsiTheme="minorHAnsi" w:cstheme="minorHAnsi"/>
          <w:sz w:val="22"/>
          <w:szCs w:val="22"/>
          <w:vertAlign w:val="superscript"/>
        </w:rPr>
        <w:t>podpis osoby uprawnionej do składania oświadczeń woli w imieniu Wykonawcy</w:t>
      </w:r>
    </w:p>
    <w:p w:rsidR="00940ECC" w:rsidRPr="00A54C07" w:rsidRDefault="00940ECC" w:rsidP="00EC0F2F">
      <w:pPr>
        <w:pStyle w:val="Nagwek1"/>
        <w:jc w:val="right"/>
        <w:rPr>
          <w:rFonts w:asciiTheme="minorHAnsi" w:hAnsiTheme="minorHAnsi" w:cstheme="minorHAnsi"/>
          <w:b w:val="0"/>
          <w:bCs w:val="0"/>
          <w:sz w:val="22"/>
          <w:szCs w:val="22"/>
        </w:rPr>
      </w:pPr>
    </w:p>
    <w:p w:rsidR="00940ECC" w:rsidRPr="00A54C07" w:rsidRDefault="00940ECC" w:rsidP="00940ECC">
      <w:pPr>
        <w:keepNext/>
        <w:overflowPunct w:val="0"/>
        <w:autoSpaceDE w:val="0"/>
        <w:autoSpaceDN w:val="0"/>
        <w:adjustRightInd w:val="0"/>
        <w:jc w:val="right"/>
        <w:textAlignment w:val="baseline"/>
        <w:outlineLvl w:val="0"/>
        <w:rPr>
          <w:rFonts w:asciiTheme="minorHAnsi" w:hAnsiTheme="minorHAnsi" w:cstheme="minorHAnsi"/>
          <w:sz w:val="22"/>
          <w:szCs w:val="22"/>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B57305" w:rsidRPr="00A54C07" w:rsidRDefault="00B57305" w:rsidP="00940ECC">
      <w:pPr>
        <w:widowControl w:val="0"/>
        <w:ind w:left="800" w:hanging="400"/>
        <w:jc w:val="right"/>
        <w:rPr>
          <w:rFonts w:asciiTheme="minorHAnsi" w:hAnsiTheme="minorHAnsi" w:cstheme="minorHAnsi"/>
          <w:b/>
          <w:sz w:val="22"/>
          <w:szCs w:val="22"/>
          <w:lang w:eastAsia="en-US"/>
        </w:rPr>
      </w:pPr>
    </w:p>
    <w:p w:rsidR="00285947" w:rsidRPr="00A54C07" w:rsidRDefault="00285947" w:rsidP="00285947">
      <w:pPr>
        <w:widowControl w:val="0"/>
        <w:rPr>
          <w:rFonts w:asciiTheme="minorHAnsi" w:hAnsiTheme="minorHAnsi" w:cstheme="minorHAnsi"/>
          <w:color w:val="000000"/>
          <w:sz w:val="22"/>
          <w:szCs w:val="22"/>
          <w:lang w:eastAsia="en-US"/>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640D4C">
      <w:pPr>
        <w:pStyle w:val="Nagwek1"/>
        <w:ind w:left="7080" w:firstLine="708"/>
        <w:jc w:val="left"/>
        <w:rPr>
          <w:rFonts w:asciiTheme="minorHAnsi" w:hAnsiTheme="minorHAnsi" w:cstheme="minorHAnsi"/>
          <w:b w:val="0"/>
          <w:bCs w:val="0"/>
          <w:sz w:val="22"/>
          <w:szCs w:val="22"/>
        </w:rPr>
      </w:pPr>
    </w:p>
    <w:p w:rsidR="00640D4C" w:rsidRPr="00A54C07" w:rsidRDefault="00640D4C" w:rsidP="00640D4C">
      <w:pPr>
        <w:pStyle w:val="Nagwek1"/>
        <w:ind w:left="4956" w:firstLine="708"/>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Załącznik nr 2, 2A, 2B, </w:t>
      </w:r>
      <w:r w:rsidRPr="001B095F">
        <w:rPr>
          <w:rFonts w:asciiTheme="minorHAnsi" w:hAnsiTheme="minorHAnsi" w:cstheme="minorHAnsi"/>
          <w:b w:val="0"/>
          <w:bCs w:val="0"/>
          <w:sz w:val="22"/>
          <w:szCs w:val="22"/>
        </w:rPr>
        <w:t>2C, 2D,</w:t>
      </w:r>
      <w:r w:rsidR="001B095F">
        <w:rPr>
          <w:rFonts w:asciiTheme="minorHAnsi" w:hAnsiTheme="minorHAnsi" w:cstheme="minorHAnsi"/>
          <w:b w:val="0"/>
          <w:bCs w:val="0"/>
          <w:sz w:val="22"/>
          <w:szCs w:val="22"/>
        </w:rPr>
        <w:t xml:space="preserve"> 2E, 2F</w:t>
      </w:r>
      <w:r>
        <w:rPr>
          <w:rFonts w:asciiTheme="minorHAnsi" w:hAnsiTheme="minorHAnsi" w:cstheme="minorHAnsi"/>
          <w:b w:val="0"/>
          <w:bCs w:val="0"/>
          <w:sz w:val="22"/>
          <w:szCs w:val="22"/>
        </w:rPr>
        <w:t xml:space="preserve"> </w:t>
      </w:r>
      <w:bookmarkStart w:id="5" w:name="_GoBack"/>
      <w:bookmarkEnd w:id="5"/>
      <w:r w:rsidRPr="00A54C07">
        <w:rPr>
          <w:rFonts w:asciiTheme="minorHAnsi" w:hAnsiTheme="minorHAnsi" w:cstheme="minorHAnsi"/>
          <w:b w:val="0"/>
          <w:bCs w:val="0"/>
          <w:sz w:val="22"/>
          <w:szCs w:val="22"/>
        </w:rPr>
        <w:t>do SIWZ</w:t>
      </w:r>
    </w:p>
    <w:p w:rsidR="00640D4C" w:rsidRPr="00A54C07" w:rsidRDefault="00640D4C" w:rsidP="00640D4C">
      <w:pPr>
        <w:ind w:left="7080" w:firstLine="708"/>
        <w:rPr>
          <w:rFonts w:asciiTheme="minorHAnsi" w:hAnsiTheme="minorHAnsi" w:cstheme="minorHAnsi"/>
          <w:sz w:val="22"/>
          <w:szCs w:val="22"/>
        </w:rPr>
      </w:pPr>
      <w:r w:rsidRPr="00A54C07">
        <w:rPr>
          <w:rFonts w:asciiTheme="minorHAnsi" w:eastAsiaTheme="minorHAnsi" w:hAnsiTheme="minorHAnsi" w:cstheme="minorHAnsi"/>
          <w:sz w:val="22"/>
          <w:szCs w:val="22"/>
          <w:lang w:eastAsia="en-US"/>
        </w:rPr>
        <w:t>EZP.I-241/38/20</w:t>
      </w: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640D4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
          <w:bCs/>
          <w:u w:val="single"/>
        </w:rPr>
      </w:pPr>
      <w:r>
        <w:rPr>
          <w:rFonts w:cstheme="minorHAnsi"/>
          <w:bCs/>
        </w:rPr>
        <w:tab/>
      </w:r>
    </w:p>
    <w:p w:rsidR="00640D4C" w:rsidRDefault="00640D4C" w:rsidP="00640D4C">
      <w:pPr>
        <w:spacing w:line="300" w:lineRule="exact"/>
        <w:jc w:val="center"/>
        <w:rPr>
          <w:rFonts w:ascii="Calibri" w:hAnsi="Calibri"/>
          <w:b/>
          <w:sz w:val="20"/>
          <w:szCs w:val="20"/>
          <w:u w:val="single"/>
        </w:rPr>
      </w:pPr>
      <w:r>
        <w:rPr>
          <w:b/>
          <w:sz w:val="20"/>
          <w:szCs w:val="20"/>
          <w:u w:val="single"/>
        </w:rPr>
        <w:t>DO POBRANIA W ODRĘBNYM PLIKU</w:t>
      </w: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F317F0">
      <w:pPr>
        <w:pStyle w:val="Nagwek1"/>
        <w:ind w:left="7080" w:firstLine="708"/>
        <w:jc w:val="left"/>
        <w:rPr>
          <w:rFonts w:asciiTheme="minorHAnsi" w:hAnsiTheme="minorHAnsi" w:cstheme="minorHAnsi"/>
          <w:b w:val="0"/>
          <w:bCs w:val="0"/>
          <w:sz w:val="22"/>
          <w:szCs w:val="22"/>
        </w:rPr>
      </w:pPr>
    </w:p>
    <w:p w:rsidR="00640D4C" w:rsidRDefault="00640D4C" w:rsidP="00640D4C">
      <w:pPr>
        <w:pStyle w:val="Nagwek1"/>
        <w:jc w:val="left"/>
        <w:rPr>
          <w:rFonts w:asciiTheme="minorHAnsi" w:hAnsiTheme="minorHAnsi" w:cstheme="minorHAnsi"/>
          <w:b w:val="0"/>
          <w:bCs w:val="0"/>
          <w:sz w:val="22"/>
          <w:szCs w:val="22"/>
        </w:rPr>
      </w:pPr>
    </w:p>
    <w:p w:rsidR="00640D4C" w:rsidRDefault="00640D4C" w:rsidP="00640D4C"/>
    <w:p w:rsidR="00640D4C" w:rsidRDefault="00640D4C" w:rsidP="00640D4C"/>
    <w:p w:rsidR="00640D4C" w:rsidRDefault="00640D4C" w:rsidP="00640D4C"/>
    <w:p w:rsidR="00640D4C" w:rsidRDefault="00640D4C" w:rsidP="00640D4C"/>
    <w:p w:rsidR="00640D4C" w:rsidRDefault="00640D4C" w:rsidP="00640D4C">
      <w:pPr>
        <w:pStyle w:val="Nagwek1"/>
        <w:jc w:val="left"/>
        <w:rPr>
          <w:b w:val="0"/>
          <w:bCs w:val="0"/>
          <w:sz w:val="24"/>
        </w:rPr>
      </w:pPr>
    </w:p>
    <w:p w:rsidR="00640D4C" w:rsidRPr="00640D4C" w:rsidRDefault="00640D4C" w:rsidP="00640D4C"/>
    <w:p w:rsidR="00D86430" w:rsidRPr="00A54C07" w:rsidRDefault="00D86430" w:rsidP="00F317F0">
      <w:pPr>
        <w:pStyle w:val="Nagwek1"/>
        <w:ind w:left="7080" w:firstLine="708"/>
        <w:jc w:val="left"/>
        <w:rPr>
          <w:rFonts w:asciiTheme="minorHAnsi" w:hAnsiTheme="minorHAnsi" w:cstheme="minorHAnsi"/>
          <w:b w:val="0"/>
          <w:bCs w:val="0"/>
          <w:sz w:val="22"/>
          <w:szCs w:val="22"/>
        </w:rPr>
      </w:pPr>
      <w:r w:rsidRPr="00A54C07">
        <w:rPr>
          <w:rFonts w:asciiTheme="minorHAnsi" w:hAnsiTheme="minorHAnsi" w:cstheme="minorHAnsi"/>
          <w:b w:val="0"/>
          <w:bCs w:val="0"/>
          <w:sz w:val="22"/>
          <w:szCs w:val="22"/>
        </w:rPr>
        <w:lastRenderedPageBreak/>
        <w:t>Załącznik nr 3 do SIWZ</w:t>
      </w:r>
    </w:p>
    <w:p w:rsidR="00285947" w:rsidRPr="00A54C07" w:rsidRDefault="00F85B2D" w:rsidP="00285947">
      <w:pPr>
        <w:ind w:left="7080" w:firstLine="708"/>
        <w:rPr>
          <w:rFonts w:asciiTheme="minorHAnsi" w:hAnsiTheme="minorHAnsi" w:cstheme="minorHAnsi"/>
          <w:sz w:val="22"/>
          <w:szCs w:val="22"/>
        </w:rPr>
      </w:pPr>
      <w:r w:rsidRPr="00A54C07">
        <w:rPr>
          <w:rFonts w:asciiTheme="minorHAnsi" w:eastAsiaTheme="minorHAnsi" w:hAnsiTheme="minorHAnsi" w:cstheme="minorHAnsi"/>
          <w:sz w:val="22"/>
          <w:szCs w:val="22"/>
          <w:lang w:eastAsia="en-US"/>
        </w:rPr>
        <w:t>E</w:t>
      </w:r>
      <w:r w:rsidR="000E770A" w:rsidRPr="00A54C07">
        <w:rPr>
          <w:rFonts w:asciiTheme="minorHAnsi" w:eastAsiaTheme="minorHAnsi" w:hAnsiTheme="minorHAnsi" w:cstheme="minorHAnsi"/>
          <w:sz w:val="22"/>
          <w:szCs w:val="22"/>
          <w:lang w:eastAsia="en-US"/>
        </w:rPr>
        <w:t>ZP.I-24</w:t>
      </w:r>
      <w:r w:rsidR="00A0667F" w:rsidRPr="00A54C07">
        <w:rPr>
          <w:rFonts w:asciiTheme="minorHAnsi" w:eastAsiaTheme="minorHAnsi" w:hAnsiTheme="minorHAnsi" w:cstheme="minorHAnsi"/>
          <w:sz w:val="22"/>
          <w:szCs w:val="22"/>
          <w:lang w:eastAsia="en-US"/>
        </w:rPr>
        <w:t>1</w:t>
      </w:r>
      <w:r w:rsidR="000E770A" w:rsidRPr="00A54C07">
        <w:rPr>
          <w:rFonts w:asciiTheme="minorHAnsi" w:eastAsiaTheme="minorHAnsi" w:hAnsiTheme="minorHAnsi" w:cstheme="minorHAnsi"/>
          <w:sz w:val="22"/>
          <w:szCs w:val="22"/>
          <w:lang w:eastAsia="en-US"/>
        </w:rPr>
        <w:t>/</w:t>
      </w:r>
      <w:r w:rsidR="00A0667F" w:rsidRPr="00A54C07">
        <w:rPr>
          <w:rFonts w:asciiTheme="minorHAnsi" w:eastAsiaTheme="minorHAnsi" w:hAnsiTheme="minorHAnsi" w:cstheme="minorHAnsi"/>
          <w:sz w:val="22"/>
          <w:szCs w:val="22"/>
          <w:lang w:eastAsia="en-US"/>
        </w:rPr>
        <w:t>38</w:t>
      </w:r>
      <w:r w:rsidR="00285947" w:rsidRPr="00A54C07">
        <w:rPr>
          <w:rFonts w:asciiTheme="minorHAnsi" w:eastAsiaTheme="minorHAnsi" w:hAnsiTheme="minorHAnsi" w:cstheme="minorHAnsi"/>
          <w:sz w:val="22"/>
          <w:szCs w:val="22"/>
          <w:lang w:eastAsia="en-US"/>
        </w:rPr>
        <w:t>/</w:t>
      </w:r>
      <w:r w:rsidR="00A0667F" w:rsidRPr="00A54C07">
        <w:rPr>
          <w:rFonts w:asciiTheme="minorHAnsi" w:eastAsiaTheme="minorHAnsi" w:hAnsiTheme="minorHAnsi" w:cstheme="minorHAnsi"/>
          <w:sz w:val="22"/>
          <w:szCs w:val="22"/>
          <w:lang w:eastAsia="en-US"/>
        </w:rPr>
        <w:t>20</w:t>
      </w:r>
    </w:p>
    <w:p w:rsidR="00D86430" w:rsidRPr="00A54C07" w:rsidRDefault="00D86430" w:rsidP="00D86430">
      <w:pPr>
        <w:rPr>
          <w:rFonts w:asciiTheme="minorHAnsi" w:hAnsiTheme="minorHAnsi" w:cstheme="minorHAnsi"/>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D86430" w:rsidRPr="00A54C07" w:rsidTr="00FC5C1A">
        <w:trPr>
          <w:trHeight w:val="466"/>
        </w:trPr>
        <w:tc>
          <w:tcPr>
            <w:tcW w:w="9810" w:type="dxa"/>
            <w:shd w:val="clear" w:color="auto" w:fill="D9D9D9"/>
            <w:vAlign w:val="center"/>
          </w:tcPr>
          <w:p w:rsidR="00D86430" w:rsidRPr="00A54C07" w:rsidRDefault="00D86430" w:rsidP="00FC5C1A">
            <w:pPr>
              <w:pStyle w:val="Nagwek1"/>
              <w:spacing w:after="40"/>
              <w:rPr>
                <w:rFonts w:asciiTheme="minorHAnsi" w:hAnsiTheme="minorHAnsi" w:cstheme="minorHAnsi"/>
                <w:sz w:val="22"/>
                <w:szCs w:val="22"/>
              </w:rPr>
            </w:pPr>
            <w:r w:rsidRPr="00A54C07">
              <w:rPr>
                <w:rFonts w:asciiTheme="minorHAnsi" w:hAnsiTheme="minorHAnsi" w:cstheme="minorHAnsi"/>
                <w:sz w:val="22"/>
                <w:szCs w:val="22"/>
              </w:rPr>
              <w:t xml:space="preserve">OŚWIADCZENIE O BRAKU PODSTAW DO WYKLUCZENIA / </w:t>
            </w:r>
          </w:p>
          <w:p w:rsidR="00D86430" w:rsidRPr="00A54C07" w:rsidRDefault="00D86430" w:rsidP="00FC5C1A">
            <w:pPr>
              <w:pStyle w:val="Nagwek1"/>
              <w:spacing w:after="40"/>
              <w:rPr>
                <w:rFonts w:asciiTheme="minorHAnsi" w:hAnsiTheme="minorHAnsi" w:cstheme="minorHAnsi"/>
                <w:sz w:val="22"/>
                <w:szCs w:val="22"/>
              </w:rPr>
            </w:pPr>
            <w:r w:rsidRPr="00A54C07">
              <w:rPr>
                <w:rFonts w:asciiTheme="minorHAnsi" w:hAnsiTheme="minorHAnsi" w:cstheme="minorHAnsi"/>
                <w:sz w:val="22"/>
                <w:szCs w:val="22"/>
              </w:rPr>
              <w:t>I SPEŁNIENIA WARUNKÓW UDZIAŁU W POSTĘPOWANIU</w:t>
            </w:r>
          </w:p>
        </w:tc>
      </w:tr>
    </w:tbl>
    <w:p w:rsidR="00D86430" w:rsidRPr="00A54C07" w:rsidRDefault="00D86430" w:rsidP="00D86430">
      <w:pPr>
        <w:spacing w:line="480" w:lineRule="auto"/>
        <w:rPr>
          <w:rFonts w:asciiTheme="minorHAnsi" w:eastAsiaTheme="minorHAnsi" w:hAnsiTheme="minorHAnsi" w:cstheme="minorHAnsi"/>
          <w:b/>
          <w:sz w:val="22"/>
          <w:szCs w:val="22"/>
          <w:lang w:eastAsia="en-US"/>
        </w:rPr>
      </w:pPr>
    </w:p>
    <w:p w:rsidR="00D86430" w:rsidRPr="00A54C07" w:rsidRDefault="00640D4C" w:rsidP="00D86430">
      <w:pPr>
        <w:spacing w:line="480"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Wykona</w:t>
      </w:r>
      <w:r w:rsidR="00D86430" w:rsidRPr="00A54C07">
        <w:rPr>
          <w:rFonts w:asciiTheme="minorHAnsi" w:eastAsiaTheme="minorHAnsi" w:hAnsiTheme="minorHAnsi" w:cstheme="minorHAnsi"/>
          <w:b/>
          <w:sz w:val="22"/>
          <w:szCs w:val="22"/>
          <w:lang w:eastAsia="en-US"/>
        </w:rPr>
        <w:t>wca:</w:t>
      </w:r>
    </w:p>
    <w:p w:rsidR="00D86430" w:rsidRPr="00A54C07" w:rsidRDefault="00D86430" w:rsidP="00D86430">
      <w:pPr>
        <w:spacing w:line="276" w:lineRule="auto"/>
        <w:ind w:right="4817"/>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w:t>
      </w:r>
    </w:p>
    <w:p w:rsidR="00D86430" w:rsidRPr="00A54C07" w:rsidRDefault="00D86430" w:rsidP="00D86430">
      <w:pPr>
        <w:spacing w:after="160" w:line="276" w:lineRule="auto"/>
        <w:ind w:right="4959"/>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(pełna nazwa/firma, adres, w zależności od podmiotu: NIP/PESEL, KRS/CEiDG)</w:t>
      </w:r>
    </w:p>
    <w:p w:rsidR="00D86430" w:rsidRPr="00A54C07" w:rsidRDefault="00D86430" w:rsidP="00D86430">
      <w:pPr>
        <w:spacing w:line="480" w:lineRule="auto"/>
        <w:rPr>
          <w:rFonts w:asciiTheme="minorHAnsi" w:eastAsiaTheme="minorHAnsi" w:hAnsiTheme="minorHAnsi" w:cstheme="minorHAnsi"/>
          <w:sz w:val="22"/>
          <w:szCs w:val="22"/>
          <w:u w:val="single"/>
          <w:lang w:eastAsia="en-US"/>
        </w:rPr>
      </w:pPr>
      <w:r w:rsidRPr="00A54C07">
        <w:rPr>
          <w:rFonts w:asciiTheme="minorHAnsi" w:eastAsiaTheme="minorHAnsi" w:hAnsiTheme="minorHAnsi" w:cstheme="minorHAnsi"/>
          <w:sz w:val="22"/>
          <w:szCs w:val="22"/>
          <w:u w:val="single"/>
          <w:lang w:eastAsia="en-US"/>
        </w:rPr>
        <w:t>reprezentowany przez:</w:t>
      </w:r>
    </w:p>
    <w:p w:rsidR="00D86430" w:rsidRPr="00A54C07" w:rsidRDefault="00D86430" w:rsidP="00D86430">
      <w:pPr>
        <w:ind w:right="3967"/>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w:t>
      </w:r>
    </w:p>
    <w:p w:rsidR="00D86430" w:rsidRPr="00A54C07" w:rsidRDefault="00D86430" w:rsidP="00D86430">
      <w:pPr>
        <w:ind w:right="4817"/>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(imię, nazwisko, stanowisko/podstawa do reprezentacji)</w:t>
      </w:r>
    </w:p>
    <w:p w:rsidR="00D86430" w:rsidRPr="00A54C07" w:rsidRDefault="00D86430" w:rsidP="00D86430">
      <w:pPr>
        <w:ind w:right="4817"/>
        <w:rPr>
          <w:rFonts w:asciiTheme="minorHAnsi" w:eastAsiaTheme="minorHAnsi" w:hAnsiTheme="minorHAnsi" w:cstheme="minorHAnsi"/>
          <w:i/>
          <w:sz w:val="22"/>
          <w:szCs w:val="22"/>
          <w:lang w:eastAsia="en-US"/>
        </w:rPr>
      </w:pPr>
    </w:p>
    <w:p w:rsidR="00D86430" w:rsidRPr="00A54C07" w:rsidRDefault="00D86430" w:rsidP="00D86430">
      <w:pPr>
        <w:jc w:val="center"/>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 xml:space="preserve">składane na podstawie art. 25a ust. 1 ustawy z dnia 29 stycznia 2004 r. </w:t>
      </w:r>
    </w:p>
    <w:p w:rsidR="00D86430" w:rsidRPr="00A54C07" w:rsidRDefault="00D86430" w:rsidP="00D86430">
      <w:pPr>
        <w:jc w:val="center"/>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 xml:space="preserve"> Prawo zamówień publicznych (dalej jako: ustawa Pzp), </w:t>
      </w:r>
    </w:p>
    <w:p w:rsidR="00D86430" w:rsidRPr="00A54C07" w:rsidRDefault="00D86430" w:rsidP="00D86430">
      <w:pPr>
        <w:jc w:val="center"/>
        <w:rPr>
          <w:rFonts w:asciiTheme="minorHAnsi" w:eastAsiaTheme="minorHAnsi" w:hAnsiTheme="minorHAnsi" w:cstheme="minorHAnsi"/>
          <w:b/>
          <w:sz w:val="22"/>
          <w:szCs w:val="22"/>
          <w:lang w:eastAsia="en-US"/>
        </w:rPr>
      </w:pPr>
    </w:p>
    <w:tbl>
      <w:tblPr>
        <w:tblStyle w:val="Tabela-Siatka"/>
        <w:tblW w:w="10773" w:type="dxa"/>
        <w:tblInd w:w="-459" w:type="dxa"/>
        <w:tblLook w:val="04A0" w:firstRow="1" w:lastRow="0" w:firstColumn="1" w:lastColumn="0" w:noHBand="0" w:noVBand="1"/>
      </w:tblPr>
      <w:tblGrid>
        <w:gridCol w:w="10773"/>
      </w:tblGrid>
      <w:tr w:rsidR="00D86430" w:rsidRPr="00A54C07" w:rsidTr="00FC5C1A">
        <w:trPr>
          <w:trHeight w:val="167"/>
        </w:trPr>
        <w:tc>
          <w:tcPr>
            <w:tcW w:w="10773" w:type="dxa"/>
            <w:vAlign w:val="bottom"/>
          </w:tcPr>
          <w:p w:rsidR="00D86430" w:rsidRPr="00A54C07" w:rsidRDefault="00D86430" w:rsidP="00FC5C1A">
            <w:pPr>
              <w:spacing w:line="276" w:lineRule="auto"/>
              <w:jc w:val="center"/>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DOTYCZĄCE SPEŁNIANIA WARUNKÓW UDZIAŁU W POSTĘPOWANIU</w:t>
            </w:r>
          </w:p>
        </w:tc>
      </w:tr>
    </w:tbl>
    <w:p w:rsidR="00D86430" w:rsidRPr="00A54C07" w:rsidRDefault="00D86430" w:rsidP="00D86430">
      <w:pPr>
        <w:spacing w:line="276" w:lineRule="auto"/>
        <w:jc w:val="both"/>
        <w:rPr>
          <w:rFonts w:asciiTheme="minorHAnsi" w:eastAsiaTheme="minorHAnsi" w:hAnsiTheme="minorHAnsi" w:cstheme="minorHAnsi"/>
          <w:b/>
          <w:bCs/>
          <w:sz w:val="22"/>
          <w:szCs w:val="22"/>
          <w:lang w:eastAsia="en-US"/>
        </w:rPr>
      </w:pPr>
      <w:r w:rsidRPr="00A54C07">
        <w:rPr>
          <w:rFonts w:asciiTheme="minorHAnsi" w:eastAsiaTheme="minorHAnsi" w:hAnsiTheme="minorHAnsi" w:cstheme="minorHAnsi"/>
          <w:sz w:val="22"/>
          <w:szCs w:val="22"/>
          <w:lang w:eastAsia="en-US"/>
        </w:rPr>
        <w:t xml:space="preserve">Na potrzeby postępowania o udzielenie zamówienia publicznego pn. </w:t>
      </w:r>
      <w:r w:rsidR="00A0667F" w:rsidRPr="00A54C07">
        <w:rPr>
          <w:rFonts w:asciiTheme="minorHAnsi" w:eastAsiaTheme="minorHAnsi" w:hAnsiTheme="minorHAnsi" w:cstheme="minorHAnsi"/>
          <w:b/>
          <w:bCs/>
          <w:i/>
          <w:iCs/>
          <w:sz w:val="22"/>
          <w:szCs w:val="22"/>
          <w:lang w:eastAsia="en-US"/>
        </w:rPr>
        <w:t xml:space="preserve">Modernizacja Oddziału Chemioterapii </w:t>
      </w:r>
      <w:r w:rsidR="00640D4C">
        <w:rPr>
          <w:rFonts w:asciiTheme="minorHAnsi" w:eastAsiaTheme="minorHAnsi" w:hAnsiTheme="minorHAnsi" w:cstheme="minorHAnsi"/>
          <w:b/>
          <w:bCs/>
          <w:i/>
          <w:iCs/>
          <w:sz w:val="22"/>
          <w:szCs w:val="22"/>
          <w:lang w:eastAsia="en-US"/>
        </w:rPr>
        <w:t>w Szpitalu Specjalistycznym</w:t>
      </w:r>
      <w:r w:rsidR="00A0667F" w:rsidRPr="00A54C07">
        <w:rPr>
          <w:rFonts w:asciiTheme="minorHAnsi" w:eastAsiaTheme="minorHAnsi" w:hAnsiTheme="minorHAnsi" w:cstheme="minorHAnsi"/>
          <w:b/>
          <w:bCs/>
          <w:i/>
          <w:iCs/>
          <w:sz w:val="22"/>
          <w:szCs w:val="22"/>
          <w:lang w:eastAsia="en-US"/>
        </w:rPr>
        <w:t xml:space="preserve"> w Pile im. Stanisława Staszica</w:t>
      </w:r>
      <w:r w:rsidR="00640D4C">
        <w:rPr>
          <w:rFonts w:asciiTheme="minorHAnsi" w:eastAsiaTheme="minorHAnsi" w:hAnsiTheme="minorHAnsi" w:cstheme="minorHAnsi"/>
          <w:b/>
          <w:bCs/>
          <w:i/>
          <w:iCs/>
          <w:sz w:val="22"/>
          <w:szCs w:val="22"/>
          <w:lang w:eastAsia="en-US"/>
        </w:rPr>
        <w:t xml:space="preserve"> </w:t>
      </w:r>
      <w:r w:rsidRPr="00A54C07">
        <w:rPr>
          <w:rFonts w:asciiTheme="minorHAnsi" w:eastAsiaTheme="minorHAnsi" w:hAnsiTheme="minorHAnsi" w:cstheme="minorHAnsi"/>
          <w:sz w:val="22"/>
          <w:szCs w:val="22"/>
          <w:lang w:eastAsia="en-US"/>
        </w:rPr>
        <w:t xml:space="preserve">prowadzonego przez </w:t>
      </w:r>
      <w:r w:rsidRPr="00A54C07">
        <w:rPr>
          <w:rFonts w:asciiTheme="minorHAnsi" w:eastAsiaTheme="minorHAnsi" w:hAnsiTheme="minorHAnsi" w:cstheme="minorHAnsi"/>
          <w:b/>
          <w:sz w:val="22"/>
          <w:szCs w:val="22"/>
          <w:lang w:eastAsia="en-US"/>
        </w:rPr>
        <w:t xml:space="preserve">Szpital Specjalistyczny w Pile im. Stanisława Staszica </w:t>
      </w:r>
      <w:r w:rsidRPr="00A54C07">
        <w:rPr>
          <w:rFonts w:asciiTheme="minorHAnsi" w:eastAsiaTheme="minorHAnsi" w:hAnsiTheme="minorHAnsi" w:cstheme="minorHAnsi"/>
          <w:sz w:val="22"/>
          <w:szCs w:val="22"/>
          <w:lang w:eastAsia="en-US"/>
        </w:rPr>
        <w:t>oświadczam, co następuje:</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p>
    <w:p w:rsidR="00D86430" w:rsidRPr="00A54C07" w:rsidRDefault="00D86430" w:rsidP="00D86430">
      <w:pPr>
        <w:shd w:val="clear" w:color="auto" w:fill="BFBFBF" w:themeFill="background1" w:themeFillShade="BF"/>
        <w:spacing w:line="360" w:lineRule="auto"/>
        <w:jc w:val="both"/>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INFORMACJA DOTYCZĄCA WYKONAWCY:</w:t>
      </w:r>
    </w:p>
    <w:p w:rsidR="00D86430" w:rsidRPr="00A54C07" w:rsidRDefault="00D86430" w:rsidP="00D86430">
      <w:pPr>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Oświadczam, że spełniam warunki udziału w postępowaniu określone przez Zamawiającego</w:t>
      </w:r>
      <w:r w:rsidR="00640D4C">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sz w:val="22"/>
          <w:szCs w:val="22"/>
          <w:lang w:eastAsia="en-US"/>
        </w:rPr>
        <w:t xml:space="preserve">w SIWZ (nr postępowania </w:t>
      </w:r>
      <w:bookmarkStart w:id="6" w:name="_Hlk13558370"/>
      <w:r w:rsidR="00F85B2D" w:rsidRPr="00A54C07">
        <w:rPr>
          <w:rFonts w:asciiTheme="minorHAnsi" w:eastAsiaTheme="minorHAnsi" w:hAnsiTheme="minorHAnsi" w:cstheme="minorHAnsi"/>
          <w:sz w:val="22"/>
          <w:szCs w:val="22"/>
          <w:lang w:eastAsia="en-US"/>
        </w:rPr>
        <w:t>E</w:t>
      </w:r>
      <w:r w:rsidR="00F317F0" w:rsidRPr="00A54C07">
        <w:rPr>
          <w:rFonts w:asciiTheme="minorHAnsi" w:eastAsiaTheme="minorHAnsi" w:hAnsiTheme="minorHAnsi" w:cstheme="minorHAnsi"/>
          <w:sz w:val="22"/>
          <w:szCs w:val="22"/>
          <w:lang w:eastAsia="en-US"/>
        </w:rPr>
        <w:t>ZP.I-24</w:t>
      </w:r>
      <w:r w:rsidR="004B4938" w:rsidRPr="00A54C07">
        <w:rPr>
          <w:rFonts w:asciiTheme="minorHAnsi" w:eastAsiaTheme="minorHAnsi" w:hAnsiTheme="minorHAnsi" w:cstheme="minorHAnsi"/>
          <w:sz w:val="22"/>
          <w:szCs w:val="22"/>
          <w:lang w:eastAsia="en-US"/>
        </w:rPr>
        <w:t>1</w:t>
      </w:r>
      <w:r w:rsidR="00F317F0" w:rsidRPr="00A54C07">
        <w:rPr>
          <w:rFonts w:asciiTheme="minorHAnsi" w:eastAsiaTheme="minorHAnsi" w:hAnsiTheme="minorHAnsi" w:cstheme="minorHAnsi"/>
          <w:sz w:val="22"/>
          <w:szCs w:val="22"/>
          <w:lang w:eastAsia="en-US"/>
        </w:rPr>
        <w:t>/</w:t>
      </w:r>
      <w:r w:rsidR="004B4938" w:rsidRPr="00A54C07">
        <w:rPr>
          <w:rFonts w:asciiTheme="minorHAnsi" w:eastAsiaTheme="minorHAnsi" w:hAnsiTheme="minorHAnsi" w:cstheme="minorHAnsi"/>
          <w:sz w:val="22"/>
          <w:szCs w:val="22"/>
          <w:lang w:eastAsia="en-US"/>
        </w:rPr>
        <w:t>38/</w:t>
      </w:r>
      <w:bookmarkEnd w:id="6"/>
      <w:r w:rsidR="004B4938" w:rsidRPr="00A54C07">
        <w:rPr>
          <w:rFonts w:asciiTheme="minorHAnsi" w:eastAsiaTheme="minorHAnsi" w:hAnsiTheme="minorHAnsi" w:cstheme="minorHAnsi"/>
          <w:sz w:val="22"/>
          <w:szCs w:val="22"/>
          <w:lang w:eastAsia="en-US"/>
        </w:rPr>
        <w:t>20</w:t>
      </w:r>
      <w:r w:rsidRPr="00A54C07">
        <w:rPr>
          <w:rFonts w:asciiTheme="minorHAnsi" w:eastAsiaTheme="minorHAnsi" w:hAnsiTheme="minorHAnsi" w:cstheme="minorHAnsi"/>
          <w:sz w:val="22"/>
          <w:szCs w:val="22"/>
          <w:lang w:eastAsia="en-US"/>
        </w:rPr>
        <w:t xml:space="preserve">) </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(miejscowość</w:t>
      </w:r>
      <w:proofErr w:type="gramStart"/>
      <w:r w:rsidRPr="00A54C07">
        <w:rPr>
          <w:rFonts w:asciiTheme="minorHAnsi" w:eastAsiaTheme="minorHAnsi" w:hAnsiTheme="minorHAnsi" w:cstheme="minorHAnsi"/>
          <w:i/>
          <w:sz w:val="22"/>
          <w:szCs w:val="22"/>
          <w:lang w:eastAsia="en-US"/>
        </w:rPr>
        <w:t>),</w:t>
      </w:r>
      <w:r w:rsidRPr="00A54C07">
        <w:rPr>
          <w:rFonts w:asciiTheme="minorHAnsi" w:eastAsiaTheme="minorHAnsi" w:hAnsiTheme="minorHAnsi" w:cstheme="minorHAnsi"/>
          <w:sz w:val="22"/>
          <w:szCs w:val="22"/>
          <w:lang w:eastAsia="en-US"/>
        </w:rPr>
        <w:t>dnia</w:t>
      </w:r>
      <w:proofErr w:type="gramEnd"/>
      <w:r w:rsidRPr="00A54C07">
        <w:rPr>
          <w:rFonts w:asciiTheme="minorHAnsi" w:eastAsiaTheme="minorHAnsi" w:hAnsiTheme="minorHAnsi" w:cstheme="minorHAnsi"/>
          <w:sz w:val="22"/>
          <w:szCs w:val="22"/>
          <w:lang w:eastAsia="en-US"/>
        </w:rPr>
        <w:t xml:space="preserve"> ……………..…….……. r. </w:t>
      </w:r>
    </w:p>
    <w:p w:rsidR="00D86430" w:rsidRPr="00A54C07" w:rsidRDefault="00D86430" w:rsidP="00D86430">
      <w:pPr>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t>…………………………………………</w:t>
      </w:r>
    </w:p>
    <w:p w:rsidR="00D86430" w:rsidRPr="00A54C07" w:rsidRDefault="00D86430" w:rsidP="00D86430">
      <w:pPr>
        <w:ind w:left="5103" w:firstLine="708"/>
        <w:jc w:val="both"/>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(podpis)</w:t>
      </w:r>
    </w:p>
    <w:p w:rsidR="00D86430" w:rsidRPr="00A54C07" w:rsidRDefault="00D86430" w:rsidP="00D86430">
      <w:pPr>
        <w:ind w:left="5103" w:firstLine="708"/>
        <w:jc w:val="both"/>
        <w:rPr>
          <w:rFonts w:asciiTheme="minorHAnsi" w:eastAsiaTheme="minorHAnsi" w:hAnsiTheme="minorHAnsi" w:cstheme="minorHAnsi"/>
          <w:i/>
          <w:sz w:val="22"/>
          <w:szCs w:val="22"/>
          <w:lang w:eastAsia="en-US"/>
        </w:rPr>
      </w:pPr>
    </w:p>
    <w:p w:rsidR="00D86430" w:rsidRPr="00A54C07" w:rsidRDefault="00D86430" w:rsidP="00D86430">
      <w:pPr>
        <w:ind w:left="-709" w:firstLine="708"/>
        <w:jc w:val="both"/>
        <w:rPr>
          <w:rFonts w:asciiTheme="minorHAnsi" w:eastAsiaTheme="minorHAnsi" w:hAnsiTheme="minorHAnsi" w:cstheme="minorHAnsi"/>
          <w:b/>
          <w:i/>
          <w:color w:val="FF0000"/>
          <w:sz w:val="22"/>
          <w:szCs w:val="22"/>
          <w:lang w:eastAsia="en-US"/>
        </w:rPr>
      </w:pPr>
      <w:r w:rsidRPr="00A54C07">
        <w:rPr>
          <w:rFonts w:asciiTheme="minorHAnsi" w:eastAsiaTheme="minorHAnsi" w:hAnsiTheme="minorHAnsi" w:cstheme="minorHAnsi"/>
          <w:b/>
          <w:i/>
          <w:color w:val="FF0000"/>
          <w:sz w:val="22"/>
          <w:szCs w:val="22"/>
          <w:lang w:eastAsia="en-US"/>
        </w:rPr>
        <w:t>PONIŻSZE WYPEŁNIĆ TYLKO W PRZYPADKU, GDY WYKONAWCA POLEGA NA ZASOBACH INNYCH PODMIOTÓW</w:t>
      </w:r>
    </w:p>
    <w:p w:rsidR="00D86430" w:rsidRPr="00A54C07" w:rsidRDefault="00D86430" w:rsidP="00D86430">
      <w:pPr>
        <w:ind w:left="5664" w:firstLine="708"/>
        <w:jc w:val="both"/>
        <w:rPr>
          <w:rFonts w:asciiTheme="minorHAnsi" w:eastAsiaTheme="minorHAnsi" w:hAnsiTheme="minorHAnsi" w:cstheme="minorHAnsi"/>
          <w:i/>
          <w:sz w:val="22"/>
          <w:szCs w:val="22"/>
          <w:lang w:eastAsia="en-US"/>
        </w:rPr>
      </w:pPr>
    </w:p>
    <w:p w:rsidR="00D86430" w:rsidRPr="00A54C07" w:rsidRDefault="00D86430" w:rsidP="00D86430">
      <w:pPr>
        <w:shd w:val="clear" w:color="auto" w:fill="BFBFBF" w:themeFill="background1" w:themeFillShade="BF"/>
        <w:spacing w:after="160"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b/>
          <w:sz w:val="22"/>
          <w:szCs w:val="22"/>
          <w:lang w:eastAsia="en-US"/>
        </w:rPr>
        <w:t>INFORMACJA W ZWIĄZKU Z POLEGANIEM NA ZASOBACH INNYCH PODMIOTÓW</w:t>
      </w:r>
      <w:r w:rsidRPr="00A54C07">
        <w:rPr>
          <w:rFonts w:asciiTheme="minorHAnsi" w:eastAsiaTheme="minorHAnsi" w:hAnsiTheme="minorHAnsi" w:cstheme="minorHAnsi"/>
          <w:sz w:val="22"/>
          <w:szCs w:val="22"/>
          <w:lang w:eastAsia="en-US"/>
        </w:rPr>
        <w:t xml:space="preserve">: </w:t>
      </w:r>
    </w:p>
    <w:p w:rsidR="00D86430" w:rsidRPr="00A54C07" w:rsidRDefault="00D86430" w:rsidP="00D86430">
      <w:pPr>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Oświadczam, że w celu wykazania spełniania warunków udziału w postępowaniu, określonych przez Zamawiającego w </w:t>
      </w:r>
      <w:proofErr w:type="gramStart"/>
      <w:r w:rsidRPr="00A54C07">
        <w:rPr>
          <w:rFonts w:asciiTheme="minorHAnsi" w:eastAsiaTheme="minorHAnsi" w:hAnsiTheme="minorHAnsi" w:cstheme="minorHAnsi"/>
          <w:sz w:val="22"/>
          <w:szCs w:val="22"/>
          <w:lang w:eastAsia="en-US"/>
        </w:rPr>
        <w:t>SIWZ(</w:t>
      </w:r>
      <w:proofErr w:type="gramEnd"/>
      <w:r w:rsidRPr="00A54C07">
        <w:rPr>
          <w:rFonts w:asciiTheme="minorHAnsi" w:eastAsiaTheme="minorHAnsi" w:hAnsiTheme="minorHAnsi" w:cstheme="minorHAnsi"/>
          <w:sz w:val="22"/>
          <w:szCs w:val="22"/>
          <w:lang w:eastAsia="en-US"/>
        </w:rPr>
        <w:t xml:space="preserve">nr postępowania </w:t>
      </w:r>
      <w:r w:rsidR="00F85B2D" w:rsidRPr="00A54C07">
        <w:rPr>
          <w:rFonts w:asciiTheme="minorHAnsi" w:eastAsiaTheme="minorHAnsi" w:hAnsiTheme="minorHAnsi" w:cstheme="minorHAnsi"/>
          <w:sz w:val="22"/>
          <w:szCs w:val="22"/>
          <w:lang w:eastAsia="en-US"/>
        </w:rPr>
        <w:t>E</w:t>
      </w:r>
      <w:r w:rsidR="000F0884" w:rsidRPr="00A54C07">
        <w:rPr>
          <w:rFonts w:asciiTheme="minorHAnsi" w:eastAsiaTheme="minorHAnsi" w:hAnsiTheme="minorHAnsi" w:cstheme="minorHAnsi"/>
          <w:sz w:val="22"/>
          <w:szCs w:val="22"/>
          <w:lang w:eastAsia="en-US"/>
        </w:rPr>
        <w:t>ZP.I-24</w:t>
      </w:r>
      <w:r w:rsidR="004B4938" w:rsidRPr="00A54C07">
        <w:rPr>
          <w:rFonts w:asciiTheme="minorHAnsi" w:eastAsiaTheme="minorHAnsi" w:hAnsiTheme="minorHAnsi" w:cstheme="minorHAnsi"/>
          <w:sz w:val="22"/>
          <w:szCs w:val="22"/>
          <w:lang w:eastAsia="en-US"/>
        </w:rPr>
        <w:t>1</w:t>
      </w:r>
      <w:r w:rsidR="000F0884" w:rsidRPr="00A54C07">
        <w:rPr>
          <w:rFonts w:asciiTheme="minorHAnsi" w:eastAsiaTheme="minorHAnsi" w:hAnsiTheme="minorHAnsi" w:cstheme="minorHAnsi"/>
          <w:sz w:val="22"/>
          <w:szCs w:val="22"/>
          <w:lang w:eastAsia="en-US"/>
        </w:rPr>
        <w:t>/</w:t>
      </w:r>
      <w:r w:rsidR="004B4938" w:rsidRPr="00A54C07">
        <w:rPr>
          <w:rFonts w:asciiTheme="minorHAnsi" w:eastAsiaTheme="minorHAnsi" w:hAnsiTheme="minorHAnsi" w:cstheme="minorHAnsi"/>
          <w:sz w:val="22"/>
          <w:szCs w:val="22"/>
          <w:lang w:eastAsia="en-US"/>
        </w:rPr>
        <w:t>38</w:t>
      </w:r>
      <w:r w:rsidRPr="00A54C07">
        <w:rPr>
          <w:rFonts w:asciiTheme="minorHAnsi" w:eastAsiaTheme="minorHAnsi" w:hAnsiTheme="minorHAnsi" w:cstheme="minorHAnsi"/>
          <w:sz w:val="22"/>
          <w:szCs w:val="22"/>
          <w:lang w:eastAsia="en-US"/>
        </w:rPr>
        <w:t>/</w:t>
      </w:r>
      <w:r w:rsidR="004B4938" w:rsidRPr="00A54C07">
        <w:rPr>
          <w:rFonts w:asciiTheme="minorHAnsi" w:eastAsiaTheme="minorHAnsi" w:hAnsiTheme="minorHAnsi" w:cstheme="minorHAnsi"/>
          <w:sz w:val="22"/>
          <w:szCs w:val="22"/>
          <w:lang w:eastAsia="en-US"/>
        </w:rPr>
        <w:t>20</w:t>
      </w:r>
      <w:r w:rsidRPr="00A54C07">
        <w:rPr>
          <w:rFonts w:asciiTheme="minorHAnsi" w:eastAsiaTheme="minorHAnsi" w:hAnsiTheme="minorHAnsi" w:cstheme="minorHAnsi"/>
          <w:sz w:val="22"/>
          <w:szCs w:val="22"/>
          <w:lang w:eastAsia="en-US"/>
        </w:rPr>
        <w:t>)</w:t>
      </w:r>
      <w:r w:rsidR="009A7EE2" w:rsidRPr="00A54C07">
        <w:rPr>
          <w:rFonts w:asciiTheme="minorHAnsi" w:eastAsiaTheme="minorHAnsi" w:hAnsiTheme="minorHAnsi" w:cstheme="minorHAnsi"/>
          <w:sz w:val="22"/>
          <w:szCs w:val="22"/>
          <w:lang w:eastAsia="en-US"/>
        </w:rPr>
        <w:t xml:space="preserve"> p</w:t>
      </w:r>
      <w:r w:rsidRPr="00A54C07">
        <w:rPr>
          <w:rFonts w:asciiTheme="minorHAnsi" w:eastAsiaTheme="minorHAnsi" w:hAnsiTheme="minorHAnsi" w:cstheme="minorHAnsi"/>
          <w:sz w:val="22"/>
          <w:szCs w:val="22"/>
          <w:lang w:eastAsia="en-US"/>
        </w:rPr>
        <w:t xml:space="preserve">olegam na zasobach następującego/ych podmiotu/ów: </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proofErr w:type="gramStart"/>
      <w:r w:rsidRPr="00A54C07">
        <w:rPr>
          <w:rFonts w:asciiTheme="minorHAnsi" w:eastAsiaTheme="minorHAnsi" w:hAnsiTheme="minorHAnsi" w:cstheme="minorHAnsi"/>
          <w:sz w:val="22"/>
          <w:szCs w:val="22"/>
          <w:lang w:eastAsia="en-US"/>
        </w:rPr>
        <w:t>..…</w:t>
      </w:r>
      <w:proofErr w:type="gramEnd"/>
      <w:r w:rsidRPr="00A54C07">
        <w:rPr>
          <w:rFonts w:asciiTheme="minorHAnsi" w:eastAsiaTheme="minorHAnsi" w:hAnsiTheme="minorHAnsi" w:cstheme="minorHAnsi"/>
          <w:sz w:val="22"/>
          <w:szCs w:val="22"/>
          <w:lang w:eastAsia="en-US"/>
        </w:rPr>
        <w:t>…………………………………………………………………………………………………………….……………………………………………….., w następującym zakresie: …………………………………………………………………………………………………………………………..</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 xml:space="preserve">(wskazać podmiot i określić odpowiedni zakres dla wskazanego podmiotu). </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(miejscowość</w:t>
      </w:r>
      <w:proofErr w:type="gramStart"/>
      <w:r w:rsidRPr="00A54C07">
        <w:rPr>
          <w:rFonts w:asciiTheme="minorHAnsi" w:eastAsiaTheme="minorHAnsi" w:hAnsiTheme="minorHAnsi" w:cstheme="minorHAnsi"/>
          <w:i/>
          <w:sz w:val="22"/>
          <w:szCs w:val="22"/>
          <w:lang w:eastAsia="en-US"/>
        </w:rPr>
        <w:t>),</w:t>
      </w:r>
      <w:r w:rsidRPr="00A54C07">
        <w:rPr>
          <w:rFonts w:asciiTheme="minorHAnsi" w:eastAsiaTheme="minorHAnsi" w:hAnsiTheme="minorHAnsi" w:cstheme="minorHAnsi"/>
          <w:sz w:val="22"/>
          <w:szCs w:val="22"/>
          <w:lang w:eastAsia="en-US"/>
        </w:rPr>
        <w:t>dnia</w:t>
      </w:r>
      <w:proofErr w:type="gramEnd"/>
      <w:r w:rsidRPr="00A54C07">
        <w:rPr>
          <w:rFonts w:asciiTheme="minorHAnsi" w:eastAsiaTheme="minorHAnsi" w:hAnsiTheme="minorHAnsi" w:cstheme="minorHAnsi"/>
          <w:sz w:val="22"/>
          <w:szCs w:val="22"/>
          <w:lang w:eastAsia="en-US"/>
        </w:rPr>
        <w:t xml:space="preserve"> ………….……. r. </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t>…………………………………………</w:t>
      </w:r>
    </w:p>
    <w:p w:rsidR="00D86430" w:rsidRPr="00A54C07" w:rsidRDefault="00D86430" w:rsidP="00D86430">
      <w:pPr>
        <w:spacing w:line="360" w:lineRule="auto"/>
        <w:ind w:left="5664" w:firstLine="148"/>
        <w:jc w:val="both"/>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(podpis)</w:t>
      </w:r>
    </w:p>
    <w:p w:rsidR="00D86430" w:rsidRPr="00A54C07" w:rsidRDefault="00D86430" w:rsidP="00D86430">
      <w:pPr>
        <w:shd w:val="clear" w:color="auto" w:fill="BFBFBF" w:themeFill="background1" w:themeFillShade="BF"/>
        <w:spacing w:line="360" w:lineRule="auto"/>
        <w:jc w:val="both"/>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lastRenderedPageBreak/>
        <w:t>OŚWIADCZENIE DOTYCZĄCE PODANYCH INFORMACJI:</w:t>
      </w:r>
    </w:p>
    <w:p w:rsidR="00D86430" w:rsidRPr="00A54C07" w:rsidRDefault="00D86430" w:rsidP="00D86430">
      <w:pPr>
        <w:spacing w:after="160" w:line="360" w:lineRule="auto"/>
        <w:jc w:val="both"/>
        <w:rPr>
          <w:rFonts w:asciiTheme="minorHAnsi" w:eastAsiaTheme="minorHAnsi" w:hAnsiTheme="minorHAnsi" w:cstheme="minorHAnsi"/>
          <w:sz w:val="22"/>
          <w:szCs w:val="22"/>
          <w:lang w:eastAsia="en-US"/>
        </w:rPr>
      </w:pPr>
    </w:p>
    <w:p w:rsidR="00D86430" w:rsidRPr="00A54C07" w:rsidRDefault="00D86430" w:rsidP="00D86430">
      <w:pPr>
        <w:spacing w:line="276"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Oświadczam, że wszystkie informacje podane w powyższych oświadczeniach są aktualne </w:t>
      </w:r>
      <w:r w:rsidRPr="00A54C07">
        <w:rPr>
          <w:rFonts w:asciiTheme="minorHAnsi" w:eastAsiaTheme="minorHAnsi" w:hAnsiTheme="minorHAnsi" w:cstheme="minorHAnsi"/>
          <w:sz w:val="22"/>
          <w:szCs w:val="22"/>
          <w:lang w:eastAsia="en-US"/>
        </w:rPr>
        <w:br/>
        <w:t>i zgodne z prawdą oraz zostały przedstawione z pełną świadomością konsekwencji wprowadzenia Zamawiającego w błąd przy przedstawianiu informacji.</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(miejscowość</w:t>
      </w:r>
      <w:proofErr w:type="gramStart"/>
      <w:r w:rsidRPr="00A54C07">
        <w:rPr>
          <w:rFonts w:asciiTheme="minorHAnsi" w:eastAsiaTheme="minorHAnsi" w:hAnsiTheme="minorHAnsi" w:cstheme="minorHAnsi"/>
          <w:i/>
          <w:sz w:val="22"/>
          <w:szCs w:val="22"/>
          <w:lang w:eastAsia="en-US"/>
        </w:rPr>
        <w:t>),</w:t>
      </w:r>
      <w:r w:rsidRPr="00A54C07">
        <w:rPr>
          <w:rFonts w:asciiTheme="minorHAnsi" w:eastAsiaTheme="minorHAnsi" w:hAnsiTheme="minorHAnsi" w:cstheme="minorHAnsi"/>
          <w:sz w:val="22"/>
          <w:szCs w:val="22"/>
          <w:lang w:eastAsia="en-US"/>
        </w:rPr>
        <w:t>dnia</w:t>
      </w:r>
      <w:proofErr w:type="gramEnd"/>
      <w:r w:rsidRPr="00A54C07">
        <w:rPr>
          <w:rFonts w:asciiTheme="minorHAnsi" w:eastAsiaTheme="minorHAnsi" w:hAnsiTheme="minorHAnsi" w:cstheme="minorHAnsi"/>
          <w:sz w:val="22"/>
          <w:szCs w:val="22"/>
          <w:lang w:eastAsia="en-US"/>
        </w:rPr>
        <w:t xml:space="preserve"> ………….……. r. </w:t>
      </w:r>
    </w:p>
    <w:p w:rsidR="00D86430" w:rsidRPr="00A54C07" w:rsidRDefault="00D86430" w:rsidP="00D86430">
      <w:pPr>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t>…………………………………………</w:t>
      </w:r>
    </w:p>
    <w:p w:rsidR="00D86430" w:rsidRPr="00A54C07" w:rsidRDefault="00D86430" w:rsidP="00D86430">
      <w:pPr>
        <w:ind w:left="5664" w:firstLine="148"/>
        <w:jc w:val="both"/>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(podpis)</w:t>
      </w:r>
    </w:p>
    <w:p w:rsidR="00D86430" w:rsidRPr="00A54C07" w:rsidRDefault="00D86430" w:rsidP="000E770A">
      <w:pPr>
        <w:rPr>
          <w:rFonts w:asciiTheme="minorHAnsi" w:hAnsiTheme="minorHAnsi" w:cstheme="minorHAnsi"/>
          <w:sz w:val="22"/>
          <w:szCs w:val="22"/>
        </w:rPr>
      </w:pPr>
    </w:p>
    <w:p w:rsidR="00D86430" w:rsidRPr="00A54C07" w:rsidRDefault="00D86430" w:rsidP="00526092">
      <w:pPr>
        <w:rPr>
          <w:rFonts w:asciiTheme="minorHAnsi" w:hAnsiTheme="minorHAnsi" w:cstheme="minorHAnsi"/>
          <w:sz w:val="22"/>
          <w:szCs w:val="22"/>
        </w:rPr>
      </w:pPr>
    </w:p>
    <w:tbl>
      <w:tblPr>
        <w:tblStyle w:val="Tabela-Siatka"/>
        <w:tblW w:w="10632" w:type="dxa"/>
        <w:tblInd w:w="-318" w:type="dxa"/>
        <w:tblLook w:val="04A0" w:firstRow="1" w:lastRow="0" w:firstColumn="1" w:lastColumn="0" w:noHBand="0" w:noVBand="1"/>
      </w:tblPr>
      <w:tblGrid>
        <w:gridCol w:w="10632"/>
      </w:tblGrid>
      <w:tr w:rsidR="00D86430" w:rsidRPr="00A54C07" w:rsidTr="00FC5C1A">
        <w:trPr>
          <w:trHeight w:val="56"/>
        </w:trPr>
        <w:tc>
          <w:tcPr>
            <w:tcW w:w="10632" w:type="dxa"/>
          </w:tcPr>
          <w:p w:rsidR="00D86430" w:rsidRPr="00A54C07" w:rsidRDefault="00D86430" w:rsidP="00FC5C1A">
            <w:pPr>
              <w:jc w:val="center"/>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DOTYCZĄCE PRZESŁANEK WYKLUCZENIA Z POSTĘPOWANIA</w:t>
            </w:r>
          </w:p>
        </w:tc>
      </w:tr>
    </w:tbl>
    <w:p w:rsidR="00D86430" w:rsidRPr="00A54C07" w:rsidRDefault="00D86430" w:rsidP="00D86430">
      <w:pPr>
        <w:jc w:val="both"/>
        <w:rPr>
          <w:rFonts w:asciiTheme="minorHAnsi" w:eastAsiaTheme="minorHAnsi" w:hAnsiTheme="minorHAnsi" w:cstheme="minorHAnsi"/>
          <w:sz w:val="22"/>
          <w:szCs w:val="22"/>
          <w:lang w:eastAsia="en-US"/>
        </w:rPr>
      </w:pPr>
    </w:p>
    <w:p w:rsidR="00D86430" w:rsidRPr="00A54C07" w:rsidRDefault="00D86430" w:rsidP="00526092">
      <w:pPr>
        <w:ind w:firstLine="708"/>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Na potrzeby postępowania o udzielenie zamówienia publicznego pn.</w:t>
      </w:r>
      <w:r w:rsidR="00640D4C">
        <w:rPr>
          <w:rFonts w:asciiTheme="minorHAnsi" w:eastAsiaTheme="minorHAnsi" w:hAnsiTheme="minorHAnsi" w:cstheme="minorHAnsi"/>
          <w:sz w:val="22"/>
          <w:szCs w:val="22"/>
          <w:lang w:eastAsia="en-US"/>
        </w:rPr>
        <w:t xml:space="preserve"> </w:t>
      </w:r>
      <w:r w:rsidR="00640D4C" w:rsidRPr="00A54C07">
        <w:rPr>
          <w:rFonts w:asciiTheme="minorHAnsi" w:eastAsiaTheme="minorHAnsi" w:hAnsiTheme="minorHAnsi" w:cstheme="minorHAnsi"/>
          <w:b/>
          <w:bCs/>
          <w:i/>
          <w:iCs/>
          <w:sz w:val="22"/>
          <w:szCs w:val="22"/>
          <w:lang w:eastAsia="en-US"/>
        </w:rPr>
        <w:t xml:space="preserve">Modernizacja Oddziału Chemioterapii </w:t>
      </w:r>
      <w:r w:rsidR="00640D4C">
        <w:rPr>
          <w:rFonts w:asciiTheme="minorHAnsi" w:eastAsiaTheme="minorHAnsi" w:hAnsiTheme="minorHAnsi" w:cstheme="minorHAnsi"/>
          <w:b/>
          <w:bCs/>
          <w:i/>
          <w:iCs/>
          <w:sz w:val="22"/>
          <w:szCs w:val="22"/>
          <w:lang w:eastAsia="en-US"/>
        </w:rPr>
        <w:t>w Szpitalu Specjalistycznym</w:t>
      </w:r>
      <w:r w:rsidR="00640D4C" w:rsidRPr="00A54C07">
        <w:rPr>
          <w:rFonts w:asciiTheme="minorHAnsi" w:eastAsiaTheme="minorHAnsi" w:hAnsiTheme="minorHAnsi" w:cstheme="minorHAnsi"/>
          <w:b/>
          <w:bCs/>
          <w:i/>
          <w:iCs/>
          <w:sz w:val="22"/>
          <w:szCs w:val="22"/>
          <w:lang w:eastAsia="en-US"/>
        </w:rPr>
        <w:t xml:space="preserve"> w Pile im. Stanisława Staszica</w:t>
      </w:r>
      <w:r w:rsidR="00640D4C">
        <w:rPr>
          <w:rFonts w:asciiTheme="minorHAnsi" w:eastAsiaTheme="minorHAnsi" w:hAnsiTheme="minorHAnsi" w:cstheme="minorHAnsi"/>
          <w:b/>
          <w:bCs/>
          <w:i/>
          <w:iCs/>
          <w:sz w:val="22"/>
          <w:szCs w:val="22"/>
          <w:lang w:eastAsia="en-US"/>
        </w:rPr>
        <w:t xml:space="preserve"> </w:t>
      </w:r>
      <w:r w:rsidR="009A7EE2" w:rsidRPr="00A54C07">
        <w:rPr>
          <w:rFonts w:asciiTheme="minorHAnsi" w:eastAsiaTheme="minorHAnsi" w:hAnsiTheme="minorHAnsi" w:cstheme="minorHAnsi"/>
          <w:i/>
          <w:iCs/>
          <w:sz w:val="22"/>
          <w:szCs w:val="22"/>
          <w:lang w:eastAsia="en-US"/>
        </w:rPr>
        <w:t xml:space="preserve">prowadzonego </w:t>
      </w:r>
      <w:r w:rsidRPr="00A54C07">
        <w:rPr>
          <w:rFonts w:asciiTheme="minorHAnsi" w:eastAsiaTheme="minorHAnsi" w:hAnsiTheme="minorHAnsi" w:cstheme="minorHAnsi"/>
          <w:sz w:val="22"/>
          <w:szCs w:val="22"/>
          <w:lang w:eastAsia="en-US"/>
        </w:rPr>
        <w:t xml:space="preserve">przez </w:t>
      </w:r>
      <w:r w:rsidRPr="00A54C07">
        <w:rPr>
          <w:rFonts w:asciiTheme="minorHAnsi" w:eastAsiaTheme="minorHAnsi" w:hAnsiTheme="minorHAnsi" w:cstheme="minorHAnsi"/>
          <w:b/>
          <w:sz w:val="22"/>
          <w:szCs w:val="22"/>
          <w:lang w:eastAsia="en-US"/>
        </w:rPr>
        <w:t>Szpital Specjalistyczny w Pile im. Stanisława Staszica</w:t>
      </w:r>
      <w:r w:rsidR="00640D4C">
        <w:rPr>
          <w:rFonts w:asciiTheme="minorHAnsi" w:eastAsiaTheme="minorHAnsi" w:hAnsiTheme="minorHAnsi" w:cstheme="minorHAnsi"/>
          <w:b/>
          <w:sz w:val="22"/>
          <w:szCs w:val="22"/>
          <w:lang w:eastAsia="en-US"/>
        </w:rPr>
        <w:t xml:space="preserve"> </w:t>
      </w:r>
      <w:r w:rsidRPr="00A54C07">
        <w:rPr>
          <w:rFonts w:asciiTheme="minorHAnsi" w:eastAsiaTheme="minorHAnsi" w:hAnsiTheme="minorHAnsi" w:cstheme="minorHAnsi"/>
          <w:sz w:val="22"/>
          <w:szCs w:val="22"/>
          <w:lang w:eastAsia="en-US"/>
        </w:rPr>
        <w:t>oświadczam, co następuje:</w:t>
      </w:r>
    </w:p>
    <w:p w:rsidR="00D86430" w:rsidRPr="00A54C07" w:rsidRDefault="00D86430" w:rsidP="00D86430">
      <w:pPr>
        <w:shd w:val="clear" w:color="auto" w:fill="BFBFBF" w:themeFill="background1" w:themeFillShade="BF"/>
        <w:spacing w:line="360" w:lineRule="auto"/>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OŚWIADCZENIA DOTYCZĄCE WYKONAWCY:</w:t>
      </w:r>
    </w:p>
    <w:p w:rsidR="00D86430" w:rsidRPr="00A54C07" w:rsidRDefault="00D86430" w:rsidP="00D86430">
      <w:pPr>
        <w:spacing w:line="276" w:lineRule="auto"/>
        <w:contextualSpacing/>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Oświadczam, że nie podlegam wykluczeniu z postępowania na podstawie art. 24 ust 1 pkt 12-23 i ust. 5 pkt. 1 ustawy </w:t>
      </w:r>
      <w:proofErr w:type="gramStart"/>
      <w:r w:rsidRPr="00A54C07">
        <w:rPr>
          <w:rFonts w:asciiTheme="minorHAnsi" w:eastAsiaTheme="minorHAnsi" w:hAnsiTheme="minorHAnsi" w:cstheme="minorHAnsi"/>
          <w:sz w:val="22"/>
          <w:szCs w:val="22"/>
          <w:lang w:eastAsia="en-US"/>
        </w:rPr>
        <w:t>Pzp.</w:t>
      </w:r>
      <w:r w:rsidRPr="00A54C07">
        <w:rPr>
          <w:rFonts w:asciiTheme="minorHAnsi" w:eastAsiaTheme="minorHAnsi" w:hAnsiTheme="minorHAnsi" w:cstheme="minorHAnsi"/>
          <w:i/>
          <w:sz w:val="22"/>
          <w:szCs w:val="22"/>
          <w:lang w:eastAsia="en-US"/>
        </w:rPr>
        <w:t>(</w:t>
      </w:r>
      <w:proofErr w:type="gramEnd"/>
      <w:r w:rsidRPr="00A54C07">
        <w:rPr>
          <w:rFonts w:asciiTheme="minorHAnsi" w:eastAsiaTheme="minorHAnsi" w:hAnsiTheme="minorHAnsi" w:cstheme="minorHAnsi"/>
          <w:i/>
          <w:sz w:val="22"/>
          <w:szCs w:val="22"/>
          <w:lang w:eastAsia="en-US"/>
        </w:rPr>
        <w:t xml:space="preserve">nr postępowania </w:t>
      </w:r>
      <w:r w:rsidR="00F85B2D" w:rsidRPr="00A54C07">
        <w:rPr>
          <w:rFonts w:asciiTheme="minorHAnsi" w:eastAsiaTheme="minorHAnsi" w:hAnsiTheme="minorHAnsi" w:cstheme="minorHAnsi"/>
          <w:i/>
          <w:sz w:val="22"/>
          <w:szCs w:val="22"/>
          <w:lang w:eastAsia="en-US"/>
        </w:rPr>
        <w:t>E</w:t>
      </w:r>
      <w:r w:rsidR="000F0884" w:rsidRPr="00A54C07">
        <w:rPr>
          <w:rFonts w:asciiTheme="minorHAnsi" w:eastAsiaTheme="minorHAnsi" w:hAnsiTheme="minorHAnsi" w:cstheme="minorHAnsi"/>
          <w:i/>
          <w:sz w:val="22"/>
          <w:szCs w:val="22"/>
          <w:lang w:eastAsia="en-US"/>
        </w:rPr>
        <w:t>ZP.I-24</w:t>
      </w:r>
      <w:r w:rsidR="008765CB" w:rsidRPr="00A54C07">
        <w:rPr>
          <w:rFonts w:asciiTheme="minorHAnsi" w:eastAsiaTheme="minorHAnsi" w:hAnsiTheme="minorHAnsi" w:cstheme="minorHAnsi"/>
          <w:i/>
          <w:sz w:val="22"/>
          <w:szCs w:val="22"/>
          <w:lang w:eastAsia="en-US"/>
        </w:rPr>
        <w:t>1</w:t>
      </w:r>
      <w:r w:rsidR="000F0884" w:rsidRPr="00A54C07">
        <w:rPr>
          <w:rFonts w:asciiTheme="minorHAnsi" w:eastAsiaTheme="minorHAnsi" w:hAnsiTheme="minorHAnsi" w:cstheme="minorHAnsi"/>
          <w:i/>
          <w:sz w:val="22"/>
          <w:szCs w:val="22"/>
          <w:lang w:eastAsia="en-US"/>
        </w:rPr>
        <w:t>/</w:t>
      </w:r>
      <w:r w:rsidR="007139BD" w:rsidRPr="00A54C07">
        <w:rPr>
          <w:rFonts w:asciiTheme="minorHAnsi" w:eastAsiaTheme="minorHAnsi" w:hAnsiTheme="minorHAnsi" w:cstheme="minorHAnsi"/>
          <w:i/>
          <w:sz w:val="22"/>
          <w:szCs w:val="22"/>
          <w:lang w:eastAsia="en-US"/>
        </w:rPr>
        <w:t>38</w:t>
      </w:r>
      <w:r w:rsidR="00526092" w:rsidRPr="00A54C07">
        <w:rPr>
          <w:rFonts w:asciiTheme="minorHAnsi" w:eastAsiaTheme="minorHAnsi" w:hAnsiTheme="minorHAnsi" w:cstheme="minorHAnsi"/>
          <w:i/>
          <w:sz w:val="22"/>
          <w:szCs w:val="22"/>
          <w:lang w:eastAsia="en-US"/>
        </w:rPr>
        <w:t>/</w:t>
      </w:r>
      <w:r w:rsidR="007139BD" w:rsidRPr="00A54C07">
        <w:rPr>
          <w:rFonts w:asciiTheme="minorHAnsi" w:eastAsiaTheme="minorHAnsi" w:hAnsiTheme="minorHAnsi" w:cstheme="minorHAnsi"/>
          <w:i/>
          <w:sz w:val="22"/>
          <w:szCs w:val="22"/>
          <w:lang w:eastAsia="en-US"/>
        </w:rPr>
        <w:t>20</w:t>
      </w:r>
      <w:r w:rsidRPr="00A54C07">
        <w:rPr>
          <w:rFonts w:asciiTheme="minorHAnsi" w:eastAsiaTheme="minorHAnsi" w:hAnsiTheme="minorHAnsi" w:cstheme="minorHAnsi"/>
          <w:i/>
          <w:sz w:val="22"/>
          <w:szCs w:val="22"/>
          <w:lang w:eastAsia="en-US"/>
        </w:rPr>
        <w:t>)</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(miejscowość</w:t>
      </w:r>
      <w:proofErr w:type="gramStart"/>
      <w:r w:rsidRPr="00A54C07">
        <w:rPr>
          <w:rFonts w:asciiTheme="minorHAnsi" w:eastAsiaTheme="minorHAnsi" w:hAnsiTheme="minorHAnsi" w:cstheme="minorHAnsi"/>
          <w:i/>
          <w:sz w:val="22"/>
          <w:szCs w:val="22"/>
          <w:lang w:eastAsia="en-US"/>
        </w:rPr>
        <w:t>),</w:t>
      </w:r>
      <w:r w:rsidRPr="00A54C07">
        <w:rPr>
          <w:rFonts w:asciiTheme="minorHAnsi" w:eastAsiaTheme="minorHAnsi" w:hAnsiTheme="minorHAnsi" w:cstheme="minorHAnsi"/>
          <w:sz w:val="22"/>
          <w:szCs w:val="22"/>
          <w:lang w:eastAsia="en-US"/>
        </w:rPr>
        <w:t>dnia</w:t>
      </w:r>
      <w:proofErr w:type="gramEnd"/>
      <w:r w:rsidRPr="00A54C07">
        <w:rPr>
          <w:rFonts w:asciiTheme="minorHAnsi" w:eastAsiaTheme="minorHAnsi" w:hAnsiTheme="minorHAnsi" w:cstheme="minorHAnsi"/>
          <w:sz w:val="22"/>
          <w:szCs w:val="22"/>
          <w:lang w:eastAsia="en-US"/>
        </w:rPr>
        <w:t xml:space="preserve"> ………………………….……. r. </w:t>
      </w:r>
    </w:p>
    <w:p w:rsidR="00D86430" w:rsidRPr="00A54C07" w:rsidRDefault="00D86430" w:rsidP="00D86430">
      <w:pPr>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t>…………………………………………</w:t>
      </w:r>
    </w:p>
    <w:p w:rsidR="00D86430" w:rsidRPr="00A54C07" w:rsidRDefault="00D86430" w:rsidP="00D86430">
      <w:pPr>
        <w:ind w:left="5664" w:firstLine="148"/>
        <w:jc w:val="both"/>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(podpis)</w:t>
      </w:r>
    </w:p>
    <w:p w:rsidR="00D86430" w:rsidRPr="00A54C07" w:rsidRDefault="00D86430" w:rsidP="00D86430">
      <w:pPr>
        <w:spacing w:line="360" w:lineRule="auto"/>
        <w:jc w:val="center"/>
        <w:rPr>
          <w:rFonts w:asciiTheme="minorHAnsi" w:eastAsiaTheme="minorHAnsi" w:hAnsiTheme="minorHAnsi" w:cstheme="minorHAnsi"/>
          <w:i/>
          <w:sz w:val="22"/>
          <w:szCs w:val="22"/>
          <w:lang w:eastAsia="en-US"/>
        </w:rPr>
      </w:pPr>
    </w:p>
    <w:p w:rsidR="00D86430" w:rsidRPr="00A54C07" w:rsidRDefault="00D86430" w:rsidP="00D86430">
      <w:pPr>
        <w:spacing w:line="360" w:lineRule="auto"/>
        <w:rPr>
          <w:rFonts w:asciiTheme="minorHAnsi" w:eastAsiaTheme="minorHAnsi" w:hAnsiTheme="minorHAnsi" w:cstheme="minorHAnsi"/>
          <w:b/>
          <w:i/>
          <w:color w:val="FF0000"/>
          <w:sz w:val="22"/>
          <w:szCs w:val="22"/>
          <w:lang w:eastAsia="en-US"/>
        </w:rPr>
      </w:pPr>
      <w:r w:rsidRPr="00A54C07">
        <w:rPr>
          <w:rFonts w:asciiTheme="minorHAnsi" w:eastAsiaTheme="minorHAnsi" w:hAnsiTheme="minorHAnsi" w:cstheme="minorHAnsi"/>
          <w:b/>
          <w:i/>
          <w:color w:val="FF0000"/>
          <w:sz w:val="22"/>
          <w:szCs w:val="22"/>
          <w:lang w:eastAsia="en-US"/>
        </w:rPr>
        <w:t>PONIŻSZE WYPEŁNIĆ TYLKO W PRZYPADKU, GDY ZACHODZĄ PODSTAWY DO WYKLUCZENIA WYKONAWCY Z POSTĘPOWANIA</w:t>
      </w:r>
    </w:p>
    <w:p w:rsidR="00D86430" w:rsidRPr="00A54C07" w:rsidRDefault="00D86430" w:rsidP="00D86430">
      <w:pPr>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Oświadczam, że zachodzą w stosunku do mnie podstawy wykluczenia z postępowania na podstawie art. …………. ustawy </w:t>
      </w:r>
      <w:proofErr w:type="gramStart"/>
      <w:r w:rsidRPr="00A54C07">
        <w:rPr>
          <w:rFonts w:asciiTheme="minorHAnsi" w:eastAsiaTheme="minorHAnsi" w:hAnsiTheme="minorHAnsi" w:cstheme="minorHAnsi"/>
          <w:sz w:val="22"/>
          <w:szCs w:val="22"/>
          <w:lang w:eastAsia="en-US"/>
        </w:rPr>
        <w:t>Pzp</w:t>
      </w:r>
      <w:r w:rsidRPr="00A54C07">
        <w:rPr>
          <w:rFonts w:asciiTheme="minorHAnsi" w:eastAsiaTheme="minorHAnsi" w:hAnsiTheme="minorHAnsi" w:cstheme="minorHAnsi"/>
          <w:i/>
          <w:sz w:val="22"/>
          <w:szCs w:val="22"/>
          <w:lang w:eastAsia="en-US"/>
        </w:rPr>
        <w:t>(</w:t>
      </w:r>
      <w:proofErr w:type="gramEnd"/>
      <w:r w:rsidRPr="00A54C07">
        <w:rPr>
          <w:rFonts w:asciiTheme="minorHAnsi" w:eastAsiaTheme="minorHAnsi" w:hAnsiTheme="minorHAnsi" w:cstheme="minorHAnsi"/>
          <w:i/>
          <w:sz w:val="22"/>
          <w:szCs w:val="22"/>
          <w:lang w:eastAsia="en-US"/>
        </w:rPr>
        <w:t>podać mającą zastosowanie podstawę wykluczenia spośród wymienionych w art. 24 ust. 1 pkt 13-14, 16-20 lub art. 24 ust. 5 ustawy Pzp).</w:t>
      </w:r>
      <w:r w:rsidRPr="00A54C07">
        <w:rPr>
          <w:rFonts w:asciiTheme="minorHAnsi" w:eastAsiaTheme="minorHAnsi" w:hAnsiTheme="minorHAnsi" w:cstheme="minorHAnsi"/>
          <w:sz w:val="22"/>
          <w:szCs w:val="22"/>
          <w:lang w:eastAsia="en-US"/>
        </w:rPr>
        <w:t>Jednocześnie</w:t>
      </w:r>
      <w:r w:rsidR="00640D4C">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sz w:val="22"/>
          <w:szCs w:val="22"/>
          <w:lang w:eastAsia="en-US"/>
        </w:rPr>
        <w:t>oświadczam, że w związku z ww. okolicznością, na podstawie art. 24 ust. 8 ustawy Pzp podjąłem następujące środki naprawcze:</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 xml:space="preserve">(miejscowość), </w:t>
      </w:r>
      <w:r w:rsidRPr="00A54C07">
        <w:rPr>
          <w:rFonts w:asciiTheme="minorHAnsi" w:eastAsiaTheme="minorHAnsi" w:hAnsiTheme="minorHAnsi" w:cstheme="minorHAnsi"/>
          <w:sz w:val="22"/>
          <w:szCs w:val="22"/>
          <w:lang w:eastAsia="en-US"/>
        </w:rPr>
        <w:t xml:space="preserve">dnia …………………. r. </w:t>
      </w:r>
    </w:p>
    <w:p w:rsidR="00D86430" w:rsidRPr="00A54C07" w:rsidRDefault="00D86430" w:rsidP="00D86430">
      <w:pPr>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t>…………………………………………</w:t>
      </w:r>
    </w:p>
    <w:p w:rsidR="00D86430" w:rsidRPr="00A54C07" w:rsidRDefault="00D86430" w:rsidP="00D86430">
      <w:pPr>
        <w:ind w:left="5664" w:firstLine="6"/>
        <w:jc w:val="both"/>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(podpis)</w:t>
      </w:r>
    </w:p>
    <w:p w:rsidR="00D86430" w:rsidRPr="00A54C07" w:rsidRDefault="00D86430" w:rsidP="00D86430">
      <w:pPr>
        <w:spacing w:line="360" w:lineRule="auto"/>
        <w:rPr>
          <w:rFonts w:asciiTheme="minorHAnsi" w:eastAsiaTheme="minorHAnsi" w:hAnsiTheme="minorHAnsi" w:cstheme="minorHAnsi"/>
          <w:b/>
          <w:i/>
          <w:color w:val="FF0000"/>
          <w:sz w:val="22"/>
          <w:szCs w:val="22"/>
          <w:lang w:eastAsia="en-US"/>
        </w:rPr>
      </w:pPr>
      <w:r w:rsidRPr="00A54C07">
        <w:rPr>
          <w:rFonts w:asciiTheme="minorHAnsi" w:eastAsiaTheme="minorHAnsi" w:hAnsiTheme="minorHAnsi" w:cstheme="minorHAnsi"/>
          <w:b/>
          <w:i/>
          <w:color w:val="FF0000"/>
          <w:sz w:val="22"/>
          <w:szCs w:val="22"/>
          <w:lang w:eastAsia="en-US"/>
        </w:rPr>
        <w:t>PONIŻSZE WYPEŁNIĆ TYLKO W PRZYPADKU, GDY WYKONAWCA POWOŁUJE SIĘ NA ZASOBY INNEGO PODMIOTU</w:t>
      </w:r>
    </w:p>
    <w:p w:rsidR="00D86430" w:rsidRPr="00A54C07" w:rsidRDefault="00D86430" w:rsidP="00D86430">
      <w:pPr>
        <w:shd w:val="clear" w:color="auto" w:fill="BFBFBF" w:themeFill="background1" w:themeFillShade="BF"/>
        <w:spacing w:line="360" w:lineRule="auto"/>
        <w:jc w:val="both"/>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OŚWIADCZENIE DOTYCZĄCE PODMIOTU, NA KTÓREGO ZASOBY POWOŁUJE SIĘ WYKONAWCA:</w:t>
      </w:r>
    </w:p>
    <w:p w:rsidR="00D86430" w:rsidRPr="00A54C07" w:rsidRDefault="00D86430" w:rsidP="00D86430">
      <w:pPr>
        <w:jc w:val="both"/>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sz w:val="22"/>
          <w:szCs w:val="22"/>
          <w:lang w:eastAsia="en-US"/>
        </w:rPr>
        <w:t>Oświadczam, że następujący/e podmiot/y, na którego/ych zasoby powołuję się w niniejszym postępowaniu, tj.: ………………………………………………………………</w:t>
      </w:r>
      <w:proofErr w:type="gramStart"/>
      <w:r w:rsidRPr="00A54C07">
        <w:rPr>
          <w:rFonts w:asciiTheme="minorHAnsi" w:eastAsiaTheme="minorHAnsi" w:hAnsiTheme="minorHAnsi" w:cstheme="minorHAnsi"/>
          <w:sz w:val="22"/>
          <w:szCs w:val="22"/>
          <w:lang w:eastAsia="en-US"/>
        </w:rPr>
        <w:t>…….</w:t>
      </w:r>
      <w:proofErr w:type="gramEnd"/>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(podać pełną nazwę/firmę, adres, a także w zależności od podmiotu: NIP/PESEL, KRS/</w:t>
      </w:r>
      <w:proofErr w:type="gramStart"/>
      <w:r w:rsidRPr="00A54C07">
        <w:rPr>
          <w:rFonts w:asciiTheme="minorHAnsi" w:eastAsiaTheme="minorHAnsi" w:hAnsiTheme="minorHAnsi" w:cstheme="minorHAnsi"/>
          <w:i/>
          <w:sz w:val="22"/>
          <w:szCs w:val="22"/>
          <w:lang w:eastAsia="en-US"/>
        </w:rPr>
        <w:t>CEiDG)</w:t>
      </w:r>
      <w:r w:rsidRPr="00A54C07">
        <w:rPr>
          <w:rFonts w:asciiTheme="minorHAnsi" w:eastAsiaTheme="minorHAnsi" w:hAnsiTheme="minorHAnsi" w:cstheme="minorHAnsi"/>
          <w:sz w:val="22"/>
          <w:szCs w:val="22"/>
          <w:lang w:eastAsia="en-US"/>
        </w:rPr>
        <w:t>nie</w:t>
      </w:r>
      <w:proofErr w:type="gramEnd"/>
      <w:r w:rsidRPr="00A54C07">
        <w:rPr>
          <w:rFonts w:asciiTheme="minorHAnsi" w:eastAsiaTheme="minorHAnsi" w:hAnsiTheme="minorHAnsi" w:cstheme="minorHAnsi"/>
          <w:sz w:val="22"/>
          <w:szCs w:val="22"/>
          <w:lang w:eastAsia="en-US"/>
        </w:rPr>
        <w:t xml:space="preserve"> podlega/ją wykluczeniu z postępowania o udzielenie zamówienia.</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(miejscowość</w:t>
      </w:r>
      <w:proofErr w:type="gramStart"/>
      <w:r w:rsidRPr="00A54C07">
        <w:rPr>
          <w:rFonts w:asciiTheme="minorHAnsi" w:eastAsiaTheme="minorHAnsi" w:hAnsiTheme="minorHAnsi" w:cstheme="minorHAnsi"/>
          <w:i/>
          <w:sz w:val="22"/>
          <w:szCs w:val="22"/>
          <w:lang w:eastAsia="en-US"/>
        </w:rPr>
        <w:t>),</w:t>
      </w:r>
      <w:r w:rsidRPr="00A54C07">
        <w:rPr>
          <w:rFonts w:asciiTheme="minorHAnsi" w:eastAsiaTheme="minorHAnsi" w:hAnsiTheme="minorHAnsi" w:cstheme="minorHAnsi"/>
          <w:sz w:val="22"/>
          <w:szCs w:val="22"/>
          <w:lang w:eastAsia="en-US"/>
        </w:rPr>
        <w:t>dnia</w:t>
      </w:r>
      <w:proofErr w:type="gramEnd"/>
      <w:r w:rsidRPr="00A54C07">
        <w:rPr>
          <w:rFonts w:asciiTheme="minorHAnsi" w:eastAsiaTheme="minorHAnsi" w:hAnsiTheme="minorHAnsi" w:cstheme="minorHAnsi"/>
          <w:sz w:val="22"/>
          <w:szCs w:val="22"/>
          <w:lang w:eastAsia="en-US"/>
        </w:rPr>
        <w:t xml:space="preserve"> …………………. r.</w:t>
      </w:r>
    </w:p>
    <w:p w:rsidR="00D86430" w:rsidRPr="00A54C07" w:rsidRDefault="00D86430" w:rsidP="00D86430">
      <w:pPr>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t>…………………………………………</w:t>
      </w:r>
    </w:p>
    <w:p w:rsidR="00D86430" w:rsidRPr="00A54C07" w:rsidRDefault="00D86430" w:rsidP="00D86430">
      <w:pPr>
        <w:ind w:left="5664" w:firstLine="148"/>
        <w:jc w:val="both"/>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(podpis)</w:t>
      </w:r>
    </w:p>
    <w:p w:rsidR="00AF6C58" w:rsidRPr="00A54C07" w:rsidRDefault="00AF6C58" w:rsidP="00D86430">
      <w:pPr>
        <w:ind w:left="5664" w:firstLine="148"/>
        <w:jc w:val="both"/>
        <w:rPr>
          <w:rFonts w:asciiTheme="minorHAnsi" w:eastAsiaTheme="minorHAnsi" w:hAnsiTheme="minorHAnsi" w:cstheme="minorHAnsi"/>
          <w:i/>
          <w:sz w:val="22"/>
          <w:szCs w:val="22"/>
          <w:lang w:eastAsia="en-US"/>
        </w:rPr>
      </w:pPr>
    </w:p>
    <w:p w:rsidR="00D86430" w:rsidRPr="00A54C07" w:rsidRDefault="00D86430" w:rsidP="00D86430">
      <w:pPr>
        <w:spacing w:line="360" w:lineRule="auto"/>
        <w:rPr>
          <w:rFonts w:asciiTheme="minorHAnsi" w:eastAsiaTheme="minorHAnsi" w:hAnsiTheme="minorHAnsi" w:cstheme="minorHAnsi"/>
          <w:b/>
          <w:i/>
          <w:color w:val="FF0000"/>
          <w:sz w:val="22"/>
          <w:szCs w:val="22"/>
          <w:lang w:eastAsia="en-US"/>
        </w:rPr>
      </w:pPr>
      <w:r w:rsidRPr="00A54C07">
        <w:rPr>
          <w:rFonts w:asciiTheme="minorHAnsi" w:eastAsiaTheme="minorHAnsi" w:hAnsiTheme="minorHAnsi" w:cstheme="minorHAnsi"/>
          <w:b/>
          <w:i/>
          <w:color w:val="FF0000"/>
          <w:sz w:val="22"/>
          <w:szCs w:val="22"/>
          <w:lang w:eastAsia="en-US"/>
        </w:rPr>
        <w:t>PONIŻSZE WYPEŁNIĆ TYLKO W PRZYPADKU, GDY WYKONAWCA POWOŁUJE SIĘ NA ZASOBY INNEGO PODMIOTU</w:t>
      </w:r>
    </w:p>
    <w:p w:rsidR="00D86430" w:rsidRPr="00A54C07" w:rsidRDefault="00D86430" w:rsidP="00D86430">
      <w:pPr>
        <w:shd w:val="clear" w:color="auto" w:fill="BFBFBF" w:themeFill="background1" w:themeFillShade="BF"/>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i/>
          <w:sz w:val="22"/>
          <w:szCs w:val="22"/>
          <w:lang w:eastAsia="en-US"/>
        </w:rPr>
        <w:t>[UWAGA: zastosować tylko wtedy, gdy zamawiający przewidział możliwość, o której mowa w art. 25a ust. 5 pkt 2 ustawy Pzp]</w:t>
      </w:r>
    </w:p>
    <w:p w:rsidR="00D86430" w:rsidRPr="00A54C07" w:rsidRDefault="00D86430" w:rsidP="00D86430">
      <w:pPr>
        <w:shd w:val="clear" w:color="auto" w:fill="BFBFBF" w:themeFill="background1" w:themeFillShade="BF"/>
        <w:spacing w:line="276" w:lineRule="auto"/>
        <w:jc w:val="both"/>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OŚWIADCZENIE DOTYCZĄCE PODWYKONAWCY NIEBĘDĄCEGO PODMIOTEM, NA KTÓREGO ZASOBY POWOŁUJE SIĘ WYKONAWCA:</w:t>
      </w:r>
    </w:p>
    <w:p w:rsidR="00D86430" w:rsidRPr="00A54C07" w:rsidRDefault="00D86430" w:rsidP="00D86430">
      <w:pPr>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Oświadczam, że następujący/e podmiot/y, będący/e podwykonawcą/ami: ……………………………………………………………………………………………………………</w:t>
      </w:r>
      <w:proofErr w:type="gramStart"/>
      <w:r w:rsidRPr="00A54C07">
        <w:rPr>
          <w:rFonts w:asciiTheme="minorHAnsi" w:eastAsiaTheme="minorHAnsi" w:hAnsiTheme="minorHAnsi" w:cstheme="minorHAnsi"/>
          <w:sz w:val="22"/>
          <w:szCs w:val="22"/>
          <w:lang w:eastAsia="en-US"/>
        </w:rPr>
        <w:t>…….</w:t>
      </w:r>
      <w:proofErr w:type="gramEnd"/>
      <w:r w:rsidRPr="00A54C07">
        <w:rPr>
          <w:rFonts w:asciiTheme="minorHAnsi" w:eastAsiaTheme="minorHAnsi" w:hAnsiTheme="minorHAnsi" w:cstheme="minorHAnsi"/>
          <w:sz w:val="22"/>
          <w:szCs w:val="22"/>
          <w:lang w:eastAsia="en-US"/>
        </w:rPr>
        <w:t>……</w:t>
      </w:r>
      <w:r w:rsidRPr="00A54C07">
        <w:rPr>
          <w:rFonts w:asciiTheme="minorHAnsi" w:eastAsiaTheme="minorHAnsi" w:hAnsiTheme="minorHAnsi" w:cstheme="minorHAnsi"/>
          <w:i/>
          <w:sz w:val="22"/>
          <w:szCs w:val="22"/>
          <w:lang w:eastAsia="en-US"/>
        </w:rPr>
        <w:t>(podać pełną nazwę/firmę, adres, a także w zależności od podmiotu: NIP/PESEL, KRS/CEiDG)</w:t>
      </w:r>
      <w:r w:rsidRPr="00A54C07">
        <w:rPr>
          <w:rFonts w:asciiTheme="minorHAnsi" w:eastAsiaTheme="minorHAnsi" w:hAnsiTheme="minorHAnsi" w:cstheme="minorHAnsi"/>
          <w:sz w:val="22"/>
          <w:szCs w:val="22"/>
          <w:lang w:eastAsia="en-US"/>
        </w:rPr>
        <w:t xml:space="preserve">, nie podlega/ą wykluczeniu z postępowania </w:t>
      </w:r>
      <w:r w:rsidRPr="00A54C07">
        <w:rPr>
          <w:rFonts w:asciiTheme="minorHAnsi" w:eastAsiaTheme="minorHAnsi" w:hAnsiTheme="minorHAnsi" w:cstheme="minorHAnsi"/>
          <w:sz w:val="22"/>
          <w:szCs w:val="22"/>
          <w:lang w:eastAsia="en-US"/>
        </w:rPr>
        <w:br/>
        <w:t>o udzielenie zamówienia.</w:t>
      </w: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(miejscowość</w:t>
      </w:r>
      <w:proofErr w:type="gramStart"/>
      <w:r w:rsidRPr="00A54C07">
        <w:rPr>
          <w:rFonts w:asciiTheme="minorHAnsi" w:eastAsiaTheme="minorHAnsi" w:hAnsiTheme="minorHAnsi" w:cstheme="minorHAnsi"/>
          <w:i/>
          <w:sz w:val="22"/>
          <w:szCs w:val="22"/>
          <w:lang w:eastAsia="en-US"/>
        </w:rPr>
        <w:t>),</w:t>
      </w:r>
      <w:r w:rsidRPr="00A54C07">
        <w:rPr>
          <w:rFonts w:asciiTheme="minorHAnsi" w:eastAsiaTheme="minorHAnsi" w:hAnsiTheme="minorHAnsi" w:cstheme="minorHAnsi"/>
          <w:sz w:val="22"/>
          <w:szCs w:val="22"/>
          <w:lang w:eastAsia="en-US"/>
        </w:rPr>
        <w:t>dnia</w:t>
      </w:r>
      <w:proofErr w:type="gramEnd"/>
      <w:r w:rsidRPr="00A54C07">
        <w:rPr>
          <w:rFonts w:asciiTheme="minorHAnsi" w:eastAsiaTheme="minorHAnsi" w:hAnsiTheme="minorHAnsi" w:cstheme="minorHAnsi"/>
          <w:sz w:val="22"/>
          <w:szCs w:val="22"/>
          <w:lang w:eastAsia="en-US"/>
        </w:rPr>
        <w:t xml:space="preserve"> …………………. r.</w:t>
      </w:r>
    </w:p>
    <w:p w:rsidR="00D86430" w:rsidRPr="00A54C07" w:rsidRDefault="00D86430" w:rsidP="00D86430">
      <w:pPr>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t>…………………………………………</w:t>
      </w:r>
    </w:p>
    <w:p w:rsidR="00D86430" w:rsidRPr="00A54C07" w:rsidRDefault="00D86430" w:rsidP="00D86430">
      <w:pPr>
        <w:ind w:left="5664" w:firstLine="148"/>
        <w:jc w:val="both"/>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(podpis)</w:t>
      </w:r>
    </w:p>
    <w:p w:rsidR="00D86430" w:rsidRPr="00A54C07" w:rsidRDefault="00D86430" w:rsidP="00D86430">
      <w:pPr>
        <w:spacing w:line="360" w:lineRule="auto"/>
        <w:jc w:val="both"/>
        <w:rPr>
          <w:rFonts w:asciiTheme="minorHAnsi" w:eastAsiaTheme="minorHAnsi" w:hAnsiTheme="minorHAnsi" w:cstheme="minorHAnsi"/>
          <w:i/>
          <w:sz w:val="22"/>
          <w:szCs w:val="22"/>
          <w:lang w:eastAsia="en-US"/>
        </w:rPr>
      </w:pPr>
    </w:p>
    <w:p w:rsidR="00D86430" w:rsidRPr="00A54C07" w:rsidRDefault="00D86430" w:rsidP="00D86430">
      <w:pPr>
        <w:shd w:val="clear" w:color="auto" w:fill="BFBFBF" w:themeFill="background1" w:themeFillShade="BF"/>
        <w:spacing w:line="360" w:lineRule="auto"/>
        <w:jc w:val="both"/>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OŚWIADCZENIE DOTYCZĄCE PODANYCH INFORMACJI:</w:t>
      </w:r>
    </w:p>
    <w:p w:rsidR="00D86430" w:rsidRPr="00A54C07" w:rsidRDefault="00D86430" w:rsidP="00526092">
      <w:pPr>
        <w:spacing w:line="276"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Oświadczam, że wszystkie informacje podane w powyższych oświadczeniach są aktualne </w:t>
      </w:r>
      <w:r w:rsidRPr="00A54C07">
        <w:rPr>
          <w:rFonts w:asciiTheme="minorHAnsi" w:eastAsiaTheme="minorHAnsi" w:hAnsiTheme="minorHAnsi" w:cstheme="minorHAnsi"/>
          <w:sz w:val="22"/>
          <w:szCs w:val="22"/>
          <w:lang w:eastAsia="en-US"/>
        </w:rPr>
        <w:br/>
        <w:t>i zgodne z prawdą oraz zostały przedstawione z pełną świadomością konsekwencji wprowadzenia Zamawiającego w błąd przy przedstawianiu informacji.</w:t>
      </w:r>
    </w:p>
    <w:p w:rsidR="00526092" w:rsidRPr="00A54C07" w:rsidRDefault="00526092" w:rsidP="00526092">
      <w:pPr>
        <w:spacing w:line="276" w:lineRule="auto"/>
        <w:jc w:val="both"/>
        <w:rPr>
          <w:rFonts w:asciiTheme="minorHAnsi" w:eastAsiaTheme="minorHAnsi" w:hAnsiTheme="minorHAnsi" w:cstheme="minorHAnsi"/>
          <w:sz w:val="22"/>
          <w:szCs w:val="22"/>
          <w:lang w:eastAsia="en-US"/>
        </w:rPr>
      </w:pPr>
    </w:p>
    <w:p w:rsidR="00D86430" w:rsidRPr="00A54C07" w:rsidRDefault="00D86430" w:rsidP="00D86430">
      <w:pPr>
        <w:spacing w:line="360" w:lineRule="auto"/>
        <w:jc w:val="both"/>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 xml:space="preserve">…………….……. </w:t>
      </w:r>
      <w:r w:rsidRPr="00A54C07">
        <w:rPr>
          <w:rFonts w:asciiTheme="minorHAnsi" w:eastAsiaTheme="minorHAnsi" w:hAnsiTheme="minorHAnsi" w:cstheme="minorHAnsi"/>
          <w:i/>
          <w:sz w:val="22"/>
          <w:szCs w:val="22"/>
          <w:lang w:eastAsia="en-US"/>
        </w:rPr>
        <w:t>(miejscowość</w:t>
      </w:r>
      <w:proofErr w:type="gramStart"/>
      <w:r w:rsidRPr="00A54C07">
        <w:rPr>
          <w:rFonts w:asciiTheme="minorHAnsi" w:eastAsiaTheme="minorHAnsi" w:hAnsiTheme="minorHAnsi" w:cstheme="minorHAnsi"/>
          <w:i/>
          <w:sz w:val="22"/>
          <w:szCs w:val="22"/>
          <w:lang w:eastAsia="en-US"/>
        </w:rPr>
        <w:t>),</w:t>
      </w:r>
      <w:r w:rsidRPr="00A54C07">
        <w:rPr>
          <w:rFonts w:asciiTheme="minorHAnsi" w:eastAsiaTheme="minorHAnsi" w:hAnsiTheme="minorHAnsi" w:cstheme="minorHAnsi"/>
          <w:sz w:val="22"/>
          <w:szCs w:val="22"/>
          <w:lang w:eastAsia="en-US"/>
        </w:rPr>
        <w:t>dnia</w:t>
      </w:r>
      <w:proofErr w:type="gramEnd"/>
      <w:r w:rsidRPr="00A54C07">
        <w:rPr>
          <w:rFonts w:asciiTheme="minorHAnsi" w:eastAsiaTheme="minorHAnsi" w:hAnsiTheme="minorHAnsi" w:cstheme="minorHAnsi"/>
          <w:sz w:val="22"/>
          <w:szCs w:val="22"/>
          <w:lang w:eastAsia="en-US"/>
        </w:rPr>
        <w:t xml:space="preserve"> …………………. r</w:t>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r>
      <w:r w:rsidRPr="00A54C07">
        <w:rPr>
          <w:rFonts w:asciiTheme="minorHAnsi" w:eastAsiaTheme="minorHAnsi" w:hAnsiTheme="minorHAnsi" w:cstheme="minorHAnsi"/>
          <w:sz w:val="22"/>
          <w:szCs w:val="22"/>
          <w:lang w:eastAsia="en-US"/>
        </w:rPr>
        <w:tab/>
        <w:t>…………………………………………</w:t>
      </w:r>
    </w:p>
    <w:p w:rsidR="00D86430" w:rsidRPr="00A54C07" w:rsidRDefault="00AF6C58" w:rsidP="00D86430">
      <w:pPr>
        <w:spacing w:line="360" w:lineRule="auto"/>
        <w:ind w:left="5664" w:firstLine="148"/>
        <w:jc w:val="both"/>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ab/>
      </w:r>
      <w:r w:rsidRPr="00A54C07">
        <w:rPr>
          <w:rFonts w:asciiTheme="minorHAnsi" w:eastAsiaTheme="minorHAnsi" w:hAnsiTheme="minorHAnsi" w:cstheme="minorHAnsi"/>
          <w:i/>
          <w:sz w:val="22"/>
          <w:szCs w:val="22"/>
          <w:lang w:eastAsia="en-US"/>
        </w:rPr>
        <w:tab/>
      </w:r>
      <w:r w:rsidRPr="00A54C07">
        <w:rPr>
          <w:rFonts w:asciiTheme="minorHAnsi" w:eastAsiaTheme="minorHAnsi" w:hAnsiTheme="minorHAnsi" w:cstheme="minorHAnsi"/>
          <w:i/>
          <w:sz w:val="22"/>
          <w:szCs w:val="22"/>
          <w:lang w:eastAsia="en-US"/>
        </w:rPr>
        <w:tab/>
      </w:r>
      <w:r w:rsidR="00D86430" w:rsidRPr="00A54C07">
        <w:rPr>
          <w:rFonts w:asciiTheme="minorHAnsi" w:eastAsiaTheme="minorHAnsi" w:hAnsiTheme="minorHAnsi" w:cstheme="minorHAnsi"/>
          <w:i/>
          <w:sz w:val="22"/>
          <w:szCs w:val="22"/>
          <w:lang w:eastAsia="en-US"/>
        </w:rPr>
        <w:t>(podpis)</w:t>
      </w:r>
      <w:r w:rsidR="00D86430" w:rsidRPr="00A54C07">
        <w:rPr>
          <w:rFonts w:asciiTheme="minorHAnsi" w:eastAsiaTheme="minorHAnsi" w:hAnsiTheme="minorHAnsi" w:cstheme="minorHAnsi"/>
          <w:bCs/>
          <w:sz w:val="22"/>
          <w:szCs w:val="22"/>
          <w:lang w:eastAsia="en-US"/>
        </w:rPr>
        <w:br w:type="page"/>
      </w:r>
    </w:p>
    <w:p w:rsidR="00A21D7F" w:rsidRPr="00A54C07" w:rsidRDefault="00A21D7F" w:rsidP="00285947">
      <w:pPr>
        <w:jc w:val="right"/>
        <w:rPr>
          <w:rFonts w:asciiTheme="minorHAnsi" w:eastAsiaTheme="minorHAnsi" w:hAnsiTheme="minorHAnsi" w:cstheme="minorHAnsi"/>
          <w:bCs/>
          <w:sz w:val="22"/>
          <w:szCs w:val="22"/>
          <w:lang w:eastAsia="en-US"/>
        </w:rPr>
      </w:pPr>
      <w:r w:rsidRPr="00A54C07">
        <w:rPr>
          <w:rFonts w:asciiTheme="minorHAnsi" w:eastAsiaTheme="minorHAnsi" w:hAnsiTheme="minorHAnsi" w:cstheme="minorHAnsi"/>
          <w:bCs/>
          <w:sz w:val="22"/>
          <w:szCs w:val="22"/>
          <w:lang w:eastAsia="en-US"/>
        </w:rPr>
        <w:lastRenderedPageBreak/>
        <w:t>Za</w:t>
      </w:r>
      <w:r w:rsidR="00952C87" w:rsidRPr="00A54C07">
        <w:rPr>
          <w:rFonts w:asciiTheme="minorHAnsi" w:eastAsiaTheme="minorHAnsi" w:hAnsiTheme="minorHAnsi" w:cstheme="minorHAnsi"/>
          <w:bCs/>
          <w:sz w:val="22"/>
          <w:szCs w:val="22"/>
          <w:lang w:eastAsia="en-US"/>
        </w:rPr>
        <w:t>łącznik nr 4</w:t>
      </w:r>
      <w:r w:rsidRPr="00A54C07">
        <w:rPr>
          <w:rFonts w:asciiTheme="minorHAnsi" w:eastAsiaTheme="minorHAnsi" w:hAnsiTheme="minorHAnsi" w:cstheme="minorHAnsi"/>
          <w:bCs/>
          <w:sz w:val="22"/>
          <w:szCs w:val="22"/>
          <w:lang w:eastAsia="en-US"/>
        </w:rPr>
        <w:t xml:space="preserve"> do SIWZ</w:t>
      </w:r>
    </w:p>
    <w:p w:rsidR="00285947" w:rsidRPr="00A54C07" w:rsidRDefault="00F85B2D" w:rsidP="00285947">
      <w:pPr>
        <w:ind w:left="7080" w:firstLine="708"/>
        <w:jc w:val="center"/>
        <w:rPr>
          <w:rFonts w:asciiTheme="minorHAnsi" w:eastAsiaTheme="minorHAnsi" w:hAnsiTheme="minorHAnsi" w:cstheme="minorHAnsi"/>
          <w:bCs/>
          <w:sz w:val="22"/>
          <w:szCs w:val="22"/>
          <w:lang w:eastAsia="en-US"/>
        </w:rPr>
      </w:pPr>
      <w:r w:rsidRPr="00A54C07">
        <w:rPr>
          <w:rFonts w:asciiTheme="minorHAnsi" w:eastAsiaTheme="minorHAnsi" w:hAnsiTheme="minorHAnsi" w:cstheme="minorHAnsi"/>
          <w:sz w:val="22"/>
          <w:szCs w:val="22"/>
          <w:lang w:eastAsia="en-US"/>
        </w:rPr>
        <w:t>E</w:t>
      </w:r>
      <w:r w:rsidR="000E770A" w:rsidRPr="00A54C07">
        <w:rPr>
          <w:rFonts w:asciiTheme="minorHAnsi" w:eastAsiaTheme="minorHAnsi" w:hAnsiTheme="minorHAnsi" w:cstheme="minorHAnsi"/>
          <w:sz w:val="22"/>
          <w:szCs w:val="22"/>
          <w:lang w:eastAsia="en-US"/>
        </w:rPr>
        <w:t>ZP.I-24</w:t>
      </w:r>
      <w:r w:rsidR="0021723C" w:rsidRPr="00A54C07">
        <w:rPr>
          <w:rFonts w:asciiTheme="minorHAnsi" w:eastAsiaTheme="minorHAnsi" w:hAnsiTheme="minorHAnsi" w:cstheme="minorHAnsi"/>
          <w:sz w:val="22"/>
          <w:szCs w:val="22"/>
          <w:lang w:eastAsia="en-US"/>
        </w:rPr>
        <w:t>1</w:t>
      </w:r>
      <w:r w:rsidR="000E770A" w:rsidRPr="00A54C07">
        <w:rPr>
          <w:rFonts w:asciiTheme="minorHAnsi" w:eastAsiaTheme="minorHAnsi" w:hAnsiTheme="minorHAnsi" w:cstheme="minorHAnsi"/>
          <w:sz w:val="22"/>
          <w:szCs w:val="22"/>
          <w:lang w:eastAsia="en-US"/>
        </w:rPr>
        <w:t>/</w:t>
      </w:r>
      <w:r w:rsidR="0021723C" w:rsidRPr="00A54C07">
        <w:rPr>
          <w:rFonts w:asciiTheme="minorHAnsi" w:eastAsiaTheme="minorHAnsi" w:hAnsiTheme="minorHAnsi" w:cstheme="minorHAnsi"/>
          <w:sz w:val="22"/>
          <w:szCs w:val="22"/>
          <w:lang w:eastAsia="en-US"/>
        </w:rPr>
        <w:t>38</w:t>
      </w:r>
      <w:r w:rsidR="00285947" w:rsidRPr="00A54C07">
        <w:rPr>
          <w:rFonts w:asciiTheme="minorHAnsi" w:eastAsiaTheme="minorHAnsi" w:hAnsiTheme="minorHAnsi" w:cstheme="minorHAnsi"/>
          <w:sz w:val="22"/>
          <w:szCs w:val="22"/>
          <w:lang w:eastAsia="en-US"/>
        </w:rPr>
        <w:t>/</w:t>
      </w:r>
      <w:r w:rsidR="0021723C" w:rsidRPr="00A54C07">
        <w:rPr>
          <w:rFonts w:asciiTheme="minorHAnsi" w:eastAsiaTheme="minorHAnsi" w:hAnsiTheme="minorHAnsi" w:cstheme="minorHAnsi"/>
          <w:sz w:val="22"/>
          <w:szCs w:val="22"/>
          <w:lang w:eastAsia="en-US"/>
        </w:rPr>
        <w:t>20</w:t>
      </w:r>
    </w:p>
    <w:p w:rsidR="00B24DD1" w:rsidRPr="00A54C07" w:rsidRDefault="00B24DD1" w:rsidP="00B24DD1">
      <w:pPr>
        <w:spacing w:line="480" w:lineRule="auto"/>
        <w:rPr>
          <w:rFonts w:asciiTheme="minorHAnsi" w:eastAsiaTheme="minorHAnsi" w:hAnsiTheme="minorHAnsi" w:cstheme="minorHAnsi"/>
          <w:b/>
          <w:sz w:val="22"/>
          <w:szCs w:val="22"/>
          <w:lang w:eastAsia="en-US"/>
        </w:rPr>
      </w:pPr>
      <w:r w:rsidRPr="00A54C07">
        <w:rPr>
          <w:rFonts w:asciiTheme="minorHAnsi" w:eastAsiaTheme="minorHAnsi" w:hAnsiTheme="minorHAnsi" w:cstheme="minorHAnsi"/>
          <w:b/>
          <w:sz w:val="22"/>
          <w:szCs w:val="22"/>
          <w:lang w:eastAsia="en-US"/>
        </w:rPr>
        <w:t>Wykonawca:</w:t>
      </w:r>
    </w:p>
    <w:p w:rsidR="00B24DD1" w:rsidRPr="00A54C07" w:rsidRDefault="00B24DD1" w:rsidP="00B24DD1">
      <w:pPr>
        <w:spacing w:line="480" w:lineRule="auto"/>
        <w:ind w:right="4817"/>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w:t>
      </w:r>
    </w:p>
    <w:p w:rsidR="00B24DD1" w:rsidRPr="00A54C07" w:rsidRDefault="00B24DD1" w:rsidP="00B24DD1">
      <w:pPr>
        <w:spacing w:after="160" w:line="259" w:lineRule="auto"/>
        <w:ind w:right="4959"/>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(pełna nazwa/firma, adres, w zależności od podmiotu: NIP/PESEL, KRS/CEiDG)</w:t>
      </w:r>
    </w:p>
    <w:p w:rsidR="00B24DD1" w:rsidRPr="00A54C07" w:rsidRDefault="00B24DD1" w:rsidP="00B24DD1">
      <w:pPr>
        <w:spacing w:line="480" w:lineRule="auto"/>
        <w:rPr>
          <w:rFonts w:asciiTheme="minorHAnsi" w:eastAsiaTheme="minorHAnsi" w:hAnsiTheme="minorHAnsi" w:cstheme="minorHAnsi"/>
          <w:sz w:val="22"/>
          <w:szCs w:val="22"/>
          <w:u w:val="single"/>
          <w:lang w:eastAsia="en-US"/>
        </w:rPr>
      </w:pPr>
      <w:r w:rsidRPr="00A54C07">
        <w:rPr>
          <w:rFonts w:asciiTheme="minorHAnsi" w:eastAsiaTheme="minorHAnsi" w:hAnsiTheme="minorHAnsi" w:cstheme="minorHAnsi"/>
          <w:sz w:val="22"/>
          <w:szCs w:val="22"/>
          <w:u w:val="single"/>
          <w:lang w:eastAsia="en-US"/>
        </w:rPr>
        <w:t>reprezentowany przez:</w:t>
      </w:r>
    </w:p>
    <w:p w:rsidR="00B24DD1" w:rsidRPr="00A54C07" w:rsidRDefault="00B24DD1" w:rsidP="00B24DD1">
      <w:pPr>
        <w:ind w:right="3967"/>
        <w:rPr>
          <w:rFonts w:asciiTheme="minorHAnsi" w:eastAsiaTheme="minorHAnsi" w:hAnsiTheme="minorHAnsi" w:cstheme="minorHAnsi"/>
          <w:sz w:val="22"/>
          <w:szCs w:val="22"/>
          <w:lang w:eastAsia="en-US"/>
        </w:rPr>
      </w:pPr>
      <w:r w:rsidRPr="00A54C07">
        <w:rPr>
          <w:rFonts w:asciiTheme="minorHAnsi" w:eastAsiaTheme="minorHAnsi" w:hAnsiTheme="minorHAnsi" w:cstheme="minorHAnsi"/>
          <w:sz w:val="22"/>
          <w:szCs w:val="22"/>
          <w:lang w:eastAsia="en-US"/>
        </w:rPr>
        <w:t>…………………………..…………………………………</w:t>
      </w:r>
    </w:p>
    <w:p w:rsidR="00B24DD1" w:rsidRPr="00A54C07" w:rsidRDefault="00B24DD1" w:rsidP="00B24DD1">
      <w:pPr>
        <w:ind w:right="4817"/>
        <w:rPr>
          <w:rFonts w:asciiTheme="minorHAnsi" w:eastAsiaTheme="minorHAnsi" w:hAnsiTheme="minorHAnsi" w:cstheme="minorHAnsi"/>
          <w:i/>
          <w:sz w:val="22"/>
          <w:szCs w:val="22"/>
          <w:lang w:eastAsia="en-US"/>
        </w:rPr>
      </w:pPr>
      <w:r w:rsidRPr="00A54C07">
        <w:rPr>
          <w:rFonts w:asciiTheme="minorHAnsi" w:eastAsiaTheme="minorHAnsi" w:hAnsiTheme="minorHAnsi" w:cstheme="minorHAnsi"/>
          <w:i/>
          <w:sz w:val="22"/>
          <w:szCs w:val="22"/>
          <w:lang w:eastAsia="en-US"/>
        </w:rPr>
        <w:t>(imię, nazwisko, stanowisko/podstawa do reprezentacji)</w:t>
      </w:r>
    </w:p>
    <w:p w:rsidR="00B24DD1" w:rsidRPr="00A54C07" w:rsidRDefault="00B24DD1" w:rsidP="00B24DD1">
      <w:pPr>
        <w:rPr>
          <w:rFonts w:asciiTheme="minorHAnsi" w:hAnsiTheme="minorHAnsi" w:cstheme="minorHAnsi"/>
          <w:sz w:val="22"/>
          <w:szCs w:val="22"/>
        </w:rPr>
      </w:pPr>
    </w:p>
    <w:p w:rsidR="00B24DD1" w:rsidRPr="00A54C07" w:rsidRDefault="00B24DD1" w:rsidP="00B24DD1">
      <w:pPr>
        <w:jc w:val="center"/>
        <w:rPr>
          <w:rFonts w:asciiTheme="minorHAnsi" w:hAnsiTheme="minorHAnsi" w:cstheme="minorHAnsi"/>
          <w:b/>
          <w:sz w:val="22"/>
          <w:szCs w:val="22"/>
        </w:rPr>
      </w:pPr>
      <w:r w:rsidRPr="00A54C07">
        <w:rPr>
          <w:rFonts w:asciiTheme="minorHAnsi" w:hAnsiTheme="minorHAnsi" w:cstheme="minorHAnsi"/>
          <w:b/>
          <w:sz w:val="22"/>
          <w:szCs w:val="22"/>
        </w:rPr>
        <w:t xml:space="preserve">OŚWIADCZENIE WYKONAWCY </w:t>
      </w:r>
    </w:p>
    <w:p w:rsidR="00B24DD1" w:rsidRPr="00A54C07" w:rsidRDefault="00B24DD1" w:rsidP="00B24DD1">
      <w:pPr>
        <w:jc w:val="center"/>
        <w:rPr>
          <w:rFonts w:asciiTheme="minorHAnsi" w:hAnsiTheme="minorHAnsi" w:cstheme="minorHAnsi"/>
          <w:b/>
          <w:sz w:val="22"/>
          <w:szCs w:val="22"/>
        </w:rPr>
      </w:pPr>
    </w:p>
    <w:p w:rsidR="00B24DD1" w:rsidRPr="00A54C07" w:rsidRDefault="00B24DD1" w:rsidP="00B24DD1">
      <w:pPr>
        <w:jc w:val="center"/>
        <w:rPr>
          <w:rFonts w:asciiTheme="minorHAnsi" w:hAnsiTheme="minorHAnsi" w:cstheme="minorHAnsi"/>
          <w:b/>
          <w:sz w:val="22"/>
          <w:szCs w:val="22"/>
          <w:u w:val="single"/>
        </w:rPr>
      </w:pPr>
      <w:r w:rsidRPr="00A54C07">
        <w:rPr>
          <w:rFonts w:asciiTheme="minorHAnsi" w:hAnsiTheme="minorHAnsi" w:cstheme="minorHAnsi"/>
          <w:b/>
          <w:sz w:val="22"/>
          <w:szCs w:val="22"/>
          <w:u w:val="single"/>
        </w:rPr>
        <w:t>O PRZYNALEŻNOŚCI LUB BRAKU PRZYNALEZNOŚCI DO TEJ SAMEJ GRUPY KAPITAŁOWEJ</w:t>
      </w:r>
    </w:p>
    <w:p w:rsidR="00B24DD1" w:rsidRPr="00A54C07" w:rsidRDefault="00B24DD1" w:rsidP="00B24DD1">
      <w:pPr>
        <w:jc w:val="center"/>
        <w:rPr>
          <w:rFonts w:asciiTheme="minorHAnsi" w:hAnsiTheme="minorHAnsi" w:cstheme="minorHAnsi"/>
          <w:b/>
          <w:sz w:val="22"/>
          <w:szCs w:val="22"/>
        </w:rPr>
      </w:pPr>
    </w:p>
    <w:p w:rsidR="00B24DD1" w:rsidRPr="00A54C07" w:rsidRDefault="00B24DD1" w:rsidP="00B24DD1">
      <w:pPr>
        <w:jc w:val="center"/>
        <w:rPr>
          <w:rFonts w:asciiTheme="minorHAnsi" w:hAnsiTheme="minorHAnsi" w:cstheme="minorHAnsi"/>
          <w:sz w:val="22"/>
          <w:szCs w:val="22"/>
        </w:rPr>
      </w:pPr>
      <w:r w:rsidRPr="00A54C07">
        <w:rPr>
          <w:rFonts w:asciiTheme="minorHAnsi" w:hAnsiTheme="minorHAnsi" w:cstheme="minorHAnsi"/>
          <w:sz w:val="22"/>
          <w:szCs w:val="22"/>
        </w:rPr>
        <w:t>o której mowa w art.24 ust.1 pkt</w:t>
      </w:r>
      <w:r w:rsidR="00952C87" w:rsidRPr="00A54C07">
        <w:rPr>
          <w:rFonts w:asciiTheme="minorHAnsi" w:hAnsiTheme="minorHAnsi" w:cstheme="minorHAnsi"/>
          <w:sz w:val="22"/>
          <w:szCs w:val="22"/>
        </w:rPr>
        <w:t>.</w:t>
      </w:r>
      <w:r w:rsidRPr="00A54C07">
        <w:rPr>
          <w:rFonts w:asciiTheme="minorHAnsi" w:hAnsiTheme="minorHAnsi" w:cstheme="minorHAnsi"/>
          <w:sz w:val="22"/>
          <w:szCs w:val="22"/>
        </w:rPr>
        <w:t xml:space="preserve"> 23 ustawy z dnia 29 stycznia 2004 r.</w:t>
      </w:r>
    </w:p>
    <w:p w:rsidR="00B24DD1" w:rsidRPr="00A54C07" w:rsidRDefault="00B24DD1" w:rsidP="00B24DD1">
      <w:pPr>
        <w:jc w:val="center"/>
        <w:rPr>
          <w:rFonts w:asciiTheme="minorHAnsi" w:hAnsiTheme="minorHAnsi" w:cstheme="minorHAnsi"/>
          <w:sz w:val="22"/>
          <w:szCs w:val="22"/>
        </w:rPr>
      </w:pPr>
      <w:r w:rsidRPr="00A54C07">
        <w:rPr>
          <w:rFonts w:asciiTheme="minorHAnsi" w:hAnsiTheme="minorHAnsi" w:cstheme="minorHAnsi"/>
          <w:sz w:val="22"/>
          <w:szCs w:val="22"/>
        </w:rPr>
        <w:t>Prawo zamówień publicznych (dalej jako: ustawa Pzp),</w:t>
      </w:r>
    </w:p>
    <w:p w:rsidR="00B24DD1" w:rsidRPr="00A54C07" w:rsidRDefault="00B24DD1" w:rsidP="00B24DD1">
      <w:pPr>
        <w:jc w:val="both"/>
        <w:rPr>
          <w:rFonts w:asciiTheme="minorHAnsi" w:hAnsiTheme="minorHAnsi" w:cstheme="minorHAnsi"/>
          <w:b/>
          <w:sz w:val="22"/>
          <w:szCs w:val="22"/>
        </w:rPr>
      </w:pPr>
    </w:p>
    <w:p w:rsidR="00B24DD1" w:rsidRPr="00A54C07" w:rsidRDefault="00B24DD1" w:rsidP="00B24DD1">
      <w:pPr>
        <w:jc w:val="both"/>
        <w:rPr>
          <w:rFonts w:asciiTheme="minorHAnsi" w:hAnsiTheme="minorHAnsi" w:cstheme="minorHAnsi"/>
          <w:b/>
          <w:sz w:val="22"/>
          <w:szCs w:val="22"/>
        </w:rPr>
      </w:pPr>
    </w:p>
    <w:p w:rsidR="00B24DD1" w:rsidRPr="001B095F" w:rsidRDefault="00B24DD1" w:rsidP="00B24DD1">
      <w:pPr>
        <w:spacing w:line="360" w:lineRule="auto"/>
        <w:jc w:val="both"/>
        <w:rPr>
          <w:rFonts w:asciiTheme="minorHAnsi" w:eastAsiaTheme="minorHAnsi" w:hAnsiTheme="minorHAnsi" w:cstheme="minorHAnsi"/>
          <w:b/>
          <w:bCs/>
          <w:i/>
          <w:iCs/>
          <w:sz w:val="22"/>
          <w:szCs w:val="22"/>
          <w:lang w:eastAsia="en-US"/>
        </w:rPr>
      </w:pPr>
      <w:r w:rsidRPr="00A54C07">
        <w:rPr>
          <w:rFonts w:asciiTheme="minorHAnsi" w:hAnsiTheme="minorHAnsi" w:cstheme="minorHAnsi"/>
          <w:sz w:val="22"/>
          <w:szCs w:val="22"/>
        </w:rPr>
        <w:t>Na potrzeby postępowania o udzielenie zamówienia publicznego pn.:</w:t>
      </w:r>
      <w:r w:rsidR="001B095F">
        <w:rPr>
          <w:rFonts w:asciiTheme="minorHAnsi" w:hAnsiTheme="minorHAnsi" w:cstheme="minorHAnsi"/>
          <w:sz w:val="22"/>
          <w:szCs w:val="22"/>
        </w:rPr>
        <w:t xml:space="preserve"> </w:t>
      </w:r>
      <w:r w:rsidR="002E45B4" w:rsidRPr="00A54C07">
        <w:rPr>
          <w:rFonts w:asciiTheme="minorHAnsi" w:hAnsiTheme="minorHAnsi" w:cstheme="minorHAnsi"/>
          <w:sz w:val="22"/>
          <w:szCs w:val="22"/>
        </w:rPr>
        <w:t>„</w:t>
      </w:r>
      <w:r w:rsidR="001B095F" w:rsidRPr="00A54C07">
        <w:rPr>
          <w:rFonts w:asciiTheme="minorHAnsi" w:eastAsiaTheme="minorHAnsi" w:hAnsiTheme="minorHAnsi" w:cstheme="minorHAnsi"/>
          <w:b/>
          <w:bCs/>
          <w:i/>
          <w:iCs/>
          <w:sz w:val="22"/>
          <w:szCs w:val="22"/>
          <w:lang w:eastAsia="en-US"/>
        </w:rPr>
        <w:t xml:space="preserve">Modernizacja Oddziału Chemioterapii </w:t>
      </w:r>
      <w:r w:rsidR="001B095F">
        <w:rPr>
          <w:rFonts w:asciiTheme="minorHAnsi" w:eastAsiaTheme="minorHAnsi" w:hAnsiTheme="minorHAnsi" w:cstheme="minorHAnsi"/>
          <w:b/>
          <w:bCs/>
          <w:i/>
          <w:iCs/>
          <w:sz w:val="22"/>
          <w:szCs w:val="22"/>
          <w:lang w:eastAsia="en-US"/>
        </w:rPr>
        <w:t>w Szpitalu Specjalistycznym</w:t>
      </w:r>
      <w:r w:rsidR="001B095F" w:rsidRPr="00A54C07">
        <w:rPr>
          <w:rFonts w:asciiTheme="minorHAnsi" w:eastAsiaTheme="minorHAnsi" w:hAnsiTheme="minorHAnsi" w:cstheme="minorHAnsi"/>
          <w:b/>
          <w:bCs/>
          <w:i/>
          <w:iCs/>
          <w:sz w:val="22"/>
          <w:szCs w:val="22"/>
          <w:lang w:eastAsia="en-US"/>
        </w:rPr>
        <w:t xml:space="preserve"> w Pile im. Stanisława Staszica</w:t>
      </w:r>
      <w:r w:rsidR="002E45B4" w:rsidRPr="00A54C07">
        <w:rPr>
          <w:rFonts w:asciiTheme="minorHAnsi" w:eastAsiaTheme="minorHAnsi" w:hAnsiTheme="minorHAnsi" w:cstheme="minorHAnsi"/>
          <w:b/>
          <w:bCs/>
          <w:i/>
          <w:iCs/>
          <w:sz w:val="22"/>
          <w:szCs w:val="22"/>
          <w:lang w:eastAsia="en-US"/>
        </w:rPr>
        <w:t xml:space="preserve">” </w:t>
      </w:r>
      <w:r w:rsidR="006C2526" w:rsidRPr="00A54C07">
        <w:rPr>
          <w:rFonts w:asciiTheme="minorHAnsi" w:hAnsiTheme="minorHAnsi" w:cstheme="minorHAnsi"/>
          <w:sz w:val="22"/>
          <w:szCs w:val="22"/>
        </w:rPr>
        <w:t xml:space="preserve">prowadzonego przez </w:t>
      </w:r>
      <w:r w:rsidR="006C2526" w:rsidRPr="00A54C07">
        <w:rPr>
          <w:rFonts w:asciiTheme="minorHAnsi" w:hAnsiTheme="minorHAnsi" w:cstheme="minorHAnsi"/>
          <w:b/>
          <w:sz w:val="22"/>
          <w:szCs w:val="22"/>
        </w:rPr>
        <w:t>Szpital Specjalistyczny w Pile im. Stanisława Staszica</w:t>
      </w:r>
      <w:r w:rsidRPr="00A54C07">
        <w:rPr>
          <w:rFonts w:asciiTheme="minorHAnsi" w:hAnsiTheme="minorHAnsi" w:cstheme="minorHAnsi"/>
          <w:sz w:val="22"/>
          <w:szCs w:val="22"/>
        </w:rPr>
        <w:t>,</w:t>
      </w:r>
      <w:r w:rsidR="001B095F">
        <w:rPr>
          <w:rFonts w:asciiTheme="minorHAnsi" w:hAnsiTheme="minorHAnsi" w:cstheme="minorHAnsi"/>
          <w:sz w:val="22"/>
          <w:szCs w:val="22"/>
        </w:rPr>
        <w:t xml:space="preserve"> </w:t>
      </w:r>
      <w:r w:rsidRPr="00A54C07">
        <w:rPr>
          <w:rFonts w:asciiTheme="minorHAnsi" w:hAnsiTheme="minorHAnsi" w:cstheme="minorHAnsi"/>
          <w:sz w:val="22"/>
          <w:szCs w:val="22"/>
        </w:rPr>
        <w:t>oświadczam, co następuje:</w:t>
      </w:r>
    </w:p>
    <w:p w:rsidR="00B24DD1" w:rsidRPr="00A54C07" w:rsidRDefault="00B24DD1" w:rsidP="00B24DD1">
      <w:pPr>
        <w:jc w:val="both"/>
        <w:rPr>
          <w:rFonts w:asciiTheme="minorHAnsi" w:hAnsiTheme="minorHAnsi" w:cstheme="minorHAnsi"/>
          <w:b/>
          <w:sz w:val="22"/>
          <w:szCs w:val="22"/>
        </w:rPr>
      </w:pPr>
    </w:p>
    <w:p w:rsidR="00B24DD1" w:rsidRPr="00A54C07" w:rsidRDefault="00B24DD1" w:rsidP="00B24DD1">
      <w:pPr>
        <w:jc w:val="both"/>
        <w:rPr>
          <w:rFonts w:asciiTheme="minorHAnsi" w:hAnsiTheme="minorHAnsi" w:cstheme="minorHAnsi"/>
          <w:sz w:val="22"/>
          <w:szCs w:val="22"/>
        </w:rPr>
      </w:pPr>
      <w:r w:rsidRPr="00A54C07">
        <w:rPr>
          <w:rFonts w:asciiTheme="minorHAnsi" w:hAnsiTheme="minorHAnsi" w:cstheme="minorHAnsi"/>
          <w:sz w:val="22"/>
          <w:szCs w:val="22"/>
        </w:rPr>
        <w:t>Wykonawca, którego reprezentuję/jemy:</w:t>
      </w:r>
    </w:p>
    <w:p w:rsidR="00A21D7F" w:rsidRPr="00A54C07" w:rsidRDefault="00A21D7F" w:rsidP="00B24DD1">
      <w:pPr>
        <w:jc w:val="both"/>
        <w:rPr>
          <w:rFonts w:asciiTheme="minorHAnsi" w:hAnsiTheme="minorHAnsi" w:cstheme="minorHAnsi"/>
          <w:color w:val="FF0000"/>
          <w:sz w:val="22"/>
          <w:szCs w:val="22"/>
        </w:rPr>
      </w:pPr>
    </w:p>
    <w:p w:rsidR="00B24DD1" w:rsidRPr="00A54C07" w:rsidRDefault="00B24DD1" w:rsidP="00BB7379">
      <w:pPr>
        <w:pStyle w:val="Akapitzlist"/>
        <w:numPr>
          <w:ilvl w:val="0"/>
          <w:numId w:val="9"/>
        </w:numPr>
        <w:jc w:val="both"/>
        <w:rPr>
          <w:rFonts w:asciiTheme="minorHAnsi" w:hAnsiTheme="minorHAnsi" w:cstheme="minorHAnsi"/>
          <w:b/>
          <w:sz w:val="22"/>
          <w:szCs w:val="22"/>
        </w:rPr>
      </w:pPr>
      <w:r w:rsidRPr="00A54C07">
        <w:rPr>
          <w:rFonts w:asciiTheme="minorHAnsi" w:hAnsiTheme="minorHAnsi" w:cstheme="minorHAnsi"/>
          <w:b/>
          <w:sz w:val="22"/>
          <w:szCs w:val="22"/>
        </w:rPr>
        <w:t>nie należy do tej samej grupy kapitałowej z żadnym z podmiotów, które do upływu terminu składania ofert złożyły oferty*</w:t>
      </w:r>
    </w:p>
    <w:p w:rsidR="00B24DD1" w:rsidRPr="00A54C07" w:rsidRDefault="00B24DD1" w:rsidP="00B24DD1">
      <w:pPr>
        <w:jc w:val="both"/>
        <w:rPr>
          <w:rFonts w:asciiTheme="minorHAnsi" w:hAnsiTheme="minorHAnsi" w:cstheme="minorHAnsi"/>
          <w:b/>
          <w:sz w:val="22"/>
          <w:szCs w:val="22"/>
        </w:rPr>
      </w:pPr>
    </w:p>
    <w:p w:rsidR="00B24DD1" w:rsidRPr="00A54C07" w:rsidRDefault="00B24DD1" w:rsidP="00BB7379">
      <w:pPr>
        <w:pStyle w:val="Akapitzlist"/>
        <w:numPr>
          <w:ilvl w:val="0"/>
          <w:numId w:val="9"/>
        </w:numPr>
        <w:jc w:val="both"/>
        <w:rPr>
          <w:rFonts w:asciiTheme="minorHAnsi" w:hAnsiTheme="minorHAnsi" w:cstheme="minorHAnsi"/>
          <w:b/>
          <w:sz w:val="22"/>
          <w:szCs w:val="22"/>
        </w:rPr>
      </w:pPr>
      <w:r w:rsidRPr="00A54C07">
        <w:rPr>
          <w:rFonts w:asciiTheme="minorHAnsi" w:hAnsiTheme="minorHAnsi" w:cstheme="minorHAnsi"/>
          <w:b/>
          <w:sz w:val="22"/>
          <w:szCs w:val="22"/>
        </w:rPr>
        <w:t>należy do tej samej grupy kapitałowej następującymi podmiotami, które do upływu terminu składania ofert złożyły oferty*:</w:t>
      </w:r>
    </w:p>
    <w:p w:rsidR="00A21D7F" w:rsidRPr="00A54C07" w:rsidRDefault="00A21D7F" w:rsidP="00B24DD1">
      <w:pPr>
        <w:jc w:val="both"/>
        <w:rPr>
          <w:rFonts w:asciiTheme="minorHAnsi" w:hAnsiTheme="minorHAnsi" w:cstheme="minorHAnsi"/>
          <w:b/>
          <w:sz w:val="22"/>
          <w:szCs w:val="22"/>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38"/>
        <w:gridCol w:w="3767"/>
      </w:tblGrid>
      <w:tr w:rsidR="00B24DD1" w:rsidRPr="00A54C07"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A54C07" w:rsidRDefault="00B24DD1" w:rsidP="00B24DD1">
            <w:pPr>
              <w:spacing w:line="276" w:lineRule="auto"/>
              <w:jc w:val="both"/>
              <w:rPr>
                <w:rFonts w:asciiTheme="minorHAnsi" w:hAnsiTheme="minorHAnsi" w:cstheme="minorHAnsi"/>
                <w:b/>
                <w:sz w:val="22"/>
                <w:szCs w:val="22"/>
                <w:lang w:eastAsia="en-US"/>
              </w:rPr>
            </w:pPr>
            <w:r w:rsidRPr="00A54C07">
              <w:rPr>
                <w:rFonts w:asciiTheme="minorHAnsi" w:hAnsiTheme="minorHAnsi" w:cstheme="minorHAnsi"/>
                <w:b/>
                <w:sz w:val="22"/>
                <w:szCs w:val="22"/>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A54C07" w:rsidRDefault="00B24DD1" w:rsidP="00B24DD1">
            <w:pPr>
              <w:spacing w:line="276" w:lineRule="auto"/>
              <w:jc w:val="both"/>
              <w:rPr>
                <w:rFonts w:asciiTheme="minorHAnsi" w:hAnsiTheme="minorHAnsi" w:cstheme="minorHAnsi"/>
                <w:b/>
                <w:sz w:val="22"/>
                <w:szCs w:val="22"/>
                <w:lang w:eastAsia="en-US"/>
              </w:rPr>
            </w:pPr>
            <w:r w:rsidRPr="00A54C07">
              <w:rPr>
                <w:rFonts w:asciiTheme="minorHAnsi" w:hAnsiTheme="minorHAnsi" w:cstheme="minorHAnsi"/>
                <w:b/>
                <w:sz w:val="22"/>
                <w:szCs w:val="22"/>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A54C07" w:rsidRDefault="00B24DD1" w:rsidP="00B24DD1">
            <w:pPr>
              <w:spacing w:line="276" w:lineRule="auto"/>
              <w:jc w:val="both"/>
              <w:rPr>
                <w:rFonts w:asciiTheme="minorHAnsi" w:hAnsiTheme="minorHAnsi" w:cstheme="minorHAnsi"/>
                <w:b/>
                <w:sz w:val="22"/>
                <w:szCs w:val="22"/>
                <w:lang w:eastAsia="en-US"/>
              </w:rPr>
            </w:pPr>
            <w:r w:rsidRPr="00A54C07">
              <w:rPr>
                <w:rFonts w:asciiTheme="minorHAnsi" w:hAnsiTheme="minorHAnsi" w:cstheme="minorHAnsi"/>
                <w:b/>
                <w:sz w:val="22"/>
                <w:szCs w:val="22"/>
              </w:rPr>
              <w:t>Adres</w:t>
            </w:r>
          </w:p>
        </w:tc>
      </w:tr>
      <w:tr w:rsidR="00B24DD1" w:rsidRPr="00A54C07" w:rsidTr="003A30DF">
        <w:tc>
          <w:tcPr>
            <w:tcW w:w="567" w:type="dxa"/>
            <w:tcBorders>
              <w:top w:val="single" w:sz="4" w:space="0" w:color="auto"/>
              <w:left w:val="single" w:sz="4" w:space="0" w:color="auto"/>
              <w:bottom w:val="single" w:sz="4" w:space="0" w:color="auto"/>
              <w:right w:val="single" w:sz="4" w:space="0" w:color="auto"/>
            </w:tcBorders>
          </w:tcPr>
          <w:p w:rsidR="00B24DD1" w:rsidRPr="00A54C07" w:rsidRDefault="00B24DD1" w:rsidP="00B24DD1">
            <w:pPr>
              <w:spacing w:line="276" w:lineRule="auto"/>
              <w:jc w:val="both"/>
              <w:rPr>
                <w:rFonts w:asciiTheme="minorHAnsi" w:hAnsiTheme="minorHAnsi" w:cstheme="minorHAnsi"/>
                <w:b/>
                <w:sz w:val="22"/>
                <w:szCs w:val="22"/>
                <w:lang w:eastAsia="en-US"/>
              </w:rPr>
            </w:pPr>
            <w:r w:rsidRPr="00A54C07">
              <w:rPr>
                <w:rFonts w:asciiTheme="minorHAnsi" w:hAnsiTheme="minorHAnsi" w:cstheme="minorHAnsi"/>
                <w:b/>
                <w:sz w:val="22"/>
                <w:szCs w:val="22"/>
              </w:rPr>
              <w:t>1.</w:t>
            </w:r>
          </w:p>
        </w:tc>
        <w:tc>
          <w:tcPr>
            <w:tcW w:w="4738" w:type="dxa"/>
            <w:tcBorders>
              <w:top w:val="single" w:sz="4" w:space="0" w:color="auto"/>
              <w:left w:val="single" w:sz="4" w:space="0" w:color="auto"/>
              <w:bottom w:val="single" w:sz="4" w:space="0" w:color="auto"/>
              <w:right w:val="single" w:sz="4" w:space="0" w:color="auto"/>
            </w:tcBorders>
          </w:tcPr>
          <w:p w:rsidR="00B24DD1" w:rsidRPr="00A54C07" w:rsidRDefault="00B24DD1" w:rsidP="00B24DD1">
            <w:pPr>
              <w:spacing w:line="276" w:lineRule="auto"/>
              <w:jc w:val="both"/>
              <w:rPr>
                <w:rFonts w:asciiTheme="minorHAnsi" w:hAnsiTheme="minorHAnsi" w:cstheme="minorHAnsi"/>
                <w:b/>
                <w:sz w:val="22"/>
                <w:szCs w:val="22"/>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A54C07" w:rsidRDefault="00B24DD1" w:rsidP="00B24DD1">
            <w:pPr>
              <w:spacing w:line="276" w:lineRule="auto"/>
              <w:jc w:val="both"/>
              <w:rPr>
                <w:rFonts w:asciiTheme="minorHAnsi" w:hAnsiTheme="minorHAnsi" w:cstheme="minorHAnsi"/>
                <w:b/>
                <w:sz w:val="22"/>
                <w:szCs w:val="22"/>
                <w:lang w:eastAsia="en-US"/>
              </w:rPr>
            </w:pPr>
          </w:p>
        </w:tc>
      </w:tr>
      <w:tr w:rsidR="00B24DD1" w:rsidRPr="00A54C07" w:rsidTr="003A30DF">
        <w:tc>
          <w:tcPr>
            <w:tcW w:w="567" w:type="dxa"/>
            <w:tcBorders>
              <w:top w:val="single" w:sz="4" w:space="0" w:color="auto"/>
              <w:left w:val="single" w:sz="4" w:space="0" w:color="auto"/>
              <w:bottom w:val="single" w:sz="4" w:space="0" w:color="auto"/>
              <w:right w:val="single" w:sz="4" w:space="0" w:color="auto"/>
            </w:tcBorders>
          </w:tcPr>
          <w:p w:rsidR="00B24DD1" w:rsidRPr="00A54C07" w:rsidRDefault="00B24DD1" w:rsidP="00B24DD1">
            <w:pPr>
              <w:spacing w:line="276" w:lineRule="auto"/>
              <w:jc w:val="both"/>
              <w:rPr>
                <w:rFonts w:asciiTheme="minorHAnsi" w:hAnsiTheme="minorHAnsi" w:cstheme="minorHAnsi"/>
                <w:b/>
                <w:sz w:val="22"/>
                <w:szCs w:val="22"/>
                <w:lang w:eastAsia="en-US"/>
              </w:rPr>
            </w:pPr>
            <w:r w:rsidRPr="00A54C07">
              <w:rPr>
                <w:rFonts w:asciiTheme="minorHAnsi" w:hAnsiTheme="minorHAnsi" w:cstheme="minorHAnsi"/>
                <w:b/>
                <w:sz w:val="22"/>
                <w:szCs w:val="22"/>
              </w:rPr>
              <w:t>2.</w:t>
            </w:r>
          </w:p>
        </w:tc>
        <w:tc>
          <w:tcPr>
            <w:tcW w:w="4738" w:type="dxa"/>
            <w:tcBorders>
              <w:top w:val="single" w:sz="4" w:space="0" w:color="auto"/>
              <w:left w:val="single" w:sz="4" w:space="0" w:color="auto"/>
              <w:bottom w:val="single" w:sz="4" w:space="0" w:color="auto"/>
              <w:right w:val="single" w:sz="4" w:space="0" w:color="auto"/>
            </w:tcBorders>
          </w:tcPr>
          <w:p w:rsidR="00B24DD1" w:rsidRPr="00A54C07" w:rsidRDefault="00B24DD1" w:rsidP="00B24DD1">
            <w:pPr>
              <w:spacing w:line="276" w:lineRule="auto"/>
              <w:jc w:val="both"/>
              <w:rPr>
                <w:rFonts w:asciiTheme="minorHAnsi" w:hAnsiTheme="minorHAnsi" w:cstheme="minorHAnsi"/>
                <w:b/>
                <w:sz w:val="22"/>
                <w:szCs w:val="22"/>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A54C07" w:rsidRDefault="00B24DD1" w:rsidP="00B24DD1">
            <w:pPr>
              <w:spacing w:line="276" w:lineRule="auto"/>
              <w:jc w:val="both"/>
              <w:rPr>
                <w:rFonts w:asciiTheme="minorHAnsi" w:hAnsiTheme="minorHAnsi" w:cstheme="minorHAnsi"/>
                <w:b/>
                <w:sz w:val="22"/>
                <w:szCs w:val="22"/>
                <w:lang w:eastAsia="en-US"/>
              </w:rPr>
            </w:pPr>
          </w:p>
        </w:tc>
      </w:tr>
      <w:tr w:rsidR="00A21D7F" w:rsidRPr="00A54C07" w:rsidTr="003A30DF">
        <w:tc>
          <w:tcPr>
            <w:tcW w:w="567" w:type="dxa"/>
            <w:tcBorders>
              <w:top w:val="single" w:sz="4" w:space="0" w:color="auto"/>
              <w:left w:val="single" w:sz="4" w:space="0" w:color="auto"/>
              <w:bottom w:val="single" w:sz="4" w:space="0" w:color="auto"/>
              <w:right w:val="single" w:sz="4" w:space="0" w:color="auto"/>
            </w:tcBorders>
          </w:tcPr>
          <w:p w:rsidR="00A21D7F" w:rsidRPr="00A54C07" w:rsidRDefault="00A21D7F" w:rsidP="00B24DD1">
            <w:pPr>
              <w:spacing w:line="276" w:lineRule="auto"/>
              <w:jc w:val="both"/>
              <w:rPr>
                <w:rFonts w:asciiTheme="minorHAnsi" w:hAnsiTheme="minorHAnsi" w:cstheme="minorHAnsi"/>
                <w:b/>
                <w:sz w:val="22"/>
                <w:szCs w:val="22"/>
              </w:rPr>
            </w:pPr>
          </w:p>
        </w:tc>
        <w:tc>
          <w:tcPr>
            <w:tcW w:w="4738" w:type="dxa"/>
            <w:tcBorders>
              <w:top w:val="single" w:sz="4" w:space="0" w:color="auto"/>
              <w:left w:val="single" w:sz="4" w:space="0" w:color="auto"/>
              <w:bottom w:val="single" w:sz="4" w:space="0" w:color="auto"/>
              <w:right w:val="single" w:sz="4" w:space="0" w:color="auto"/>
            </w:tcBorders>
          </w:tcPr>
          <w:p w:rsidR="00A21D7F" w:rsidRPr="00A54C07" w:rsidRDefault="00A21D7F" w:rsidP="00B24DD1">
            <w:pPr>
              <w:spacing w:line="276" w:lineRule="auto"/>
              <w:jc w:val="both"/>
              <w:rPr>
                <w:rFonts w:asciiTheme="minorHAnsi" w:hAnsiTheme="minorHAnsi" w:cstheme="minorHAnsi"/>
                <w:b/>
                <w:sz w:val="22"/>
                <w:szCs w:val="22"/>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A54C07" w:rsidRDefault="00A21D7F" w:rsidP="00B24DD1">
            <w:pPr>
              <w:spacing w:line="276" w:lineRule="auto"/>
              <w:jc w:val="both"/>
              <w:rPr>
                <w:rFonts w:asciiTheme="minorHAnsi" w:hAnsiTheme="minorHAnsi" w:cstheme="minorHAnsi"/>
                <w:b/>
                <w:sz w:val="22"/>
                <w:szCs w:val="22"/>
                <w:lang w:eastAsia="en-US"/>
              </w:rPr>
            </w:pPr>
          </w:p>
        </w:tc>
      </w:tr>
    </w:tbl>
    <w:p w:rsidR="00B24DD1" w:rsidRPr="00A54C07" w:rsidRDefault="00B24DD1" w:rsidP="00B24DD1">
      <w:pPr>
        <w:jc w:val="both"/>
        <w:rPr>
          <w:rFonts w:asciiTheme="minorHAnsi" w:hAnsiTheme="minorHAnsi" w:cstheme="minorHAnsi"/>
          <w:b/>
          <w:sz w:val="22"/>
          <w:szCs w:val="22"/>
          <w:u w:val="single"/>
          <w:lang w:eastAsia="en-US"/>
        </w:rPr>
      </w:pPr>
    </w:p>
    <w:p w:rsidR="00B24DD1" w:rsidRPr="00A54C07" w:rsidRDefault="00B24DD1" w:rsidP="00B24DD1">
      <w:pPr>
        <w:jc w:val="both"/>
        <w:rPr>
          <w:rFonts w:asciiTheme="minorHAnsi" w:hAnsiTheme="minorHAnsi" w:cstheme="minorHAnsi"/>
          <w:b/>
          <w:sz w:val="22"/>
          <w:szCs w:val="22"/>
          <w:u w:val="single"/>
        </w:rPr>
      </w:pPr>
      <w:r w:rsidRPr="00A54C07">
        <w:rPr>
          <w:rFonts w:asciiTheme="minorHAnsi" w:hAnsiTheme="minorHAnsi" w:cstheme="minorHAnsi"/>
          <w:b/>
          <w:sz w:val="22"/>
          <w:szCs w:val="22"/>
          <w:u w:val="single"/>
        </w:rPr>
        <w:t>Uwaga – niepotrzebne skreślić*</w:t>
      </w:r>
    </w:p>
    <w:p w:rsidR="00B24DD1" w:rsidRPr="00A54C07" w:rsidRDefault="00B24DD1" w:rsidP="00B24DD1">
      <w:pPr>
        <w:jc w:val="both"/>
        <w:rPr>
          <w:rFonts w:asciiTheme="minorHAnsi" w:hAnsiTheme="minorHAnsi" w:cstheme="minorHAnsi"/>
          <w:b/>
          <w:sz w:val="22"/>
          <w:szCs w:val="22"/>
        </w:rPr>
      </w:pPr>
    </w:p>
    <w:p w:rsidR="00B24DD1" w:rsidRPr="00A54C07" w:rsidRDefault="00B24DD1" w:rsidP="00B24DD1">
      <w:pPr>
        <w:jc w:val="both"/>
        <w:rPr>
          <w:rFonts w:asciiTheme="minorHAnsi" w:hAnsiTheme="minorHAnsi" w:cstheme="minorHAnsi"/>
          <w:b/>
          <w:sz w:val="22"/>
          <w:szCs w:val="22"/>
        </w:rPr>
      </w:pPr>
    </w:p>
    <w:p w:rsidR="00B24DD1" w:rsidRPr="00A54C07" w:rsidRDefault="00B24DD1" w:rsidP="00B24DD1">
      <w:pPr>
        <w:jc w:val="both"/>
        <w:rPr>
          <w:rFonts w:asciiTheme="minorHAnsi" w:hAnsiTheme="minorHAnsi" w:cstheme="minorHAnsi"/>
          <w:sz w:val="22"/>
          <w:szCs w:val="22"/>
        </w:rPr>
      </w:pPr>
      <w:r w:rsidRPr="00A54C07">
        <w:rPr>
          <w:rFonts w:asciiTheme="minorHAnsi" w:hAnsiTheme="minorHAnsi" w:cstheme="minorHAnsi"/>
          <w:sz w:val="22"/>
          <w:szCs w:val="22"/>
        </w:rPr>
        <w:t>....................................., dnia .....................</w:t>
      </w:r>
    </w:p>
    <w:p w:rsidR="00B24DD1" w:rsidRPr="00A54C07" w:rsidRDefault="00B24DD1" w:rsidP="00B24DD1">
      <w:pPr>
        <w:jc w:val="both"/>
        <w:rPr>
          <w:rFonts w:asciiTheme="minorHAnsi" w:hAnsiTheme="minorHAnsi" w:cstheme="minorHAnsi"/>
          <w:i/>
          <w:sz w:val="22"/>
          <w:szCs w:val="22"/>
        </w:rPr>
      </w:pPr>
      <w:r w:rsidRPr="00A54C07">
        <w:rPr>
          <w:rFonts w:asciiTheme="minorHAnsi" w:hAnsiTheme="minorHAnsi" w:cstheme="minorHAnsi"/>
          <w:i/>
          <w:sz w:val="22"/>
          <w:szCs w:val="22"/>
        </w:rPr>
        <w:t xml:space="preserve">                 (miejscowość)</w:t>
      </w:r>
    </w:p>
    <w:p w:rsidR="00B24DD1" w:rsidRPr="00A54C07" w:rsidRDefault="00B24DD1" w:rsidP="00B24DD1">
      <w:pPr>
        <w:ind w:left="5103" w:firstLine="2"/>
        <w:jc w:val="center"/>
        <w:rPr>
          <w:rFonts w:asciiTheme="minorHAnsi" w:hAnsiTheme="minorHAnsi" w:cstheme="minorHAnsi"/>
          <w:sz w:val="22"/>
          <w:szCs w:val="22"/>
        </w:rPr>
      </w:pPr>
      <w:r w:rsidRPr="00A54C07">
        <w:rPr>
          <w:rFonts w:asciiTheme="minorHAnsi" w:hAnsiTheme="minorHAnsi" w:cstheme="minorHAnsi"/>
          <w:sz w:val="22"/>
          <w:szCs w:val="22"/>
        </w:rPr>
        <w:t>......................................................</w:t>
      </w:r>
    </w:p>
    <w:p w:rsidR="00B24DD1" w:rsidRDefault="00B24DD1" w:rsidP="00763F48">
      <w:pPr>
        <w:ind w:left="5103" w:firstLine="2"/>
        <w:jc w:val="center"/>
        <w:rPr>
          <w:rFonts w:asciiTheme="minorHAnsi" w:hAnsiTheme="minorHAnsi" w:cstheme="minorHAnsi"/>
          <w:i/>
          <w:sz w:val="22"/>
          <w:szCs w:val="22"/>
        </w:rPr>
      </w:pPr>
      <w:r w:rsidRPr="00A54C07">
        <w:rPr>
          <w:rFonts w:asciiTheme="minorHAnsi" w:hAnsiTheme="minorHAnsi" w:cstheme="minorHAnsi"/>
          <w:i/>
          <w:sz w:val="22"/>
          <w:szCs w:val="22"/>
        </w:rPr>
        <w:t>(podpis upoważnionego przedstawiciela Wykonawcy)</w:t>
      </w:r>
    </w:p>
    <w:p w:rsidR="00763F48" w:rsidRPr="00A54C07" w:rsidRDefault="00763F48" w:rsidP="00763F48">
      <w:pPr>
        <w:ind w:left="5103" w:firstLine="2"/>
        <w:jc w:val="center"/>
        <w:rPr>
          <w:rFonts w:asciiTheme="minorHAnsi" w:hAnsiTheme="minorHAnsi" w:cstheme="minorHAnsi"/>
          <w:i/>
          <w:sz w:val="22"/>
          <w:szCs w:val="22"/>
        </w:rPr>
      </w:pPr>
    </w:p>
    <w:p w:rsidR="00B24DD1" w:rsidRPr="00A54C07" w:rsidRDefault="00B24DD1" w:rsidP="00B24DD1">
      <w:p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w:t>
      </w:r>
      <w:r w:rsidRPr="00A54C07">
        <w:rPr>
          <w:rFonts w:asciiTheme="minorHAnsi" w:hAnsiTheme="minorHAnsi" w:cstheme="minorHAnsi"/>
          <w:b/>
          <w:sz w:val="22"/>
          <w:szCs w:val="22"/>
        </w:rPr>
        <w:t>w terminie 3 dni</w:t>
      </w:r>
      <w:r w:rsidRPr="00A54C07">
        <w:rPr>
          <w:rFonts w:asciiTheme="minorHAnsi" w:hAnsiTheme="minorHAnsi" w:cstheme="minorHAnsi"/>
          <w:sz w:val="22"/>
          <w:szCs w:val="22"/>
        </w:rPr>
        <w:t xml:space="preserve"> od zamieszczenia na stronie internetowej info</w:t>
      </w:r>
      <w:r w:rsidR="00916F27" w:rsidRPr="00A54C07">
        <w:rPr>
          <w:rFonts w:asciiTheme="minorHAnsi" w:hAnsiTheme="minorHAnsi" w:cstheme="minorHAnsi"/>
          <w:sz w:val="22"/>
          <w:szCs w:val="22"/>
        </w:rPr>
        <w:t>rmacji z otwarcia, przekazuje Z</w:t>
      </w:r>
      <w:r w:rsidRPr="00A54C07">
        <w:rPr>
          <w:rFonts w:asciiTheme="minorHAnsi" w:hAnsiTheme="minorHAnsi" w:cstheme="minorHAnsi"/>
          <w:sz w:val="22"/>
          <w:szCs w:val="22"/>
        </w:rPr>
        <w:t xml:space="preserve">amawiającemu </w:t>
      </w:r>
      <w:r w:rsidRPr="00A54C07">
        <w:rPr>
          <w:rFonts w:asciiTheme="minorHAnsi" w:hAnsiTheme="minorHAnsi" w:cstheme="minorHAnsi"/>
          <w:bCs/>
          <w:sz w:val="22"/>
          <w:szCs w:val="22"/>
        </w:rPr>
        <w:t>oświadczenie o przynależności lub braku przynależności do tej samej grupy kapitałowej w rozumieniu ustawy o ochronie konkurencji i konsumentów.</w:t>
      </w:r>
    </w:p>
    <w:p w:rsidR="00D121EE" w:rsidRPr="00A54C07" w:rsidRDefault="00D121EE" w:rsidP="00763F48">
      <w:pPr>
        <w:keepNext/>
        <w:jc w:val="center"/>
        <w:outlineLvl w:val="0"/>
        <w:rPr>
          <w:rFonts w:asciiTheme="minorHAnsi" w:hAnsiTheme="minorHAnsi" w:cstheme="minorHAnsi"/>
          <w:bCs/>
          <w:sz w:val="22"/>
          <w:szCs w:val="22"/>
        </w:rPr>
        <w:sectPr w:rsidR="00D121EE" w:rsidRPr="00A54C07" w:rsidSect="00AC23CD">
          <w:pgSz w:w="11906" w:h="16838" w:code="9"/>
          <w:pgMar w:top="851" w:right="849" w:bottom="1191" w:left="851" w:header="709" w:footer="851" w:gutter="0"/>
          <w:cols w:space="708"/>
          <w:docGrid w:linePitch="360"/>
        </w:sectPr>
      </w:pPr>
    </w:p>
    <w:p w:rsidR="000F0884" w:rsidRPr="00A54C07" w:rsidRDefault="000F0884" w:rsidP="001B095F">
      <w:pPr>
        <w:pStyle w:val="Nagwek1"/>
        <w:ind w:left="7080"/>
        <w:jc w:val="left"/>
        <w:rPr>
          <w:rFonts w:asciiTheme="minorHAnsi" w:hAnsiTheme="minorHAnsi" w:cstheme="minorHAnsi"/>
          <w:b w:val="0"/>
          <w:bCs w:val="0"/>
          <w:sz w:val="22"/>
          <w:szCs w:val="22"/>
        </w:rPr>
      </w:pPr>
      <w:r w:rsidRPr="00A54C07">
        <w:rPr>
          <w:rFonts w:asciiTheme="minorHAnsi" w:hAnsiTheme="minorHAnsi" w:cstheme="minorHAnsi"/>
          <w:b w:val="0"/>
          <w:bCs w:val="0"/>
          <w:sz w:val="22"/>
          <w:szCs w:val="22"/>
        </w:rPr>
        <w:lastRenderedPageBreak/>
        <w:t>Załącznik nr 5 do</w:t>
      </w:r>
      <w:r w:rsidR="001B095F">
        <w:rPr>
          <w:rFonts w:asciiTheme="minorHAnsi" w:hAnsiTheme="minorHAnsi" w:cstheme="minorHAnsi"/>
          <w:b w:val="0"/>
          <w:bCs w:val="0"/>
          <w:sz w:val="22"/>
          <w:szCs w:val="22"/>
        </w:rPr>
        <w:t xml:space="preserve"> </w:t>
      </w:r>
      <w:r w:rsidRPr="00A54C07">
        <w:rPr>
          <w:rFonts w:asciiTheme="minorHAnsi" w:hAnsiTheme="minorHAnsi" w:cstheme="minorHAnsi"/>
          <w:b w:val="0"/>
          <w:bCs w:val="0"/>
          <w:sz w:val="22"/>
          <w:szCs w:val="22"/>
        </w:rPr>
        <w:t>SIWZ</w:t>
      </w:r>
    </w:p>
    <w:p w:rsidR="00285947" w:rsidRPr="00A54C07" w:rsidRDefault="001B095F" w:rsidP="0028594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85B2D" w:rsidRPr="00A54C07">
        <w:rPr>
          <w:rFonts w:asciiTheme="minorHAnsi" w:hAnsiTheme="minorHAnsi" w:cstheme="minorHAnsi"/>
          <w:sz w:val="22"/>
          <w:szCs w:val="22"/>
        </w:rPr>
        <w:t>E</w:t>
      </w:r>
      <w:r w:rsidR="000E770A" w:rsidRPr="00A54C07">
        <w:rPr>
          <w:rFonts w:asciiTheme="minorHAnsi" w:eastAsiaTheme="minorHAnsi" w:hAnsiTheme="minorHAnsi" w:cstheme="minorHAnsi"/>
          <w:sz w:val="22"/>
          <w:szCs w:val="22"/>
          <w:lang w:eastAsia="en-US"/>
        </w:rPr>
        <w:t>ZP.I-24</w:t>
      </w:r>
      <w:r w:rsidR="00D546FC" w:rsidRPr="00A54C07">
        <w:rPr>
          <w:rFonts w:asciiTheme="minorHAnsi" w:eastAsiaTheme="minorHAnsi" w:hAnsiTheme="minorHAnsi" w:cstheme="minorHAnsi"/>
          <w:sz w:val="22"/>
          <w:szCs w:val="22"/>
          <w:lang w:eastAsia="en-US"/>
        </w:rPr>
        <w:t>1</w:t>
      </w:r>
      <w:r w:rsidR="000E770A" w:rsidRPr="00A54C07">
        <w:rPr>
          <w:rFonts w:asciiTheme="minorHAnsi" w:eastAsiaTheme="minorHAnsi" w:hAnsiTheme="minorHAnsi" w:cstheme="minorHAnsi"/>
          <w:sz w:val="22"/>
          <w:szCs w:val="22"/>
          <w:lang w:eastAsia="en-US"/>
        </w:rPr>
        <w:t>/</w:t>
      </w:r>
      <w:r w:rsidR="00D546FC" w:rsidRPr="00A54C07">
        <w:rPr>
          <w:rFonts w:asciiTheme="minorHAnsi" w:eastAsiaTheme="minorHAnsi" w:hAnsiTheme="minorHAnsi" w:cstheme="minorHAnsi"/>
          <w:sz w:val="22"/>
          <w:szCs w:val="22"/>
          <w:lang w:eastAsia="en-US"/>
        </w:rPr>
        <w:t>38</w:t>
      </w:r>
      <w:r w:rsidR="00285947" w:rsidRPr="00A54C07">
        <w:rPr>
          <w:rFonts w:asciiTheme="minorHAnsi" w:eastAsiaTheme="minorHAnsi" w:hAnsiTheme="minorHAnsi" w:cstheme="minorHAnsi"/>
          <w:sz w:val="22"/>
          <w:szCs w:val="22"/>
          <w:lang w:eastAsia="en-US"/>
        </w:rPr>
        <w:t>/</w:t>
      </w:r>
      <w:r w:rsidR="00D546FC" w:rsidRPr="00A54C07">
        <w:rPr>
          <w:rFonts w:asciiTheme="minorHAnsi" w:eastAsiaTheme="minorHAnsi" w:hAnsiTheme="minorHAnsi" w:cstheme="minorHAnsi"/>
          <w:sz w:val="22"/>
          <w:szCs w:val="22"/>
          <w:lang w:eastAsia="en-US"/>
        </w:rPr>
        <w:t>20</w:t>
      </w:r>
    </w:p>
    <w:p w:rsidR="000F0884" w:rsidRPr="00A54C07" w:rsidRDefault="000F0884" w:rsidP="000F0884">
      <w:pPr>
        <w:rPr>
          <w:rFonts w:asciiTheme="minorHAnsi" w:hAnsiTheme="minorHAnsi" w:cstheme="minorHAnsi"/>
          <w:sz w:val="22"/>
          <w:szCs w:val="22"/>
        </w:rPr>
      </w:pPr>
    </w:p>
    <w:p w:rsidR="000F0884" w:rsidRPr="00A54C07" w:rsidRDefault="000F0884" w:rsidP="000F0884">
      <w:pPr>
        <w:jc w:val="center"/>
        <w:rPr>
          <w:rFonts w:asciiTheme="minorHAnsi" w:hAnsiTheme="minorHAnsi" w:cstheme="minorHAnsi"/>
          <w:sz w:val="22"/>
          <w:szCs w:val="22"/>
        </w:rPr>
      </w:pPr>
      <w:r w:rsidRPr="00A54C07">
        <w:rPr>
          <w:rFonts w:asciiTheme="minorHAnsi" w:hAnsiTheme="minorHAnsi" w:cstheme="minorHAnsi"/>
          <w:sz w:val="22"/>
          <w:szCs w:val="22"/>
        </w:rPr>
        <w:t>- PROJEKT UMOWY-</w:t>
      </w:r>
    </w:p>
    <w:p w:rsidR="005761DA" w:rsidRPr="00A54C07" w:rsidRDefault="005761DA" w:rsidP="000F0884">
      <w:pPr>
        <w:jc w:val="center"/>
        <w:rPr>
          <w:rFonts w:asciiTheme="minorHAnsi" w:hAnsiTheme="minorHAnsi" w:cstheme="minorHAnsi"/>
          <w:sz w:val="22"/>
          <w:szCs w:val="22"/>
        </w:rPr>
      </w:pPr>
    </w:p>
    <w:p w:rsidR="005761DA" w:rsidRPr="00A54C07" w:rsidRDefault="005761DA" w:rsidP="005761DA">
      <w:pPr>
        <w:ind w:left="11" w:hanging="11"/>
        <w:jc w:val="center"/>
        <w:rPr>
          <w:rFonts w:asciiTheme="minorHAnsi" w:hAnsiTheme="minorHAnsi" w:cstheme="minorHAnsi"/>
          <w:sz w:val="22"/>
          <w:szCs w:val="22"/>
        </w:rPr>
      </w:pPr>
    </w:p>
    <w:p w:rsidR="005761DA" w:rsidRPr="00A54C07" w:rsidRDefault="005761DA" w:rsidP="005761DA">
      <w:pPr>
        <w:pStyle w:val="Nagwek1"/>
        <w:spacing w:after="191" w:line="276" w:lineRule="auto"/>
        <w:ind w:right="43"/>
        <w:rPr>
          <w:rFonts w:asciiTheme="minorHAnsi" w:hAnsiTheme="minorHAnsi" w:cstheme="minorHAnsi"/>
          <w:sz w:val="22"/>
          <w:szCs w:val="22"/>
        </w:rPr>
      </w:pPr>
      <w:r w:rsidRPr="00A54C07">
        <w:rPr>
          <w:rFonts w:asciiTheme="minorHAnsi" w:hAnsiTheme="minorHAnsi" w:cstheme="minorHAnsi"/>
          <w:sz w:val="22"/>
          <w:szCs w:val="22"/>
        </w:rPr>
        <w:t>nr ……/ZP/20</w:t>
      </w:r>
      <w:r w:rsidR="00951B3B" w:rsidRPr="00A54C07">
        <w:rPr>
          <w:rFonts w:asciiTheme="minorHAnsi" w:hAnsiTheme="minorHAnsi" w:cstheme="minorHAnsi"/>
          <w:sz w:val="22"/>
          <w:szCs w:val="22"/>
        </w:rPr>
        <w:t>20</w:t>
      </w:r>
    </w:p>
    <w:p w:rsidR="005761DA" w:rsidRPr="00A54C07" w:rsidRDefault="005761DA" w:rsidP="005761DA">
      <w:pPr>
        <w:spacing w:after="184" w:line="276" w:lineRule="auto"/>
        <w:ind w:left="-5" w:right="38"/>
        <w:jc w:val="center"/>
        <w:rPr>
          <w:rFonts w:asciiTheme="minorHAnsi" w:hAnsiTheme="minorHAnsi" w:cstheme="minorHAnsi"/>
          <w:sz w:val="22"/>
          <w:szCs w:val="22"/>
        </w:rPr>
      </w:pPr>
      <w:r w:rsidRPr="00A54C07">
        <w:rPr>
          <w:rFonts w:asciiTheme="minorHAnsi" w:hAnsiTheme="minorHAnsi" w:cstheme="minorHAnsi"/>
          <w:b/>
          <w:sz w:val="22"/>
          <w:szCs w:val="22"/>
        </w:rPr>
        <w:t>zawarta</w:t>
      </w:r>
      <w:r w:rsidRPr="00A54C07">
        <w:rPr>
          <w:rFonts w:asciiTheme="minorHAnsi" w:hAnsiTheme="minorHAnsi" w:cstheme="minorHAnsi"/>
          <w:sz w:val="22"/>
          <w:szCs w:val="22"/>
        </w:rPr>
        <w:t xml:space="preserve"> w Pile w dniu </w:t>
      </w:r>
      <w:r w:rsidRPr="00A54C07">
        <w:rPr>
          <w:rFonts w:asciiTheme="minorHAnsi" w:hAnsiTheme="minorHAnsi" w:cstheme="minorHAnsi"/>
          <w:b/>
          <w:sz w:val="22"/>
          <w:szCs w:val="22"/>
        </w:rPr>
        <w:t>………………</w:t>
      </w:r>
      <w:proofErr w:type="gramStart"/>
      <w:r w:rsidRPr="00A54C07">
        <w:rPr>
          <w:rFonts w:asciiTheme="minorHAnsi" w:hAnsiTheme="minorHAnsi" w:cstheme="minorHAnsi"/>
          <w:b/>
          <w:sz w:val="22"/>
          <w:szCs w:val="22"/>
        </w:rPr>
        <w:t>…….</w:t>
      </w:r>
      <w:proofErr w:type="gramEnd"/>
      <w:r w:rsidRPr="00A54C07">
        <w:rPr>
          <w:rFonts w:asciiTheme="minorHAnsi" w:hAnsiTheme="minorHAnsi" w:cstheme="minorHAnsi"/>
          <w:b/>
          <w:sz w:val="22"/>
          <w:szCs w:val="22"/>
        </w:rPr>
        <w:t>. 20</w:t>
      </w:r>
      <w:r w:rsidR="00951B3B" w:rsidRPr="00A54C07">
        <w:rPr>
          <w:rFonts w:asciiTheme="minorHAnsi" w:hAnsiTheme="minorHAnsi" w:cstheme="minorHAnsi"/>
          <w:b/>
          <w:sz w:val="22"/>
          <w:szCs w:val="22"/>
        </w:rPr>
        <w:t>20</w:t>
      </w:r>
      <w:r w:rsidR="001B095F">
        <w:rPr>
          <w:rFonts w:asciiTheme="minorHAnsi" w:hAnsiTheme="minorHAnsi" w:cstheme="minorHAnsi"/>
          <w:b/>
          <w:sz w:val="22"/>
          <w:szCs w:val="22"/>
        </w:rPr>
        <w:t xml:space="preserve"> </w:t>
      </w:r>
      <w:r w:rsidRPr="00A54C07">
        <w:rPr>
          <w:rFonts w:asciiTheme="minorHAnsi" w:hAnsiTheme="minorHAnsi" w:cstheme="minorHAnsi"/>
          <w:sz w:val="22"/>
          <w:szCs w:val="22"/>
        </w:rPr>
        <w:t>roku,</w:t>
      </w:r>
    </w:p>
    <w:p w:rsidR="005761DA" w:rsidRPr="00A54C07" w:rsidRDefault="005761DA" w:rsidP="005761DA">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A54C07">
        <w:rPr>
          <w:rFonts w:asciiTheme="minorHAnsi" w:hAnsiTheme="minorHAnsi" w:cstheme="minorHAnsi"/>
          <w:b/>
          <w:i/>
          <w:sz w:val="22"/>
          <w:szCs w:val="22"/>
        </w:rPr>
        <w:t>Szpitalem Specjalistycznym w Pile im. Stanisława Staszica</w:t>
      </w:r>
    </w:p>
    <w:p w:rsidR="005761DA" w:rsidRPr="00A54C07" w:rsidRDefault="005761DA" w:rsidP="005761DA">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A54C07">
        <w:rPr>
          <w:rFonts w:asciiTheme="minorHAnsi" w:hAnsiTheme="minorHAnsi" w:cstheme="minorHAnsi"/>
          <w:b/>
          <w:i/>
          <w:sz w:val="22"/>
          <w:szCs w:val="22"/>
        </w:rPr>
        <w:t>64-920 Piła, ul. Rydygiera 1</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wpisanym do Krajowego Rejestru Sądowego KRS 0000008246 - Sąd Rejonowy Nowe Miasto i Wilda w Poznaniu, IX Wydział Gospodarczy Krajowego Rejestru Sądowego</w:t>
      </w:r>
    </w:p>
    <w:p w:rsidR="005761DA" w:rsidRPr="00A54C07" w:rsidRDefault="005761DA" w:rsidP="005761DA">
      <w:pPr>
        <w:overflowPunct w:val="0"/>
        <w:autoSpaceDE w:val="0"/>
        <w:autoSpaceDN w:val="0"/>
        <w:adjustRightInd w:val="0"/>
        <w:textAlignment w:val="baseline"/>
        <w:rPr>
          <w:rFonts w:asciiTheme="minorHAnsi" w:hAnsiTheme="minorHAnsi" w:cstheme="minorHAnsi"/>
          <w:sz w:val="22"/>
          <w:szCs w:val="22"/>
        </w:rPr>
      </w:pPr>
      <w:r w:rsidRPr="00A54C07">
        <w:rPr>
          <w:rFonts w:asciiTheme="minorHAnsi" w:hAnsiTheme="minorHAnsi" w:cstheme="minorHAnsi"/>
          <w:sz w:val="22"/>
          <w:szCs w:val="22"/>
        </w:rPr>
        <w:t xml:space="preserve">REGON: 001261820 </w:t>
      </w:r>
      <w:r w:rsidRPr="00A54C07">
        <w:rPr>
          <w:rFonts w:asciiTheme="minorHAnsi" w:hAnsiTheme="minorHAnsi" w:cstheme="minorHAnsi"/>
          <w:sz w:val="22"/>
          <w:szCs w:val="22"/>
        </w:rPr>
        <w:tab/>
      </w:r>
      <w:r w:rsidRPr="00A54C07">
        <w:rPr>
          <w:rFonts w:asciiTheme="minorHAnsi" w:hAnsiTheme="minorHAnsi" w:cstheme="minorHAnsi"/>
          <w:sz w:val="22"/>
          <w:szCs w:val="22"/>
        </w:rPr>
        <w:tab/>
        <w:t>NIP: 764-20-88-098</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który reprezentuje:</w:t>
      </w:r>
    </w:p>
    <w:p w:rsidR="005761DA" w:rsidRPr="00A54C07" w:rsidRDefault="005761DA" w:rsidP="005761DA">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A54C07">
        <w:rPr>
          <w:rFonts w:asciiTheme="minorHAnsi" w:hAnsiTheme="minorHAnsi" w:cstheme="minorHAnsi"/>
          <w:b/>
          <w:i/>
          <w:sz w:val="22"/>
          <w:szCs w:val="22"/>
        </w:rPr>
        <w:t>Wojciech Szafrański – Dyrektor</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zwanym dalej „Zamawiającym”</w:t>
      </w:r>
    </w:p>
    <w:p w:rsidR="005761DA" w:rsidRPr="00A54C07" w:rsidRDefault="005761DA" w:rsidP="005761DA">
      <w:pPr>
        <w:overflowPunct w:val="0"/>
        <w:autoSpaceDE w:val="0"/>
        <w:autoSpaceDN w:val="0"/>
        <w:adjustRightInd w:val="0"/>
        <w:textAlignment w:val="baseline"/>
        <w:rPr>
          <w:rFonts w:asciiTheme="minorHAnsi" w:hAnsiTheme="minorHAnsi" w:cstheme="minorHAnsi"/>
          <w:sz w:val="22"/>
          <w:szCs w:val="22"/>
        </w:rPr>
      </w:pPr>
      <w:r w:rsidRPr="00A54C07">
        <w:rPr>
          <w:rFonts w:asciiTheme="minorHAnsi" w:hAnsiTheme="minorHAnsi" w:cstheme="minorHAnsi"/>
          <w:sz w:val="22"/>
          <w:szCs w:val="22"/>
        </w:rPr>
        <w:t>a</w:t>
      </w:r>
    </w:p>
    <w:p w:rsidR="005761DA" w:rsidRPr="00A54C07" w:rsidRDefault="005761DA" w:rsidP="005761DA">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A54C07">
        <w:rPr>
          <w:rFonts w:asciiTheme="minorHAnsi" w:hAnsiTheme="minorHAnsi" w:cstheme="minorHAnsi"/>
          <w:b/>
          <w:i/>
          <w:sz w:val="22"/>
          <w:szCs w:val="22"/>
        </w:rPr>
        <w:t>………………………………………………………</w:t>
      </w:r>
    </w:p>
    <w:p w:rsidR="005761DA" w:rsidRPr="00A54C07" w:rsidRDefault="005761DA" w:rsidP="005761DA">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A54C07">
        <w:rPr>
          <w:rFonts w:asciiTheme="minorHAnsi" w:hAnsiTheme="minorHAnsi" w:cstheme="minorHAnsi"/>
          <w:b/>
          <w:i/>
          <w:sz w:val="22"/>
          <w:szCs w:val="22"/>
        </w:rPr>
        <w:t>………………………………………………………</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 xml:space="preserve">wpisanym do Krajowego Rejestru Sądowego KRS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 – Sąd Rejonowy w ……</w:t>
      </w:r>
      <w:proofErr w:type="gramStart"/>
      <w:r w:rsidRPr="00A54C07">
        <w:rPr>
          <w:rFonts w:asciiTheme="minorHAnsi" w:hAnsiTheme="minorHAnsi" w:cstheme="minorHAnsi"/>
          <w:sz w:val="22"/>
          <w:szCs w:val="22"/>
        </w:rPr>
        <w:t>…, ….</w:t>
      </w:r>
      <w:proofErr w:type="gramEnd"/>
      <w:r w:rsidRPr="00A54C07">
        <w:rPr>
          <w:rFonts w:asciiTheme="minorHAnsi" w:hAnsiTheme="minorHAnsi" w:cstheme="minorHAnsi"/>
          <w:sz w:val="22"/>
          <w:szCs w:val="22"/>
        </w:rPr>
        <w:t xml:space="preserve">. Wydziału Gospodarczego Krajowego Rejestru Sądowego, kapitał zakładowy w wysokości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 zł</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 xml:space="preserve">REGON: .............................. </w:t>
      </w:r>
      <w:r w:rsidRPr="00A54C07">
        <w:rPr>
          <w:rFonts w:asciiTheme="minorHAnsi" w:hAnsiTheme="minorHAnsi" w:cstheme="minorHAnsi"/>
          <w:sz w:val="22"/>
          <w:szCs w:val="22"/>
        </w:rPr>
        <w:tab/>
      </w:r>
      <w:r w:rsidRPr="00A54C07">
        <w:rPr>
          <w:rFonts w:asciiTheme="minorHAnsi" w:hAnsiTheme="minorHAnsi" w:cstheme="minorHAnsi"/>
          <w:sz w:val="22"/>
          <w:szCs w:val="22"/>
        </w:rPr>
        <w:tab/>
        <w:t>NIP: ..............................</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który reprezentuje:</w:t>
      </w:r>
    </w:p>
    <w:p w:rsidR="005761DA" w:rsidRPr="00A54C07" w:rsidRDefault="005761DA" w:rsidP="005761DA">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A54C07">
        <w:rPr>
          <w:rFonts w:asciiTheme="minorHAnsi" w:hAnsiTheme="minorHAnsi" w:cstheme="minorHAnsi"/>
          <w:b/>
          <w:i/>
          <w:sz w:val="22"/>
          <w:szCs w:val="22"/>
        </w:rPr>
        <w:t>………………………………………………………</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wpisanym do rejestru osób fizycznych prowadzących działalność gospodarczą Centralnej Ewidencji i Informacji o Działalności Gospodarczej Rzeczypospolitej Polskiej (CEIDG)</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 xml:space="preserve">REGON: .............................. </w:t>
      </w:r>
      <w:r w:rsidRPr="00A54C07">
        <w:rPr>
          <w:rFonts w:asciiTheme="minorHAnsi" w:hAnsiTheme="minorHAnsi" w:cstheme="minorHAnsi"/>
          <w:sz w:val="22"/>
          <w:szCs w:val="22"/>
        </w:rPr>
        <w:tab/>
      </w:r>
      <w:r w:rsidRPr="00A54C07">
        <w:rPr>
          <w:rFonts w:asciiTheme="minorHAnsi" w:hAnsiTheme="minorHAnsi" w:cstheme="minorHAnsi"/>
          <w:sz w:val="22"/>
          <w:szCs w:val="22"/>
        </w:rPr>
        <w:tab/>
        <w:t>NIP: ..............................</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który reprezentuje:</w:t>
      </w:r>
    </w:p>
    <w:p w:rsidR="005761DA" w:rsidRPr="00A54C07" w:rsidRDefault="005761DA" w:rsidP="005761DA">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A54C07">
        <w:rPr>
          <w:rFonts w:asciiTheme="minorHAnsi" w:hAnsiTheme="minorHAnsi" w:cstheme="minorHAnsi"/>
          <w:b/>
          <w:i/>
          <w:sz w:val="22"/>
          <w:szCs w:val="22"/>
        </w:rPr>
        <w:t>………………………………………………………</w:t>
      </w:r>
    </w:p>
    <w:p w:rsidR="005761DA" w:rsidRPr="00A54C07" w:rsidRDefault="005761DA" w:rsidP="005761DA">
      <w:pPr>
        <w:overflowPunct w:val="0"/>
        <w:autoSpaceDE w:val="0"/>
        <w:autoSpaceDN w:val="0"/>
        <w:adjustRightInd w:val="0"/>
        <w:jc w:val="both"/>
        <w:textAlignment w:val="baseline"/>
        <w:rPr>
          <w:rFonts w:asciiTheme="minorHAnsi" w:hAnsiTheme="minorHAnsi" w:cstheme="minorHAnsi"/>
          <w:sz w:val="22"/>
          <w:szCs w:val="22"/>
        </w:rPr>
      </w:pPr>
      <w:r w:rsidRPr="00A54C07">
        <w:rPr>
          <w:rFonts w:asciiTheme="minorHAnsi" w:hAnsiTheme="minorHAnsi" w:cstheme="minorHAnsi"/>
          <w:sz w:val="22"/>
          <w:szCs w:val="22"/>
        </w:rPr>
        <w:t>zwanym dalej „Wykonawcą”, którego oferta została przyjęta w trybie przetargu nieograniczonego pod hasłem</w:t>
      </w:r>
      <w:r w:rsidRPr="00A54C07">
        <w:rPr>
          <w:rFonts w:asciiTheme="minorHAnsi" w:hAnsiTheme="minorHAnsi" w:cstheme="minorHAnsi"/>
          <w:b/>
          <w:sz w:val="22"/>
          <w:szCs w:val="22"/>
        </w:rPr>
        <w:t xml:space="preserve"> „</w:t>
      </w:r>
      <w:r w:rsidR="001B095F" w:rsidRPr="00A54C07">
        <w:rPr>
          <w:rFonts w:asciiTheme="minorHAnsi" w:eastAsiaTheme="minorHAnsi" w:hAnsiTheme="minorHAnsi" w:cstheme="minorHAnsi"/>
          <w:b/>
          <w:bCs/>
          <w:i/>
          <w:iCs/>
          <w:sz w:val="22"/>
          <w:szCs w:val="22"/>
          <w:lang w:eastAsia="en-US"/>
        </w:rPr>
        <w:t xml:space="preserve">Modernizacja Oddziału Chemioterapii </w:t>
      </w:r>
      <w:r w:rsidR="001B095F">
        <w:rPr>
          <w:rFonts w:asciiTheme="minorHAnsi" w:eastAsiaTheme="minorHAnsi" w:hAnsiTheme="minorHAnsi" w:cstheme="minorHAnsi"/>
          <w:b/>
          <w:bCs/>
          <w:i/>
          <w:iCs/>
          <w:sz w:val="22"/>
          <w:szCs w:val="22"/>
          <w:lang w:eastAsia="en-US"/>
        </w:rPr>
        <w:t>w Szpitalu Specjalistycznym</w:t>
      </w:r>
      <w:r w:rsidR="001B095F" w:rsidRPr="00A54C07">
        <w:rPr>
          <w:rFonts w:asciiTheme="minorHAnsi" w:eastAsiaTheme="minorHAnsi" w:hAnsiTheme="minorHAnsi" w:cstheme="minorHAnsi"/>
          <w:b/>
          <w:bCs/>
          <w:i/>
          <w:iCs/>
          <w:sz w:val="22"/>
          <w:szCs w:val="22"/>
          <w:lang w:eastAsia="en-US"/>
        </w:rPr>
        <w:t xml:space="preserve"> w Pile im. Stanisława Staszica</w:t>
      </w:r>
      <w:r w:rsidRPr="00A54C07">
        <w:rPr>
          <w:rFonts w:asciiTheme="minorHAnsi" w:hAnsiTheme="minorHAnsi" w:cstheme="minorHAnsi"/>
          <w:b/>
          <w:bCs/>
          <w:i/>
          <w:iCs/>
          <w:sz w:val="22"/>
          <w:szCs w:val="22"/>
        </w:rPr>
        <w:t xml:space="preserve">” </w:t>
      </w:r>
      <w:r w:rsidRPr="00A54C07">
        <w:rPr>
          <w:rFonts w:asciiTheme="minorHAnsi" w:hAnsiTheme="minorHAnsi" w:cstheme="minorHAnsi"/>
          <w:sz w:val="22"/>
          <w:szCs w:val="22"/>
        </w:rPr>
        <w:t xml:space="preserve">(nr sprawy: </w:t>
      </w:r>
      <w:r w:rsidR="00951B3B" w:rsidRPr="00A54C07">
        <w:rPr>
          <w:rFonts w:asciiTheme="minorHAnsi" w:hAnsiTheme="minorHAnsi" w:cstheme="minorHAnsi"/>
          <w:sz w:val="22"/>
          <w:szCs w:val="22"/>
        </w:rPr>
        <w:t>E</w:t>
      </w:r>
      <w:r w:rsidRPr="00A54C07">
        <w:rPr>
          <w:rFonts w:asciiTheme="minorHAnsi" w:hAnsiTheme="minorHAnsi" w:cstheme="minorHAnsi"/>
          <w:sz w:val="22"/>
          <w:szCs w:val="22"/>
        </w:rPr>
        <w:t>ZP.I-24</w:t>
      </w:r>
      <w:r w:rsidR="00951B3B" w:rsidRPr="00A54C07">
        <w:rPr>
          <w:rFonts w:asciiTheme="minorHAnsi" w:hAnsiTheme="minorHAnsi" w:cstheme="minorHAnsi"/>
          <w:sz w:val="22"/>
          <w:szCs w:val="22"/>
        </w:rPr>
        <w:t>1</w:t>
      </w:r>
      <w:r w:rsidRPr="00A54C07">
        <w:rPr>
          <w:rFonts w:asciiTheme="minorHAnsi" w:hAnsiTheme="minorHAnsi" w:cstheme="minorHAnsi"/>
          <w:sz w:val="22"/>
          <w:szCs w:val="22"/>
        </w:rPr>
        <w:t>/</w:t>
      </w:r>
      <w:r w:rsidR="00951B3B" w:rsidRPr="00A54C07">
        <w:rPr>
          <w:rFonts w:asciiTheme="minorHAnsi" w:hAnsiTheme="minorHAnsi" w:cstheme="minorHAnsi"/>
          <w:sz w:val="22"/>
          <w:szCs w:val="22"/>
        </w:rPr>
        <w:t>38</w:t>
      </w:r>
      <w:r w:rsidRPr="00A54C07">
        <w:rPr>
          <w:rFonts w:asciiTheme="minorHAnsi" w:hAnsiTheme="minorHAnsi" w:cstheme="minorHAnsi"/>
          <w:sz w:val="22"/>
          <w:szCs w:val="22"/>
        </w:rPr>
        <w:t>/</w:t>
      </w:r>
      <w:r w:rsidR="00951B3B" w:rsidRPr="00A54C07">
        <w:rPr>
          <w:rFonts w:asciiTheme="minorHAnsi" w:hAnsiTheme="minorHAnsi" w:cstheme="minorHAnsi"/>
          <w:sz w:val="22"/>
          <w:szCs w:val="22"/>
        </w:rPr>
        <w:t>20</w:t>
      </w:r>
      <w:r w:rsidRPr="00A54C07">
        <w:rPr>
          <w:rFonts w:asciiTheme="minorHAnsi" w:hAnsiTheme="minorHAnsi" w:cstheme="minorHAnsi"/>
          <w:sz w:val="22"/>
          <w:szCs w:val="22"/>
        </w:rPr>
        <w:t xml:space="preserve">), przeprowadzonego zgodnie z ustawą </w:t>
      </w:r>
      <w:r w:rsidRPr="00A54C07">
        <w:rPr>
          <w:rFonts w:asciiTheme="minorHAnsi" w:hAnsiTheme="minorHAnsi" w:cstheme="minorHAnsi"/>
          <w:bCs/>
          <w:sz w:val="22"/>
          <w:szCs w:val="22"/>
        </w:rPr>
        <w:t>Prawo zamówień publicznych</w:t>
      </w:r>
      <w:r w:rsidR="00073492">
        <w:rPr>
          <w:rFonts w:asciiTheme="minorHAnsi" w:hAnsiTheme="minorHAnsi" w:cstheme="minorHAnsi"/>
          <w:bCs/>
          <w:sz w:val="22"/>
          <w:szCs w:val="22"/>
        </w:rPr>
        <w:t xml:space="preserve"> </w:t>
      </w:r>
      <w:r w:rsidRPr="00A54C07">
        <w:rPr>
          <w:rFonts w:asciiTheme="minorHAnsi" w:hAnsiTheme="minorHAnsi" w:cstheme="minorHAnsi"/>
          <w:bCs/>
          <w:sz w:val="22"/>
          <w:szCs w:val="22"/>
        </w:rPr>
        <w:t>(t. j. Dz. U. z 201</w:t>
      </w:r>
      <w:r w:rsidR="00951B3B" w:rsidRPr="00A54C07">
        <w:rPr>
          <w:rFonts w:asciiTheme="minorHAnsi" w:hAnsiTheme="minorHAnsi" w:cstheme="minorHAnsi"/>
          <w:bCs/>
          <w:sz w:val="22"/>
          <w:szCs w:val="22"/>
        </w:rPr>
        <w:t>9</w:t>
      </w:r>
      <w:r w:rsidRPr="00A54C07">
        <w:rPr>
          <w:rFonts w:asciiTheme="minorHAnsi" w:hAnsiTheme="minorHAnsi" w:cstheme="minorHAnsi"/>
          <w:bCs/>
          <w:sz w:val="22"/>
          <w:szCs w:val="22"/>
        </w:rPr>
        <w:t xml:space="preserve"> r. poz. 1</w:t>
      </w:r>
      <w:r w:rsidR="00951B3B" w:rsidRPr="00A54C07">
        <w:rPr>
          <w:rFonts w:asciiTheme="minorHAnsi" w:hAnsiTheme="minorHAnsi" w:cstheme="minorHAnsi"/>
          <w:bCs/>
          <w:sz w:val="22"/>
          <w:szCs w:val="22"/>
        </w:rPr>
        <w:t xml:space="preserve">843 </w:t>
      </w:r>
      <w:r w:rsidRPr="00A54C07">
        <w:rPr>
          <w:rFonts w:asciiTheme="minorHAnsi" w:hAnsiTheme="minorHAnsi" w:cstheme="minorHAnsi"/>
          <w:bCs/>
          <w:sz w:val="22"/>
          <w:szCs w:val="22"/>
        </w:rPr>
        <w:t>ze zm.)</w:t>
      </w:r>
      <w:r w:rsidR="00073492">
        <w:rPr>
          <w:rFonts w:asciiTheme="minorHAnsi" w:hAnsiTheme="minorHAnsi" w:cstheme="minorHAnsi"/>
          <w:bCs/>
          <w:sz w:val="22"/>
          <w:szCs w:val="22"/>
        </w:rPr>
        <w:t xml:space="preserve"> </w:t>
      </w:r>
      <w:r w:rsidRPr="00A54C07">
        <w:rPr>
          <w:rFonts w:asciiTheme="minorHAnsi" w:hAnsiTheme="minorHAnsi" w:cstheme="minorHAnsi"/>
          <w:sz w:val="22"/>
          <w:szCs w:val="22"/>
        </w:rPr>
        <w:t>o następującej treści:</w:t>
      </w:r>
    </w:p>
    <w:p w:rsidR="005761DA" w:rsidRPr="00A54C07" w:rsidRDefault="005761DA" w:rsidP="005761DA">
      <w:pPr>
        <w:spacing w:after="184" w:line="276" w:lineRule="auto"/>
        <w:ind w:left="-5" w:right="38"/>
        <w:rPr>
          <w:rFonts w:asciiTheme="minorHAnsi" w:hAnsiTheme="minorHAnsi" w:cstheme="minorHAnsi"/>
          <w:sz w:val="22"/>
          <w:szCs w:val="22"/>
        </w:rPr>
      </w:pPr>
    </w:p>
    <w:p w:rsidR="005761DA" w:rsidRPr="00A54C07" w:rsidRDefault="005761DA" w:rsidP="005761DA">
      <w:pPr>
        <w:spacing w:line="360" w:lineRule="auto"/>
        <w:jc w:val="center"/>
        <w:rPr>
          <w:rFonts w:asciiTheme="minorHAnsi" w:hAnsiTheme="minorHAnsi" w:cstheme="minorHAnsi"/>
          <w:sz w:val="22"/>
          <w:szCs w:val="22"/>
        </w:rPr>
      </w:pPr>
      <w:r w:rsidRPr="00A54C07">
        <w:rPr>
          <w:rFonts w:asciiTheme="minorHAnsi" w:hAnsiTheme="minorHAnsi" w:cstheme="minorHAnsi"/>
          <w:b/>
          <w:sz w:val="22"/>
          <w:szCs w:val="22"/>
        </w:rPr>
        <w:t>§ 1.</w:t>
      </w:r>
    </w:p>
    <w:p w:rsidR="005761DA" w:rsidRPr="00A54C07" w:rsidRDefault="005761DA" w:rsidP="005761DA">
      <w:pPr>
        <w:spacing w:line="360" w:lineRule="auto"/>
        <w:jc w:val="center"/>
        <w:rPr>
          <w:rFonts w:asciiTheme="minorHAnsi" w:hAnsiTheme="minorHAnsi" w:cstheme="minorHAnsi"/>
          <w:b/>
          <w:sz w:val="22"/>
          <w:szCs w:val="22"/>
        </w:rPr>
      </w:pPr>
      <w:r w:rsidRPr="00A54C07">
        <w:rPr>
          <w:rFonts w:asciiTheme="minorHAnsi" w:hAnsiTheme="minorHAnsi" w:cstheme="minorHAnsi"/>
          <w:b/>
          <w:sz w:val="22"/>
          <w:szCs w:val="22"/>
        </w:rPr>
        <w:t>PRZEDMIOT UMOWY I OKRES REALIZACJI</w:t>
      </w:r>
    </w:p>
    <w:p w:rsidR="005761DA" w:rsidRPr="00A54C07" w:rsidRDefault="005761DA" w:rsidP="005761DA">
      <w:pPr>
        <w:spacing w:line="360" w:lineRule="auto"/>
        <w:jc w:val="center"/>
        <w:rPr>
          <w:rFonts w:asciiTheme="minorHAnsi" w:hAnsiTheme="minorHAnsi" w:cstheme="minorHAnsi"/>
          <w:b/>
          <w:sz w:val="22"/>
          <w:szCs w:val="22"/>
        </w:rPr>
      </w:pPr>
    </w:p>
    <w:p w:rsidR="005761DA" w:rsidRPr="00A54C07" w:rsidRDefault="008E5151" w:rsidP="000078B6">
      <w:pPr>
        <w:numPr>
          <w:ilvl w:val="0"/>
          <w:numId w:val="52"/>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Wykonawca zobowiązuje się zrealizować z</w:t>
      </w:r>
      <w:r w:rsidR="005761DA" w:rsidRPr="00A54C07">
        <w:rPr>
          <w:rFonts w:asciiTheme="minorHAnsi" w:hAnsiTheme="minorHAnsi" w:cstheme="minorHAnsi"/>
          <w:sz w:val="22"/>
          <w:szCs w:val="22"/>
        </w:rPr>
        <w:t>danie pn. „</w:t>
      </w:r>
      <w:r w:rsidR="001B095F" w:rsidRPr="00A54C07">
        <w:rPr>
          <w:rFonts w:asciiTheme="minorHAnsi" w:eastAsiaTheme="minorHAnsi" w:hAnsiTheme="minorHAnsi" w:cstheme="minorHAnsi"/>
          <w:b/>
          <w:bCs/>
          <w:i/>
          <w:iCs/>
          <w:sz w:val="22"/>
          <w:szCs w:val="22"/>
          <w:lang w:eastAsia="en-US"/>
        </w:rPr>
        <w:t xml:space="preserve">Modernizacja Oddziału Chemioterapii </w:t>
      </w:r>
      <w:r w:rsidR="001B095F">
        <w:rPr>
          <w:rFonts w:asciiTheme="minorHAnsi" w:eastAsiaTheme="minorHAnsi" w:hAnsiTheme="minorHAnsi" w:cstheme="minorHAnsi"/>
          <w:b/>
          <w:bCs/>
          <w:i/>
          <w:iCs/>
          <w:sz w:val="22"/>
          <w:szCs w:val="22"/>
          <w:lang w:eastAsia="en-US"/>
        </w:rPr>
        <w:t>w Szpitalu Specjalistycznym</w:t>
      </w:r>
      <w:r w:rsidR="001B095F" w:rsidRPr="00A54C07">
        <w:rPr>
          <w:rFonts w:asciiTheme="minorHAnsi" w:eastAsiaTheme="minorHAnsi" w:hAnsiTheme="minorHAnsi" w:cstheme="minorHAnsi"/>
          <w:b/>
          <w:bCs/>
          <w:i/>
          <w:iCs/>
          <w:sz w:val="22"/>
          <w:szCs w:val="22"/>
          <w:lang w:eastAsia="en-US"/>
        </w:rPr>
        <w:t xml:space="preserve"> w Pile im. Stanisława Staszica</w:t>
      </w:r>
      <w:r w:rsidR="001B095F" w:rsidRPr="00A54C07">
        <w:rPr>
          <w:rFonts w:asciiTheme="minorHAnsi" w:hAnsiTheme="minorHAnsi" w:cstheme="minorHAnsi"/>
          <w:b/>
          <w:bCs/>
          <w:i/>
          <w:iCs/>
          <w:sz w:val="22"/>
          <w:szCs w:val="22"/>
        </w:rPr>
        <w:t>”</w:t>
      </w:r>
      <w:r w:rsidR="005761DA" w:rsidRPr="00A54C07">
        <w:rPr>
          <w:rFonts w:asciiTheme="minorHAnsi" w:hAnsiTheme="minorHAnsi" w:cstheme="minorHAnsi"/>
          <w:sz w:val="22"/>
          <w:szCs w:val="22"/>
        </w:rPr>
        <w:t xml:space="preserve">. Wykonawca zobowiązuje się do </w:t>
      </w:r>
      <w:r w:rsidR="005761DA" w:rsidRPr="00A54C07">
        <w:rPr>
          <w:rFonts w:asciiTheme="minorHAnsi" w:hAnsiTheme="minorHAnsi" w:cstheme="minorHAnsi"/>
          <w:b/>
          <w:sz w:val="22"/>
          <w:szCs w:val="22"/>
        </w:rPr>
        <w:t xml:space="preserve">remontu części pomieszczeń zlokalizowanych </w:t>
      </w:r>
      <w:r w:rsidR="00A52330" w:rsidRPr="00A54C07">
        <w:rPr>
          <w:rFonts w:asciiTheme="minorHAnsi" w:hAnsiTheme="minorHAnsi" w:cstheme="minorHAnsi"/>
          <w:b/>
          <w:sz w:val="22"/>
          <w:szCs w:val="22"/>
        </w:rPr>
        <w:t>w budynku A na</w:t>
      </w:r>
      <w:r w:rsidR="001B095F">
        <w:rPr>
          <w:rFonts w:asciiTheme="minorHAnsi" w:hAnsiTheme="minorHAnsi" w:cstheme="minorHAnsi"/>
          <w:b/>
          <w:sz w:val="22"/>
          <w:szCs w:val="22"/>
        </w:rPr>
        <w:t xml:space="preserve"> </w:t>
      </w:r>
      <w:r w:rsidR="00EB6A44" w:rsidRPr="008E5151">
        <w:rPr>
          <w:rFonts w:asciiTheme="minorHAnsi" w:hAnsiTheme="minorHAnsi" w:cstheme="minorHAnsi"/>
          <w:b/>
          <w:sz w:val="22"/>
          <w:szCs w:val="22"/>
        </w:rPr>
        <w:t>poziomie</w:t>
      </w:r>
      <w:r w:rsidR="009562A3" w:rsidRPr="008E5151">
        <w:rPr>
          <w:rFonts w:asciiTheme="minorHAnsi" w:hAnsiTheme="minorHAnsi" w:cstheme="minorHAnsi"/>
          <w:b/>
          <w:sz w:val="22"/>
          <w:szCs w:val="22"/>
        </w:rPr>
        <w:t xml:space="preserve"> -1 i 4 </w:t>
      </w:r>
      <w:r w:rsidR="005761DA" w:rsidRPr="008E5151">
        <w:rPr>
          <w:rFonts w:asciiTheme="minorHAnsi" w:hAnsiTheme="minorHAnsi" w:cstheme="minorHAnsi"/>
          <w:b/>
          <w:sz w:val="22"/>
          <w:szCs w:val="22"/>
        </w:rPr>
        <w:t>Szpitala Specjalistycznego w Pile im. Stanisława</w:t>
      </w:r>
      <w:r w:rsidR="005761DA" w:rsidRPr="00A54C07">
        <w:rPr>
          <w:rFonts w:asciiTheme="minorHAnsi" w:hAnsiTheme="minorHAnsi" w:cstheme="minorHAnsi"/>
          <w:b/>
          <w:sz w:val="22"/>
          <w:szCs w:val="22"/>
        </w:rPr>
        <w:t xml:space="preserve"> Staszica</w:t>
      </w:r>
      <w:r w:rsidR="005761DA" w:rsidRPr="00A54C07">
        <w:rPr>
          <w:rFonts w:asciiTheme="minorHAnsi" w:hAnsiTheme="minorHAnsi" w:cstheme="minorHAnsi"/>
          <w:sz w:val="22"/>
          <w:szCs w:val="22"/>
        </w:rPr>
        <w:t xml:space="preserve"> (Przedmiot Umowy) zgodnie z </w:t>
      </w:r>
      <w:r w:rsidR="001B095F">
        <w:rPr>
          <w:rFonts w:asciiTheme="minorHAnsi" w:hAnsiTheme="minorHAnsi" w:cstheme="minorHAnsi"/>
          <w:sz w:val="22"/>
          <w:szCs w:val="22"/>
        </w:rPr>
        <w:t>zał. nr 1 – 1 F do niniejszej umowy</w:t>
      </w:r>
      <w:r>
        <w:rPr>
          <w:rFonts w:asciiTheme="minorHAnsi" w:hAnsiTheme="minorHAnsi" w:cstheme="minorHAnsi"/>
          <w:sz w:val="22"/>
          <w:szCs w:val="22"/>
        </w:rPr>
        <w:t xml:space="preserve"> </w:t>
      </w:r>
      <w:r w:rsidR="005761DA" w:rsidRPr="00A54C07">
        <w:rPr>
          <w:rFonts w:asciiTheme="minorHAnsi" w:hAnsiTheme="minorHAnsi" w:cstheme="minorHAnsi"/>
          <w:sz w:val="22"/>
          <w:szCs w:val="22"/>
        </w:rPr>
        <w:t>oraz postanowieniami SIWZ, zaś Zamawiający zobowiązuje się zapłacić Wykonawcy wynagrodzenie zgodnie z nin</w:t>
      </w:r>
      <w:r w:rsidR="00F62017" w:rsidRPr="00A54C07">
        <w:rPr>
          <w:rFonts w:asciiTheme="minorHAnsi" w:hAnsiTheme="minorHAnsi" w:cstheme="minorHAnsi"/>
          <w:sz w:val="22"/>
          <w:szCs w:val="22"/>
        </w:rPr>
        <w:t>iejszą</w:t>
      </w:r>
      <w:r w:rsidR="005761DA" w:rsidRPr="00A54C07">
        <w:rPr>
          <w:rFonts w:asciiTheme="minorHAnsi" w:hAnsiTheme="minorHAnsi" w:cstheme="minorHAnsi"/>
          <w:sz w:val="22"/>
          <w:szCs w:val="22"/>
        </w:rPr>
        <w:t xml:space="preserve"> Umową.</w:t>
      </w:r>
    </w:p>
    <w:p w:rsidR="005761DA" w:rsidRPr="00A54C07" w:rsidRDefault="005761DA" w:rsidP="000078B6">
      <w:pPr>
        <w:numPr>
          <w:ilvl w:val="0"/>
          <w:numId w:val="52"/>
        </w:numPr>
        <w:pBdr>
          <w:top w:val="nil"/>
          <w:left w:val="nil"/>
          <w:bottom w:val="nil"/>
          <w:right w:val="nil"/>
          <w:between w:val="nil"/>
        </w:pBdr>
        <w:spacing w:line="360" w:lineRule="auto"/>
        <w:ind w:left="426" w:hanging="426"/>
        <w:jc w:val="both"/>
        <w:rPr>
          <w:rFonts w:asciiTheme="minorHAnsi" w:hAnsiTheme="minorHAnsi" w:cstheme="minorHAnsi"/>
          <w:sz w:val="22"/>
          <w:szCs w:val="22"/>
        </w:rPr>
      </w:pPr>
      <w:bookmarkStart w:id="7" w:name="_gjdgxs" w:colFirst="0" w:colLast="0"/>
      <w:bookmarkEnd w:id="7"/>
      <w:r w:rsidRPr="00A54C07">
        <w:rPr>
          <w:rFonts w:asciiTheme="minorHAnsi" w:hAnsiTheme="minorHAnsi" w:cstheme="minorHAnsi"/>
          <w:sz w:val="22"/>
          <w:szCs w:val="22"/>
        </w:rPr>
        <w:t>Szczegółowy, wymagany zakres Przedmiotu Umowy, określa Program Funkcjonalno- Użytkowy</w:t>
      </w:r>
      <w:r w:rsidR="00AD3DD2">
        <w:rPr>
          <w:rFonts w:asciiTheme="minorHAnsi" w:hAnsiTheme="minorHAnsi" w:cstheme="minorHAnsi"/>
          <w:sz w:val="22"/>
          <w:szCs w:val="22"/>
        </w:rPr>
        <w:t xml:space="preserve"> oraz projekt techniczny </w:t>
      </w:r>
      <w:r w:rsidRPr="00A54C07">
        <w:rPr>
          <w:rFonts w:asciiTheme="minorHAnsi" w:hAnsiTheme="minorHAnsi" w:cstheme="minorHAnsi"/>
          <w:sz w:val="22"/>
          <w:szCs w:val="22"/>
        </w:rPr>
        <w:t>–</w:t>
      </w:r>
      <w:r w:rsidRPr="00A54C07">
        <w:rPr>
          <w:rFonts w:asciiTheme="minorHAnsi" w:hAnsiTheme="minorHAnsi" w:cstheme="minorHAnsi"/>
          <w:b/>
          <w:sz w:val="22"/>
          <w:szCs w:val="22"/>
        </w:rPr>
        <w:t xml:space="preserve"> Załącznik</w:t>
      </w:r>
      <w:r w:rsidR="00AD3DD2">
        <w:rPr>
          <w:rFonts w:asciiTheme="minorHAnsi" w:hAnsiTheme="minorHAnsi" w:cstheme="minorHAnsi"/>
          <w:b/>
          <w:sz w:val="22"/>
          <w:szCs w:val="22"/>
        </w:rPr>
        <w:t>i</w:t>
      </w:r>
      <w:r w:rsidRPr="00A54C07">
        <w:rPr>
          <w:rFonts w:asciiTheme="minorHAnsi" w:hAnsiTheme="minorHAnsi" w:cstheme="minorHAnsi"/>
          <w:b/>
          <w:sz w:val="22"/>
          <w:szCs w:val="22"/>
        </w:rPr>
        <w:t xml:space="preserve"> nr 1</w:t>
      </w:r>
      <w:r w:rsidR="00AD3DD2">
        <w:rPr>
          <w:rFonts w:asciiTheme="minorHAnsi" w:hAnsiTheme="minorHAnsi" w:cstheme="minorHAnsi"/>
          <w:b/>
          <w:sz w:val="22"/>
          <w:szCs w:val="22"/>
        </w:rPr>
        <w:t xml:space="preserve"> i 1 A</w:t>
      </w:r>
      <w:r w:rsidR="00AD3DD2">
        <w:rPr>
          <w:rFonts w:asciiTheme="minorHAnsi" w:hAnsiTheme="minorHAnsi" w:cstheme="minorHAnsi"/>
          <w:sz w:val="22"/>
          <w:szCs w:val="22"/>
        </w:rPr>
        <w:t xml:space="preserve"> do niniejszej umowy.</w:t>
      </w:r>
    </w:p>
    <w:p w:rsidR="005761DA" w:rsidRPr="00A54C07" w:rsidRDefault="005761DA" w:rsidP="000078B6">
      <w:pPr>
        <w:numPr>
          <w:ilvl w:val="0"/>
          <w:numId w:val="52"/>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A54C07">
        <w:rPr>
          <w:rFonts w:asciiTheme="minorHAnsi" w:hAnsiTheme="minorHAnsi" w:cstheme="minorHAnsi"/>
          <w:sz w:val="22"/>
          <w:szCs w:val="22"/>
        </w:rPr>
        <w:t xml:space="preserve">Przedmiot Umowy zostanie zrealizowany w </w:t>
      </w:r>
      <w:r w:rsidRPr="00A54C07">
        <w:rPr>
          <w:rFonts w:asciiTheme="minorHAnsi" w:hAnsiTheme="minorHAnsi" w:cstheme="minorHAnsi"/>
          <w:b/>
          <w:sz w:val="22"/>
          <w:szCs w:val="22"/>
        </w:rPr>
        <w:t xml:space="preserve">terminie </w:t>
      </w:r>
      <w:r w:rsidR="00F7094A" w:rsidRPr="00A54C07">
        <w:rPr>
          <w:rFonts w:asciiTheme="minorHAnsi" w:hAnsiTheme="minorHAnsi" w:cstheme="minorHAnsi"/>
          <w:b/>
          <w:sz w:val="22"/>
          <w:szCs w:val="22"/>
        </w:rPr>
        <w:t>6 miesięcy od dnia podpisania umowy</w:t>
      </w:r>
      <w:r w:rsidR="00AD3DD2">
        <w:rPr>
          <w:rFonts w:asciiTheme="minorHAnsi" w:hAnsiTheme="minorHAnsi" w:cstheme="minorHAnsi"/>
          <w:b/>
          <w:sz w:val="22"/>
          <w:szCs w:val="22"/>
        </w:rPr>
        <w:t>.</w:t>
      </w:r>
    </w:p>
    <w:p w:rsidR="005761DA" w:rsidRPr="00A54C07" w:rsidRDefault="005761DA" w:rsidP="000D09BB">
      <w:pPr>
        <w:numPr>
          <w:ilvl w:val="0"/>
          <w:numId w:val="52"/>
        </w:numPr>
        <w:pBdr>
          <w:top w:val="nil"/>
          <w:left w:val="nil"/>
          <w:bottom w:val="nil"/>
          <w:right w:val="nil"/>
          <w:between w:val="nil"/>
        </w:pBdr>
        <w:spacing w:line="360" w:lineRule="auto"/>
        <w:ind w:left="426" w:hanging="426"/>
        <w:contextualSpacing/>
        <w:jc w:val="both"/>
        <w:rPr>
          <w:rFonts w:asciiTheme="minorHAnsi" w:hAnsiTheme="minorHAnsi" w:cstheme="minorHAnsi"/>
          <w:sz w:val="22"/>
          <w:szCs w:val="22"/>
        </w:rPr>
      </w:pPr>
      <w:r w:rsidRPr="00A54C07">
        <w:rPr>
          <w:rFonts w:asciiTheme="minorHAnsi" w:hAnsiTheme="minorHAnsi" w:cstheme="minorHAnsi"/>
          <w:sz w:val="22"/>
          <w:szCs w:val="22"/>
        </w:rPr>
        <w:lastRenderedPageBreak/>
        <w:t>Warunkiem rozpoczęcia prac jest przekazanie terenu budowy</w:t>
      </w:r>
      <w:r w:rsidR="00B44749">
        <w:rPr>
          <w:rFonts w:asciiTheme="minorHAnsi" w:hAnsiTheme="minorHAnsi" w:cstheme="minorHAnsi"/>
          <w:sz w:val="22"/>
          <w:szCs w:val="22"/>
        </w:rPr>
        <w:t xml:space="preserve"> w terminie 3 dni roboczych od podpisania umowy</w:t>
      </w:r>
      <w:r w:rsidRPr="00A54C07">
        <w:rPr>
          <w:rFonts w:asciiTheme="minorHAnsi" w:hAnsiTheme="minorHAnsi" w:cstheme="minorHAnsi"/>
          <w:sz w:val="22"/>
          <w:szCs w:val="22"/>
        </w:rPr>
        <w:t xml:space="preserve">, o czym uprzednio Zamawiający powiadomi Wykonawcę na adres poczty elektronicznej lub faksem (dane zawarte w ofercie Wykonawcy). Powiadomienie powinno wskazywać - miejsce, termin i godzinę planowanego przekazania terenu budowy. Przekazanie terenu budowy wymaga sporządzenia protokołu. </w:t>
      </w:r>
    </w:p>
    <w:p w:rsidR="005761DA" w:rsidRPr="00A54C07" w:rsidRDefault="005761DA" w:rsidP="005761DA">
      <w:pPr>
        <w:spacing w:line="360" w:lineRule="auto"/>
        <w:jc w:val="center"/>
        <w:rPr>
          <w:rFonts w:asciiTheme="minorHAnsi" w:hAnsiTheme="minorHAnsi" w:cstheme="minorHAnsi"/>
          <w:sz w:val="22"/>
          <w:szCs w:val="22"/>
        </w:rPr>
      </w:pPr>
      <w:r w:rsidRPr="00A54C07">
        <w:rPr>
          <w:rFonts w:asciiTheme="minorHAnsi" w:hAnsiTheme="minorHAnsi" w:cstheme="minorHAnsi"/>
          <w:b/>
          <w:sz w:val="22"/>
          <w:szCs w:val="22"/>
        </w:rPr>
        <w:t>§ 2.</w:t>
      </w:r>
    </w:p>
    <w:p w:rsidR="005761DA" w:rsidRPr="00A54C07" w:rsidRDefault="005761DA" w:rsidP="005761DA">
      <w:pPr>
        <w:spacing w:line="360" w:lineRule="auto"/>
        <w:jc w:val="center"/>
        <w:rPr>
          <w:rFonts w:asciiTheme="minorHAnsi" w:hAnsiTheme="minorHAnsi" w:cstheme="minorHAnsi"/>
          <w:b/>
          <w:sz w:val="22"/>
          <w:szCs w:val="22"/>
        </w:rPr>
      </w:pPr>
      <w:r w:rsidRPr="00A54C07">
        <w:rPr>
          <w:rFonts w:asciiTheme="minorHAnsi" w:hAnsiTheme="minorHAnsi" w:cstheme="minorHAnsi"/>
          <w:b/>
          <w:sz w:val="22"/>
          <w:szCs w:val="22"/>
        </w:rPr>
        <w:t>HIERARCHIA WAZNOŚCI DOKUMENTÓW</w:t>
      </w:r>
    </w:p>
    <w:p w:rsidR="005761DA" w:rsidRPr="00A54C07" w:rsidRDefault="005761DA" w:rsidP="005761DA">
      <w:pPr>
        <w:spacing w:line="360" w:lineRule="auto"/>
        <w:jc w:val="center"/>
        <w:rPr>
          <w:rFonts w:asciiTheme="minorHAnsi" w:hAnsiTheme="minorHAnsi" w:cstheme="minorHAnsi"/>
          <w:b/>
          <w:sz w:val="22"/>
          <w:szCs w:val="22"/>
        </w:rPr>
      </w:pPr>
    </w:p>
    <w:p w:rsidR="005761DA" w:rsidRPr="00A54C07" w:rsidRDefault="005761DA" w:rsidP="000078B6">
      <w:pPr>
        <w:numPr>
          <w:ilvl w:val="0"/>
          <w:numId w:val="42"/>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W przypadku rozbieżności (np. interpretacyjnych) pomiędzy postanowieniami zawartymi w poszczególnych dokumentach lub rozbieżności pomiędzy dokumentami a przepisami prawa (</w:t>
      </w:r>
      <w:r w:rsidRPr="00A54C07">
        <w:rPr>
          <w:rFonts w:asciiTheme="minorHAnsi" w:hAnsiTheme="minorHAnsi" w:cstheme="minorHAnsi"/>
          <w:i/>
          <w:sz w:val="22"/>
          <w:szCs w:val="22"/>
        </w:rPr>
        <w:t>ius</w:t>
      </w:r>
      <w:r w:rsidR="00B44749">
        <w:rPr>
          <w:rFonts w:asciiTheme="minorHAnsi" w:hAnsiTheme="minorHAnsi" w:cstheme="minorHAnsi"/>
          <w:i/>
          <w:sz w:val="22"/>
          <w:szCs w:val="22"/>
        </w:rPr>
        <w:t xml:space="preserve"> </w:t>
      </w:r>
      <w:r w:rsidRPr="00A54C07">
        <w:rPr>
          <w:rFonts w:asciiTheme="minorHAnsi" w:hAnsiTheme="minorHAnsi" w:cstheme="minorHAnsi"/>
          <w:i/>
          <w:sz w:val="22"/>
          <w:szCs w:val="22"/>
        </w:rPr>
        <w:t>dispositivum</w:t>
      </w:r>
      <w:r w:rsidRPr="00A54C07">
        <w:rPr>
          <w:rFonts w:asciiTheme="minorHAnsi" w:hAnsiTheme="minorHAnsi" w:cstheme="minorHAnsi"/>
          <w:sz w:val="22"/>
          <w:szCs w:val="22"/>
        </w:rPr>
        <w:t>), Strony Umowy przyjmują następującą hierarchię ważności norm i dokumentów:</w:t>
      </w:r>
    </w:p>
    <w:p w:rsidR="005761DA" w:rsidRPr="00A54C07"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Przepisy prawa powszechnie obowiązującego (</w:t>
      </w:r>
      <w:r w:rsidRPr="00A54C07">
        <w:rPr>
          <w:rFonts w:asciiTheme="minorHAnsi" w:hAnsiTheme="minorHAnsi" w:cstheme="minorHAnsi"/>
          <w:i/>
          <w:sz w:val="22"/>
          <w:szCs w:val="22"/>
        </w:rPr>
        <w:t>sensu largo</w:t>
      </w:r>
      <w:r w:rsidRPr="00A54C07">
        <w:rPr>
          <w:rFonts w:asciiTheme="minorHAnsi" w:hAnsiTheme="minorHAnsi" w:cstheme="minorHAnsi"/>
          <w:sz w:val="22"/>
          <w:szCs w:val="22"/>
        </w:rPr>
        <w:t xml:space="preserve">), w tym aktualne normy techniczne, aprobaty techniczne, atesty, certyfikaty, deklaracje, świadectwa dopuszczenia </w:t>
      </w:r>
      <w:r w:rsidRPr="00A54C07">
        <w:rPr>
          <w:rFonts w:asciiTheme="minorHAnsi" w:hAnsiTheme="minorHAnsi" w:cstheme="minorHAnsi"/>
          <w:i/>
          <w:sz w:val="22"/>
          <w:szCs w:val="22"/>
        </w:rPr>
        <w:t>etc</w:t>
      </w:r>
      <w:r w:rsidRPr="00A54C07">
        <w:rPr>
          <w:rFonts w:asciiTheme="minorHAnsi" w:hAnsiTheme="minorHAnsi" w:cstheme="minorHAnsi"/>
          <w:sz w:val="22"/>
          <w:szCs w:val="22"/>
        </w:rPr>
        <w:t>.</w:t>
      </w:r>
    </w:p>
    <w:p w:rsidR="005761DA" w:rsidRPr="00A54C07"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Program Funkcjonalno- Użytkowy (PFU)</w:t>
      </w:r>
    </w:p>
    <w:p w:rsidR="005761DA" w:rsidRPr="00A54C07"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Umowa zawarta pomiędzy Wykonawcą, a Zamawiającym</w:t>
      </w:r>
    </w:p>
    <w:p w:rsidR="005761DA" w:rsidRPr="00A54C07"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Oferta Wykonawcy</w:t>
      </w:r>
    </w:p>
    <w:p w:rsidR="005761DA" w:rsidRPr="00A54C07"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Specyfikacja Istotnych Warunków Zamówienia</w:t>
      </w:r>
    </w:p>
    <w:p w:rsidR="005761DA" w:rsidRPr="00A54C07" w:rsidRDefault="005761DA" w:rsidP="005761DA">
      <w:pPr>
        <w:widowControl w:val="0"/>
        <w:tabs>
          <w:tab w:val="left" w:pos="216"/>
        </w:tabs>
        <w:spacing w:line="360" w:lineRule="auto"/>
        <w:ind w:right="44"/>
        <w:jc w:val="center"/>
        <w:rPr>
          <w:rFonts w:asciiTheme="minorHAnsi" w:hAnsiTheme="minorHAnsi" w:cstheme="minorHAnsi"/>
          <w:b/>
          <w:sz w:val="22"/>
          <w:szCs w:val="22"/>
        </w:rPr>
      </w:pPr>
    </w:p>
    <w:p w:rsidR="005761DA" w:rsidRPr="00A54C07" w:rsidRDefault="005761DA" w:rsidP="005761DA">
      <w:pPr>
        <w:widowControl w:val="0"/>
        <w:tabs>
          <w:tab w:val="left" w:pos="216"/>
        </w:tabs>
        <w:spacing w:line="360" w:lineRule="auto"/>
        <w:ind w:right="44"/>
        <w:jc w:val="center"/>
        <w:rPr>
          <w:rFonts w:asciiTheme="minorHAnsi" w:hAnsiTheme="minorHAnsi" w:cstheme="minorHAnsi"/>
          <w:sz w:val="22"/>
          <w:szCs w:val="22"/>
        </w:rPr>
      </w:pPr>
      <w:r w:rsidRPr="00A54C07">
        <w:rPr>
          <w:rFonts w:asciiTheme="minorHAnsi" w:hAnsiTheme="minorHAnsi" w:cstheme="minorHAnsi"/>
          <w:b/>
          <w:sz w:val="22"/>
          <w:szCs w:val="22"/>
        </w:rPr>
        <w:t>§ 3.</w:t>
      </w:r>
    </w:p>
    <w:p w:rsidR="005761DA" w:rsidRPr="00A54C07" w:rsidRDefault="005761DA" w:rsidP="005761DA">
      <w:pPr>
        <w:widowControl w:val="0"/>
        <w:tabs>
          <w:tab w:val="left" w:pos="0"/>
        </w:tabs>
        <w:spacing w:line="360" w:lineRule="auto"/>
        <w:ind w:right="44"/>
        <w:jc w:val="center"/>
        <w:rPr>
          <w:rFonts w:asciiTheme="minorHAnsi" w:hAnsiTheme="minorHAnsi" w:cstheme="minorHAnsi"/>
          <w:b/>
          <w:sz w:val="22"/>
          <w:szCs w:val="22"/>
        </w:rPr>
      </w:pPr>
      <w:r w:rsidRPr="00A54C07">
        <w:rPr>
          <w:rFonts w:asciiTheme="minorHAnsi" w:hAnsiTheme="minorHAnsi" w:cstheme="minorHAnsi"/>
          <w:b/>
          <w:sz w:val="22"/>
          <w:szCs w:val="22"/>
        </w:rPr>
        <w:t>WARTOŚĆ PRZEDMIOTU UMOWY</w:t>
      </w:r>
    </w:p>
    <w:p w:rsidR="005761DA" w:rsidRPr="00A54C07" w:rsidRDefault="005761DA" w:rsidP="005761DA">
      <w:pPr>
        <w:widowControl w:val="0"/>
        <w:tabs>
          <w:tab w:val="left" w:pos="0"/>
        </w:tabs>
        <w:spacing w:line="360" w:lineRule="auto"/>
        <w:ind w:right="44"/>
        <w:jc w:val="center"/>
        <w:rPr>
          <w:rFonts w:asciiTheme="minorHAnsi" w:hAnsiTheme="minorHAnsi" w:cstheme="minorHAnsi"/>
          <w:b/>
          <w:sz w:val="22"/>
          <w:szCs w:val="22"/>
        </w:rPr>
      </w:pPr>
    </w:p>
    <w:p w:rsidR="005761DA" w:rsidRPr="00A54C07" w:rsidRDefault="005761DA" w:rsidP="000078B6">
      <w:pPr>
        <w:numPr>
          <w:ilvl w:val="0"/>
          <w:numId w:val="47"/>
        </w:numPr>
        <w:pBdr>
          <w:top w:val="nil"/>
          <w:left w:val="nil"/>
          <w:bottom w:val="nil"/>
          <w:right w:val="nil"/>
          <w:between w:val="nil"/>
        </w:pBdr>
        <w:spacing w:line="360" w:lineRule="auto"/>
        <w:ind w:left="425" w:hanging="425"/>
        <w:contextualSpacing/>
        <w:jc w:val="both"/>
        <w:rPr>
          <w:rFonts w:asciiTheme="minorHAnsi" w:hAnsiTheme="minorHAnsi" w:cstheme="minorHAnsi"/>
          <w:sz w:val="22"/>
          <w:szCs w:val="22"/>
        </w:rPr>
      </w:pPr>
      <w:r w:rsidRPr="00A54C07">
        <w:rPr>
          <w:rFonts w:asciiTheme="minorHAnsi" w:hAnsiTheme="minorHAnsi" w:cstheme="minorHAnsi"/>
          <w:sz w:val="22"/>
          <w:szCs w:val="22"/>
        </w:rPr>
        <w:t>Całkowita wartość brutto wynagrodzenia ryczałtowego należnego Wykonawcy z tytułu realizacji Przedmiotu Umowy wynosi ……………………….</w:t>
      </w:r>
      <w:r w:rsidRPr="00A54C07">
        <w:rPr>
          <w:rFonts w:asciiTheme="minorHAnsi" w:hAnsiTheme="minorHAnsi" w:cstheme="minorHAnsi"/>
          <w:b/>
          <w:sz w:val="22"/>
          <w:szCs w:val="22"/>
        </w:rPr>
        <w:t xml:space="preserve"> złotych </w:t>
      </w:r>
      <w:r w:rsidRPr="00A54C07">
        <w:rPr>
          <w:rFonts w:asciiTheme="minorHAnsi" w:hAnsiTheme="minorHAnsi" w:cstheme="minorHAnsi"/>
          <w:sz w:val="22"/>
          <w:szCs w:val="22"/>
        </w:rPr>
        <w:t>(słownie: ………………………………. złotych 00/00).</w:t>
      </w:r>
    </w:p>
    <w:p w:rsidR="005761DA" w:rsidRPr="00A54C07" w:rsidRDefault="005761DA" w:rsidP="000078B6">
      <w:pPr>
        <w:widowControl w:val="0"/>
        <w:numPr>
          <w:ilvl w:val="0"/>
          <w:numId w:val="47"/>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A54C07">
        <w:rPr>
          <w:rFonts w:asciiTheme="minorHAnsi" w:hAnsiTheme="minorHAnsi" w:cstheme="minorHAnsi"/>
          <w:sz w:val="22"/>
          <w:szCs w:val="22"/>
        </w:rPr>
        <w:t>Wynagrodzenie ryczałtowe, o którym mowa powyżej obejmuje również wszelkie koszty związane z realizacją Przedmiotu Umowy, w tym ryzyko Wykonawcy z tytułu oszacowania wszelkich kosztów związanych z realizacją Przedmiotu Umowy, a także oddziaływania innych czynników mających lub mogących mieć wpływ na koszty.</w:t>
      </w:r>
    </w:p>
    <w:p w:rsidR="005761DA" w:rsidRPr="00A54C07" w:rsidRDefault="005761DA" w:rsidP="000078B6">
      <w:pPr>
        <w:widowControl w:val="0"/>
        <w:numPr>
          <w:ilvl w:val="0"/>
          <w:numId w:val="47"/>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A54C07">
        <w:rPr>
          <w:rFonts w:asciiTheme="minorHAnsi" w:hAnsiTheme="minorHAnsi" w:cstheme="minorHAnsi"/>
          <w:sz w:val="22"/>
          <w:szCs w:val="22"/>
        </w:rPr>
        <w:t>Nieuwzględnienie przez Wykonawcę, na etapie przygotowania oferty, jakichkolwiek kosztów, nie może być podstawą roszczeń w stosunku do Zamawiającego zarówno w trakcie realizacji niniejszej Umowy, jak też po wykonaniu Przedmiotu Umowy.</w:t>
      </w:r>
    </w:p>
    <w:p w:rsidR="00C554D9" w:rsidRPr="00A54C07" w:rsidRDefault="00C554D9" w:rsidP="00C554D9">
      <w:pPr>
        <w:widowControl w:val="0"/>
        <w:numPr>
          <w:ilvl w:val="0"/>
          <w:numId w:val="47"/>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A54C07">
        <w:rPr>
          <w:rFonts w:asciiTheme="minorHAnsi" w:hAnsiTheme="minorHAnsi" w:cstheme="minorHAnsi"/>
          <w:sz w:val="22"/>
          <w:szCs w:val="22"/>
        </w:rPr>
        <w:t xml:space="preserve">Wynagrodzenie Wykonawcy zostanie zapłacone przez Zamawiającego miesięcznie, proporcjonalnie do zakresu wykonanych robót, przelewem, w terminie </w:t>
      </w:r>
      <w:r w:rsidR="00722B37" w:rsidRPr="00A54C07">
        <w:rPr>
          <w:rFonts w:asciiTheme="minorHAnsi" w:hAnsiTheme="minorHAnsi" w:cstheme="minorHAnsi"/>
          <w:sz w:val="22"/>
          <w:szCs w:val="22"/>
        </w:rPr>
        <w:t>30</w:t>
      </w:r>
      <w:r w:rsidRPr="00A54C07">
        <w:rPr>
          <w:rFonts w:asciiTheme="minorHAnsi" w:hAnsiTheme="minorHAnsi" w:cstheme="minorHAnsi"/>
          <w:sz w:val="22"/>
          <w:szCs w:val="22"/>
        </w:rPr>
        <w:t xml:space="preserve"> dni od daty doręczenia prawidłowo wystawionej faktury VAT Zamawiającemu.</w:t>
      </w:r>
    </w:p>
    <w:p w:rsidR="005761DA" w:rsidRPr="00A54C07" w:rsidRDefault="005761DA" w:rsidP="000078B6">
      <w:pPr>
        <w:numPr>
          <w:ilvl w:val="0"/>
          <w:numId w:val="47"/>
        </w:numPr>
        <w:pBdr>
          <w:top w:val="nil"/>
          <w:left w:val="nil"/>
          <w:bottom w:val="nil"/>
          <w:right w:val="nil"/>
          <w:between w:val="nil"/>
        </w:pBdr>
        <w:spacing w:line="360" w:lineRule="auto"/>
        <w:ind w:left="425" w:hanging="425"/>
        <w:contextualSpacing/>
        <w:jc w:val="both"/>
        <w:rPr>
          <w:rFonts w:asciiTheme="minorHAnsi" w:hAnsiTheme="minorHAnsi" w:cstheme="minorHAnsi"/>
          <w:sz w:val="22"/>
          <w:szCs w:val="22"/>
        </w:rPr>
      </w:pPr>
      <w:r w:rsidRPr="00A54C07">
        <w:rPr>
          <w:rFonts w:asciiTheme="minorHAnsi" w:hAnsiTheme="minorHAnsi" w:cstheme="minorHAnsi"/>
          <w:sz w:val="22"/>
          <w:szCs w:val="22"/>
        </w:rPr>
        <w:t xml:space="preserve">Zapłata wynagrodzenia objętego fakturą może nastąpić wyłącznie po przedstawieniu przez Wykonawcę pisemnych oświadczeń  wszystkich Podwykonawców (i dalszych Podwykonawców) stwierdzających, że ani Podwykonawcy, ani dalsi Podwykonawcy nie mają wobec Wykonawcy (lub odpowiednio </w:t>
      </w:r>
      <w:r w:rsidRPr="00A54C07">
        <w:rPr>
          <w:rFonts w:asciiTheme="minorHAnsi" w:hAnsiTheme="minorHAnsi" w:cstheme="minorHAnsi"/>
          <w:sz w:val="22"/>
          <w:szCs w:val="22"/>
        </w:rPr>
        <w:lastRenderedPageBreak/>
        <w:t xml:space="preserve">Podwykonawców) żadnych </w:t>
      </w:r>
      <w:r w:rsidR="00E661E0">
        <w:rPr>
          <w:rFonts w:asciiTheme="minorHAnsi" w:hAnsiTheme="minorHAnsi" w:cstheme="minorHAnsi"/>
          <w:sz w:val="22"/>
          <w:szCs w:val="22"/>
        </w:rPr>
        <w:t xml:space="preserve">wymagalnych </w:t>
      </w:r>
      <w:r w:rsidRPr="00A54C07">
        <w:rPr>
          <w:rFonts w:asciiTheme="minorHAnsi" w:hAnsiTheme="minorHAnsi" w:cstheme="minorHAnsi"/>
          <w:sz w:val="22"/>
          <w:szCs w:val="22"/>
        </w:rPr>
        <w:t xml:space="preserve">wierzytelności, a dotyczących przedmiotu (sensu largo) niniejszej Umowy, za okres objęty fakturą, a ponadto oświadczenia Wykonawcy stwierdzającego, że ani Podwykonawcy, ani dalsi Podwykonawcy nie mają wobec Wykonawcy (lub odpowiednio Podwykonawców) żadnych wierzytelności, a dotyczących przedmiotu (sensu largo) niniejszej Umowy, za okres objęty fakturą. </w:t>
      </w:r>
    </w:p>
    <w:p w:rsidR="005761DA" w:rsidRPr="00A54C07" w:rsidRDefault="005761DA" w:rsidP="000078B6">
      <w:pPr>
        <w:numPr>
          <w:ilvl w:val="0"/>
          <w:numId w:val="47"/>
        </w:numPr>
        <w:pBdr>
          <w:top w:val="nil"/>
          <w:left w:val="nil"/>
          <w:bottom w:val="nil"/>
          <w:right w:val="nil"/>
          <w:between w:val="nil"/>
        </w:pBdr>
        <w:spacing w:line="360" w:lineRule="auto"/>
        <w:ind w:left="425" w:hanging="425"/>
        <w:contextualSpacing/>
        <w:jc w:val="both"/>
        <w:rPr>
          <w:rFonts w:asciiTheme="minorHAnsi" w:hAnsiTheme="minorHAnsi" w:cstheme="minorHAnsi"/>
          <w:sz w:val="22"/>
          <w:szCs w:val="22"/>
        </w:rPr>
      </w:pPr>
      <w:r w:rsidRPr="00A54C07">
        <w:rPr>
          <w:rFonts w:asciiTheme="minorHAnsi" w:hAnsiTheme="minorHAnsi" w:cstheme="minorHAnsi"/>
          <w:sz w:val="22"/>
          <w:szCs w:val="22"/>
        </w:rPr>
        <w:t>Faktura wystawiona bezpodstawnie (z naruszeniem postanowień niniejszego paragrafu) lub zawierająca inną istotną wadę powinna być zwrócona lub korygowana stosownie do przepisów prawa.</w:t>
      </w:r>
    </w:p>
    <w:p w:rsidR="005761DA" w:rsidRPr="00A54C07" w:rsidRDefault="005761DA" w:rsidP="00C76A54">
      <w:pPr>
        <w:numPr>
          <w:ilvl w:val="0"/>
          <w:numId w:val="47"/>
        </w:numPr>
        <w:pBdr>
          <w:top w:val="nil"/>
          <w:left w:val="nil"/>
          <w:bottom w:val="nil"/>
          <w:right w:val="nil"/>
          <w:between w:val="nil"/>
        </w:pBdr>
        <w:spacing w:line="360" w:lineRule="auto"/>
        <w:ind w:left="425" w:hanging="425"/>
        <w:contextualSpacing/>
        <w:jc w:val="both"/>
        <w:rPr>
          <w:rFonts w:asciiTheme="minorHAnsi" w:hAnsiTheme="minorHAnsi" w:cstheme="minorHAnsi"/>
          <w:sz w:val="22"/>
          <w:szCs w:val="22"/>
        </w:rPr>
      </w:pPr>
      <w:r w:rsidRPr="00A54C07">
        <w:rPr>
          <w:rFonts w:asciiTheme="minorHAnsi" w:hAnsiTheme="minorHAnsi" w:cstheme="minorHAnsi"/>
          <w:sz w:val="22"/>
          <w:szCs w:val="22"/>
        </w:rPr>
        <w:t>Zapłata za fakturę nastąpi przelewem na rachunek bankowy Wykonawcy. Datą zapłaty jest dzień obciążenia rachunku Zamawiającego. Jeżeli termin zapłaty przypada na dzień wolny od pracy (niedziela, święta) lub sobotę płatność zostanie dokonana w pierwszym dniu roboczym, następującym po tych dniach.</w:t>
      </w:r>
    </w:p>
    <w:p w:rsidR="005761DA" w:rsidRPr="00A54C07" w:rsidRDefault="005761DA" w:rsidP="005761DA">
      <w:pPr>
        <w:widowControl w:val="0"/>
        <w:tabs>
          <w:tab w:val="left" w:pos="331"/>
        </w:tabs>
        <w:spacing w:line="360" w:lineRule="auto"/>
        <w:ind w:right="10"/>
        <w:jc w:val="center"/>
        <w:rPr>
          <w:rFonts w:asciiTheme="minorHAnsi" w:hAnsiTheme="minorHAnsi" w:cstheme="minorHAnsi"/>
          <w:sz w:val="22"/>
          <w:szCs w:val="22"/>
        </w:rPr>
      </w:pPr>
      <w:r w:rsidRPr="00A54C07">
        <w:rPr>
          <w:rFonts w:asciiTheme="minorHAnsi" w:hAnsiTheme="minorHAnsi" w:cstheme="minorHAnsi"/>
          <w:b/>
          <w:sz w:val="22"/>
          <w:szCs w:val="22"/>
        </w:rPr>
        <w:t>§ 4.</w:t>
      </w:r>
    </w:p>
    <w:p w:rsidR="005761DA" w:rsidRPr="00A54C07" w:rsidRDefault="005761DA" w:rsidP="005761DA">
      <w:pPr>
        <w:widowControl w:val="0"/>
        <w:tabs>
          <w:tab w:val="left" w:pos="331"/>
        </w:tabs>
        <w:spacing w:line="360" w:lineRule="auto"/>
        <w:ind w:right="10"/>
        <w:jc w:val="center"/>
        <w:rPr>
          <w:rFonts w:asciiTheme="minorHAnsi" w:hAnsiTheme="minorHAnsi" w:cstheme="minorHAnsi"/>
          <w:b/>
          <w:sz w:val="22"/>
          <w:szCs w:val="22"/>
        </w:rPr>
      </w:pPr>
      <w:r w:rsidRPr="00A54C07">
        <w:rPr>
          <w:rFonts w:asciiTheme="minorHAnsi" w:hAnsiTheme="minorHAnsi" w:cstheme="minorHAnsi"/>
          <w:b/>
          <w:sz w:val="22"/>
          <w:szCs w:val="22"/>
        </w:rPr>
        <w:t>OBOWIĄZKI WYKONAWCY, PODWYKONAWCY</w:t>
      </w:r>
    </w:p>
    <w:p w:rsidR="005761DA" w:rsidRPr="00A54C07" w:rsidRDefault="005761DA" w:rsidP="005761DA">
      <w:pPr>
        <w:widowControl w:val="0"/>
        <w:tabs>
          <w:tab w:val="left" w:pos="331"/>
        </w:tabs>
        <w:spacing w:line="360" w:lineRule="auto"/>
        <w:ind w:right="10"/>
        <w:jc w:val="center"/>
        <w:rPr>
          <w:rFonts w:asciiTheme="minorHAnsi" w:hAnsiTheme="minorHAnsi" w:cstheme="minorHAnsi"/>
          <w:b/>
          <w:sz w:val="22"/>
          <w:szCs w:val="22"/>
        </w:rPr>
      </w:pPr>
    </w:p>
    <w:p w:rsidR="005761DA" w:rsidRPr="00A54C07" w:rsidRDefault="005761DA" w:rsidP="000078B6">
      <w:pPr>
        <w:widowControl w:val="0"/>
        <w:numPr>
          <w:ilvl w:val="0"/>
          <w:numId w:val="43"/>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b/>
          <w:sz w:val="22"/>
          <w:szCs w:val="22"/>
        </w:rPr>
        <w:t>Obowiązki Wykonawcy</w:t>
      </w:r>
      <w:r w:rsidRPr="00A54C07">
        <w:rPr>
          <w:rFonts w:asciiTheme="minorHAnsi" w:hAnsiTheme="minorHAnsi" w:cstheme="minorHAnsi"/>
          <w:sz w:val="22"/>
          <w:szCs w:val="22"/>
        </w:rPr>
        <w:t>:</w:t>
      </w:r>
    </w:p>
    <w:p w:rsidR="005761DA" w:rsidRPr="00A54C07"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contextualSpacing/>
        <w:jc w:val="both"/>
        <w:rPr>
          <w:rFonts w:asciiTheme="minorHAnsi" w:hAnsiTheme="minorHAnsi" w:cstheme="minorHAnsi"/>
          <w:sz w:val="22"/>
          <w:szCs w:val="22"/>
        </w:rPr>
      </w:pPr>
      <w:r w:rsidRPr="00A54C07">
        <w:rPr>
          <w:rFonts w:asciiTheme="minorHAnsi" w:hAnsiTheme="minorHAnsi" w:cstheme="minorHAnsi"/>
          <w:sz w:val="22"/>
          <w:szCs w:val="22"/>
        </w:rPr>
        <w:t xml:space="preserve">Wykonawca najpóźniej w dniu zawarcia umowy przedłoży Zamawiającemu polisę lub inny dokument potwierdzający zawarcie umowy ubezpieczenia OC (deliktowa i kontraktowa) w zakresie związanym z Przedmiotem Umowy, ważną w okresie realizacji zamówienia zapewniającą ochronę ubezpieczeniową z limitem </w:t>
      </w:r>
      <w:r w:rsidR="00C554D9" w:rsidRPr="008E5151">
        <w:rPr>
          <w:rFonts w:asciiTheme="minorHAnsi" w:hAnsiTheme="minorHAnsi" w:cstheme="minorHAnsi"/>
          <w:sz w:val="22"/>
          <w:szCs w:val="22"/>
          <w:u w:val="single"/>
        </w:rPr>
        <w:t xml:space="preserve">minimum </w:t>
      </w:r>
      <w:r w:rsidR="006649F7" w:rsidRPr="008E5151">
        <w:rPr>
          <w:rFonts w:asciiTheme="minorHAnsi" w:hAnsiTheme="minorHAnsi" w:cstheme="minorHAnsi"/>
          <w:sz w:val="22"/>
          <w:szCs w:val="22"/>
          <w:u w:val="single"/>
        </w:rPr>
        <w:t>500</w:t>
      </w:r>
      <w:r w:rsidRPr="008E5151">
        <w:rPr>
          <w:rFonts w:asciiTheme="minorHAnsi" w:hAnsiTheme="minorHAnsi" w:cstheme="minorHAnsi"/>
          <w:sz w:val="22"/>
          <w:szCs w:val="22"/>
          <w:u w:val="single"/>
        </w:rPr>
        <w:t>.000,00 PLN</w:t>
      </w:r>
      <w:r w:rsidRPr="00A54C07">
        <w:rPr>
          <w:rFonts w:asciiTheme="minorHAnsi" w:hAnsiTheme="minorHAnsi" w:cstheme="minorHAnsi"/>
          <w:sz w:val="22"/>
          <w:szCs w:val="22"/>
        </w:rPr>
        <w:t xml:space="preserve"> (słownie: </w:t>
      </w:r>
      <w:r w:rsidR="006649F7" w:rsidRPr="00A54C07">
        <w:rPr>
          <w:rFonts w:asciiTheme="minorHAnsi" w:hAnsiTheme="minorHAnsi" w:cstheme="minorHAnsi"/>
          <w:sz w:val="22"/>
          <w:szCs w:val="22"/>
        </w:rPr>
        <w:t xml:space="preserve">pięćset </w:t>
      </w:r>
      <w:r w:rsidRPr="00A54C07">
        <w:rPr>
          <w:rFonts w:asciiTheme="minorHAnsi" w:hAnsiTheme="minorHAnsi" w:cstheme="minorHAnsi"/>
          <w:sz w:val="22"/>
          <w:szCs w:val="22"/>
        </w:rPr>
        <w:t>tysięcy złotych</w:t>
      </w:r>
      <w:r w:rsidR="008E5151">
        <w:rPr>
          <w:rFonts w:asciiTheme="minorHAnsi" w:hAnsiTheme="minorHAnsi" w:cstheme="minorHAnsi"/>
          <w:sz w:val="22"/>
          <w:szCs w:val="22"/>
        </w:rPr>
        <w:t xml:space="preserve"> 00/100</w:t>
      </w:r>
      <w:r w:rsidRPr="00A54C07">
        <w:rPr>
          <w:rFonts w:asciiTheme="minorHAnsi" w:hAnsiTheme="minorHAnsi" w:cstheme="minorHAnsi"/>
          <w:sz w:val="22"/>
          <w:szCs w:val="22"/>
        </w:rPr>
        <w:t>);</w:t>
      </w:r>
    </w:p>
    <w:p w:rsidR="005761DA" w:rsidRPr="00A54C07"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contextualSpacing/>
        <w:jc w:val="both"/>
        <w:rPr>
          <w:rFonts w:asciiTheme="minorHAnsi" w:hAnsiTheme="minorHAnsi" w:cstheme="minorHAnsi"/>
          <w:sz w:val="22"/>
          <w:szCs w:val="22"/>
        </w:rPr>
      </w:pPr>
      <w:r w:rsidRPr="00A54C07">
        <w:rPr>
          <w:rFonts w:asciiTheme="minorHAnsi" w:hAnsiTheme="minorHAnsi" w:cstheme="minorHAnsi"/>
          <w:sz w:val="22"/>
          <w:szCs w:val="22"/>
        </w:rPr>
        <w:t>Wykonawca zobowiązuje się do realizacji Przedmiotu Umowy zgodnie z prawem (</w:t>
      </w:r>
      <w:r w:rsidRPr="00A54C07">
        <w:rPr>
          <w:rFonts w:asciiTheme="minorHAnsi" w:hAnsiTheme="minorHAnsi" w:cstheme="minorHAnsi"/>
          <w:i/>
          <w:sz w:val="22"/>
          <w:szCs w:val="22"/>
        </w:rPr>
        <w:t>sensu largo</w:t>
      </w:r>
      <w:r w:rsidRPr="00A54C07">
        <w:rPr>
          <w:rFonts w:asciiTheme="minorHAnsi" w:hAnsiTheme="minorHAnsi" w:cstheme="minorHAnsi"/>
          <w:sz w:val="22"/>
          <w:szCs w:val="22"/>
        </w:rPr>
        <w:t>), SIWZ, PFU, zasadami wiedzy i praktyki technicznej oraz oddania go Zamawiającemu w terminie i na zasadach ustalonych w Umowie;</w:t>
      </w:r>
    </w:p>
    <w:p w:rsidR="005761DA" w:rsidRPr="00A54C07" w:rsidRDefault="005761DA" w:rsidP="003F25D4">
      <w:pPr>
        <w:numPr>
          <w:ilvl w:val="0"/>
          <w:numId w:val="32"/>
        </w:numPr>
        <w:pBdr>
          <w:top w:val="nil"/>
          <w:left w:val="nil"/>
          <w:bottom w:val="nil"/>
          <w:right w:val="nil"/>
          <w:between w:val="nil"/>
        </w:pBdr>
        <w:spacing w:line="360" w:lineRule="auto"/>
        <w:ind w:hanging="360"/>
        <w:contextualSpacing/>
        <w:jc w:val="both"/>
        <w:rPr>
          <w:rFonts w:asciiTheme="minorHAnsi" w:hAnsiTheme="minorHAnsi" w:cstheme="minorHAnsi"/>
          <w:sz w:val="22"/>
          <w:szCs w:val="22"/>
        </w:rPr>
      </w:pPr>
      <w:r w:rsidRPr="00A54C07">
        <w:rPr>
          <w:rFonts w:asciiTheme="minorHAnsi" w:hAnsiTheme="minorHAnsi" w:cstheme="minorHAnsi"/>
          <w:sz w:val="22"/>
          <w:szCs w:val="22"/>
        </w:rPr>
        <w:t>Wykonawca powinien niezwłocznie informować Zamawiającego o wszelkich, w tym również przewidywanych wydarzeniach lub okolicznościach, które mogą negatywnie wpłynąć na realizację Przedmiotu Umowy,</w:t>
      </w:r>
      <w:r w:rsidR="00E661E0">
        <w:rPr>
          <w:rFonts w:asciiTheme="minorHAnsi" w:hAnsiTheme="minorHAnsi" w:cstheme="minorHAnsi"/>
          <w:sz w:val="22"/>
          <w:szCs w:val="22"/>
        </w:rPr>
        <w:t xml:space="preserve"> </w:t>
      </w:r>
      <w:r w:rsidRPr="00A54C07">
        <w:rPr>
          <w:rFonts w:asciiTheme="minorHAnsi" w:hAnsiTheme="minorHAnsi" w:cstheme="minorHAnsi"/>
          <w:sz w:val="22"/>
          <w:szCs w:val="22"/>
        </w:rPr>
        <w:t>w tym opóźnić realizację prac;</w:t>
      </w:r>
    </w:p>
    <w:p w:rsidR="005761DA" w:rsidRPr="00A54C07"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Wykonawca będzie realizował Przedmiot Umowy własnymi siłami lub za pomocą Podwykonawców;</w:t>
      </w:r>
    </w:p>
    <w:p w:rsidR="005761DA" w:rsidRPr="00A54C07" w:rsidRDefault="005761DA" w:rsidP="003F25D4">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Wykonawca, wszyscy jego przedstawiciele oraz Podwykonawcy i dalsi Podwykonawcy, będą działali zgodnie z postanowieniami niniejszej Umowy i będą wspierać Zamawiającego we wszystkich czynnościach związanych z realizacją Umowy;</w:t>
      </w:r>
    </w:p>
    <w:p w:rsidR="005761DA" w:rsidRPr="00A54C07"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Wykonawca będzie z najwyższą starannością współpracował z Zamawiającym celem </w:t>
      </w:r>
      <w:proofErr w:type="gramStart"/>
      <w:r w:rsidRPr="00A54C07">
        <w:rPr>
          <w:rFonts w:asciiTheme="minorHAnsi" w:hAnsiTheme="minorHAnsi" w:cstheme="minorHAnsi"/>
          <w:sz w:val="22"/>
          <w:szCs w:val="22"/>
        </w:rPr>
        <w:t>terminowego,</w:t>
      </w:r>
      <w:proofErr w:type="gramEnd"/>
      <w:r w:rsidRPr="00A54C07">
        <w:rPr>
          <w:rFonts w:asciiTheme="minorHAnsi" w:hAnsiTheme="minorHAnsi" w:cstheme="minorHAnsi"/>
          <w:sz w:val="22"/>
          <w:szCs w:val="22"/>
        </w:rPr>
        <w:t xml:space="preserve"> oraz skutecznego wykonania Przedmiotu Umowy;</w:t>
      </w:r>
    </w:p>
    <w:p w:rsidR="005761DA" w:rsidRPr="00A54C07"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W przypadku, gdy postęp prac obejmujących Przedmiot Umowy nie będzie zadowalający, Wykonawca powinien poinformować Zamawiającego o wszystkich środkach, które należy podjąć w celu </w:t>
      </w:r>
      <w:r w:rsidRPr="00A54C07">
        <w:rPr>
          <w:rFonts w:asciiTheme="minorHAnsi" w:hAnsiTheme="minorHAnsi" w:cstheme="minorHAnsi"/>
          <w:i/>
          <w:sz w:val="22"/>
          <w:szCs w:val="22"/>
        </w:rPr>
        <w:t xml:space="preserve">sanacji </w:t>
      </w:r>
      <w:r w:rsidRPr="00A54C07">
        <w:rPr>
          <w:rFonts w:asciiTheme="minorHAnsi" w:hAnsiTheme="minorHAnsi" w:cstheme="minorHAnsi"/>
          <w:sz w:val="22"/>
          <w:szCs w:val="22"/>
        </w:rPr>
        <w:t>zaistniałej sytuacji oraz prawidłowego wypełnienia zobowiązań wynikających z Umowy;</w:t>
      </w:r>
    </w:p>
    <w:p w:rsidR="005761DA" w:rsidRPr="00A54C07"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Jakakolwiek ingerencja w elementy konstrukcyjne budynku niewynikająca z zapisów PFU, wymaga zgłoszenia takiego faktu lub zamiaru Zamawiającemu, zaś wszelkie dalsze czynności mogą być </w:t>
      </w:r>
      <w:r w:rsidRPr="00A54C07">
        <w:rPr>
          <w:rFonts w:asciiTheme="minorHAnsi" w:hAnsiTheme="minorHAnsi" w:cstheme="minorHAnsi"/>
          <w:sz w:val="22"/>
          <w:szCs w:val="22"/>
        </w:rPr>
        <w:lastRenderedPageBreak/>
        <w:t>podejmowane stosownie do decyzji Zamawiającego. Nieuprawniona ingerencja w elementy konstrukcyjne budynku odbywa się wyłącznie na ryzyko Wykonawcy;</w:t>
      </w:r>
    </w:p>
    <w:p w:rsidR="005761DA" w:rsidRPr="00A54C07"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Wykonawca zobowiązany jest do organizacji miejsca prac związanych z Przedmiotem Umowy w sposób niezagrażający bezpieczeństwu pacjentów i personelu, który nie będzie zakłócał funkcjonujących części Szpitala.</w:t>
      </w:r>
    </w:p>
    <w:p w:rsidR="005761DA" w:rsidRPr="00A54C07" w:rsidRDefault="005761DA" w:rsidP="0034109D">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Wykonawca zobowiązany jest do przekazania Zamawiającemu dokumentacji powykonawczej. Dokumentację powykonawczą Wykonawca zobowiązany jest wykonać zgodnie z obowiązującymi normami i przepisami prawa (</w:t>
      </w:r>
      <w:r w:rsidRPr="00A54C07">
        <w:rPr>
          <w:rFonts w:asciiTheme="minorHAnsi" w:hAnsiTheme="minorHAnsi" w:cstheme="minorHAnsi"/>
          <w:i/>
          <w:sz w:val="22"/>
          <w:szCs w:val="22"/>
        </w:rPr>
        <w:t>sensu largo</w:t>
      </w:r>
      <w:r w:rsidRPr="00A54C07">
        <w:rPr>
          <w:rFonts w:asciiTheme="minorHAnsi" w:hAnsiTheme="minorHAnsi" w:cstheme="minorHAnsi"/>
          <w:sz w:val="22"/>
          <w:szCs w:val="22"/>
        </w:rPr>
        <w:t>) - w dwóch egzemplarzach papierowych oraz jednym w wersji cyfrowej – płyta CD (w wersji edytowalnej i nieedytowalnej PDF).</w:t>
      </w:r>
    </w:p>
    <w:p w:rsidR="005761DA" w:rsidRPr="00A54C07"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W pozostałym zakresie obowiązki Wykonawcy zawiera PFU.</w:t>
      </w:r>
    </w:p>
    <w:p w:rsidR="005761DA" w:rsidRPr="00A54C07" w:rsidRDefault="005761DA" w:rsidP="005761DA">
      <w:pPr>
        <w:widowControl w:val="0"/>
        <w:tabs>
          <w:tab w:val="left" w:pos="331"/>
        </w:tabs>
        <w:spacing w:line="360" w:lineRule="auto"/>
        <w:ind w:left="786" w:right="10"/>
        <w:rPr>
          <w:rFonts w:asciiTheme="minorHAnsi" w:hAnsiTheme="minorHAnsi" w:cstheme="minorHAnsi"/>
          <w:sz w:val="22"/>
          <w:szCs w:val="22"/>
        </w:rPr>
      </w:pPr>
    </w:p>
    <w:p w:rsidR="005761DA" w:rsidRPr="00A54C07" w:rsidRDefault="005761DA" w:rsidP="000078B6">
      <w:pPr>
        <w:numPr>
          <w:ilvl w:val="0"/>
          <w:numId w:val="4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b/>
          <w:sz w:val="22"/>
          <w:szCs w:val="22"/>
        </w:rPr>
        <w:t>Polecenia.</w:t>
      </w:r>
    </w:p>
    <w:p w:rsidR="005761DA" w:rsidRPr="00A54C07" w:rsidRDefault="005761DA" w:rsidP="003F25D4">
      <w:pPr>
        <w:spacing w:line="360" w:lineRule="auto"/>
        <w:ind w:left="708"/>
        <w:rPr>
          <w:rFonts w:asciiTheme="minorHAnsi" w:hAnsiTheme="minorHAnsi" w:cstheme="minorHAnsi"/>
          <w:sz w:val="22"/>
          <w:szCs w:val="22"/>
        </w:rPr>
      </w:pPr>
      <w:r w:rsidRPr="00A54C07">
        <w:rPr>
          <w:rFonts w:asciiTheme="minorHAnsi" w:hAnsiTheme="minorHAnsi" w:cstheme="minorHAnsi"/>
          <w:sz w:val="22"/>
          <w:szCs w:val="22"/>
        </w:rPr>
        <w:t>Wykonawca zobowiązany jest wykonywać wszystkie polecenia Zamawiającego (pisemne, pocztą elektroniczną, faksem) wydawane zgodnie z przepisami prawa (</w:t>
      </w:r>
      <w:r w:rsidRPr="00A54C07">
        <w:rPr>
          <w:rFonts w:asciiTheme="minorHAnsi" w:hAnsiTheme="minorHAnsi" w:cstheme="minorHAnsi"/>
          <w:i/>
          <w:sz w:val="22"/>
          <w:szCs w:val="22"/>
        </w:rPr>
        <w:t>sensu largo</w:t>
      </w:r>
      <w:r w:rsidRPr="00A54C07">
        <w:rPr>
          <w:rFonts w:asciiTheme="minorHAnsi" w:hAnsiTheme="minorHAnsi" w:cstheme="minorHAnsi"/>
          <w:sz w:val="22"/>
          <w:szCs w:val="22"/>
        </w:rPr>
        <w:t>), w tym postanowieniami Umowy.</w:t>
      </w:r>
    </w:p>
    <w:p w:rsidR="005761DA" w:rsidRPr="00A54C07" w:rsidRDefault="005761DA" w:rsidP="005761DA">
      <w:pPr>
        <w:spacing w:line="360" w:lineRule="auto"/>
        <w:rPr>
          <w:rFonts w:asciiTheme="minorHAnsi" w:hAnsiTheme="minorHAnsi" w:cstheme="minorHAnsi"/>
          <w:sz w:val="22"/>
          <w:szCs w:val="22"/>
        </w:rPr>
      </w:pPr>
    </w:p>
    <w:p w:rsidR="005761DA" w:rsidRPr="00A54C07" w:rsidRDefault="005761DA" w:rsidP="000078B6">
      <w:pPr>
        <w:numPr>
          <w:ilvl w:val="0"/>
          <w:numId w:val="4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b/>
          <w:sz w:val="22"/>
          <w:szCs w:val="22"/>
        </w:rPr>
        <w:t>Podwykonawcy</w:t>
      </w:r>
      <w:r w:rsidRPr="00A54C07">
        <w:rPr>
          <w:rFonts w:asciiTheme="minorHAnsi" w:hAnsiTheme="minorHAnsi" w:cstheme="minorHAnsi"/>
          <w:sz w:val="22"/>
          <w:szCs w:val="22"/>
        </w:rPr>
        <w:t>.</w:t>
      </w:r>
    </w:p>
    <w:p w:rsidR="005761DA" w:rsidRPr="00A54C07"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Zamawiający dopuszcza zlecenie Podwykonawcom części robót budowlanych wymienionych w ofercie Wykonawcy, bezwzględnie wyłącznie pod warunkiem posiadania przez nich stosownych kwalifikacji, tj. o ile są one wymagane przez przepisy prawa. Dokumenty wykazujące (wymagane) kwalifikacje podwykonawcy należy udostępnić Zamawiającemu najpóźniej w dniu zgłaszania Podwykonawcy (lub dalszego Podwykonawcy);</w:t>
      </w:r>
    </w:p>
    <w:p w:rsidR="005761DA" w:rsidRPr="00A54C07" w:rsidRDefault="005761DA" w:rsidP="0034109D">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Zlecenie wykonania części robót Podwykonawcom (lub dalszym Podwykonawcom) nie zmienia zobowiązań Wykonawcy wobec Zamawiającego za wykonanie tej części robót. Wykonawca jest w pełni odpowiedzialny</w:t>
      </w:r>
      <w:r w:rsidR="00E661E0">
        <w:rPr>
          <w:rFonts w:asciiTheme="minorHAnsi" w:hAnsiTheme="minorHAnsi" w:cstheme="minorHAnsi"/>
          <w:sz w:val="22"/>
          <w:szCs w:val="22"/>
        </w:rPr>
        <w:t xml:space="preserve"> </w:t>
      </w:r>
      <w:r w:rsidRPr="00A54C07">
        <w:rPr>
          <w:rFonts w:asciiTheme="minorHAnsi" w:hAnsiTheme="minorHAnsi" w:cstheme="minorHAnsi"/>
          <w:sz w:val="22"/>
          <w:szCs w:val="22"/>
        </w:rPr>
        <w:t>za wszelkie działania lub zaniechania Podwykonawców (lub dalszych Podwykonawców) na zasadzie ryzyka;</w:t>
      </w:r>
    </w:p>
    <w:p w:rsidR="005761DA" w:rsidRPr="00A54C07"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Do zawarcia Umowy przez Wykonawcę z Podwykonawcą wymagana jest pisemna zgoda Zamawiającego. Zamawiający powinien wyrazić zgodę lub zgłosić sprzeciw albo stosowne zastrzeżenia, w terminie do 3 dni roboczych od przedstawienia mu przez Wykonawcę projektu umowy z Podwykonawcą. Wymienione umowy powinny być zawarte bezwzględnie wyłącznie w formie pisemnej pod rygorem nieważności;</w:t>
      </w:r>
    </w:p>
    <w:p w:rsidR="005761DA" w:rsidRPr="00A54C07"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Podwykonawca (lub dalszy Podwykonawca) może rozpocząć realizację Przedmiotu Umowy lub jego części wyłącznie po uzyskaniu przez Wykonawcę zgody Zamawiającego, o której mowa powyżej, na ryzyko Wykonawcy;</w:t>
      </w:r>
    </w:p>
    <w:p w:rsidR="005761DA" w:rsidRPr="00A54C07"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lastRenderedPageBreak/>
        <w:t>Zamawiający nie wyrazi zgody na zawarcie umowy z Podwykonawcą (lub dalszym Podwykonawcą), w</w:t>
      </w:r>
      <w:r w:rsidR="00E661E0">
        <w:rPr>
          <w:rFonts w:asciiTheme="minorHAnsi" w:hAnsiTheme="minorHAnsi" w:cstheme="minorHAnsi"/>
          <w:sz w:val="22"/>
          <w:szCs w:val="22"/>
        </w:rPr>
        <w:t xml:space="preserve"> </w:t>
      </w:r>
      <w:r w:rsidR="003C242A" w:rsidRPr="00A54C07">
        <w:rPr>
          <w:rFonts w:asciiTheme="minorHAnsi" w:hAnsiTheme="minorHAnsi" w:cstheme="minorHAnsi"/>
          <w:sz w:val="22"/>
          <w:szCs w:val="22"/>
        </w:rPr>
        <w:t>szczególności,</w:t>
      </w:r>
      <w:r w:rsidRPr="00A54C07">
        <w:rPr>
          <w:rFonts w:asciiTheme="minorHAnsi" w:hAnsiTheme="minorHAnsi" w:cstheme="minorHAnsi"/>
          <w:sz w:val="22"/>
          <w:szCs w:val="22"/>
        </w:rPr>
        <w:t xml:space="preserve"> której treść będzie sprzeczna z istotnymi postanowieniami Umowy zawartej z Wykonawcą;</w:t>
      </w:r>
    </w:p>
    <w:p w:rsidR="005761DA" w:rsidRPr="00A54C07" w:rsidRDefault="005761DA" w:rsidP="0034109D">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Zawarcie umowy przez Wykonawcę z Podwykonawcą, zawarcie umowy przez Podwykonawcę z dalszym Podwykonawcą, zmiana Podwykonawcy (lub dalszego Podwykonawcy), zmiany warunków umowy z Podwykonawcą (lub dalszym Podwykonawcą) </w:t>
      </w:r>
      <w:r w:rsidRPr="00A54C07">
        <w:rPr>
          <w:rFonts w:asciiTheme="minorHAnsi" w:hAnsiTheme="minorHAnsi" w:cstheme="minorHAnsi"/>
          <w:i/>
          <w:sz w:val="22"/>
          <w:szCs w:val="22"/>
        </w:rPr>
        <w:t>etc.</w:t>
      </w:r>
      <w:r w:rsidRPr="00A54C07">
        <w:rPr>
          <w:rFonts w:asciiTheme="minorHAnsi" w:hAnsiTheme="minorHAnsi" w:cstheme="minorHAnsi"/>
          <w:sz w:val="22"/>
          <w:szCs w:val="22"/>
        </w:rPr>
        <w:t>, bez zgody Zamawiającego oraz w przypadku nieuwzględnienia sprzeciwu lub zastrzeżeń do umowy zgłoszonych przez Zamawiającego - odbywa się bezwzględnie na ryzyko Wykonawcy, w szczególności Zamawiający może wstrzymać zapłatę stosownej części wynagrodzenia do czasu usunięcia przez Wykonawcę wszelkich skutków naruszeń ww. postanowień Umowy;</w:t>
      </w:r>
    </w:p>
    <w:p w:rsidR="005761DA" w:rsidRPr="00A54C07"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Wszelkie postanowienia dotyczące Podwykonawców, stosuje się odpowiednio do dalszych Podwykonawców;</w:t>
      </w:r>
    </w:p>
    <w:p w:rsidR="005761DA" w:rsidRPr="00A54C07" w:rsidRDefault="005761DA" w:rsidP="003F25D4">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Wykonawca ma obowiązek dostarczenia Zamawiającemu 1 egzemplarza umowy, bezwzględnie wyłącznie o treści zaakceptowanej przez Zamawiającego, wraz z załącznikami (w tym szczególnie wykazującymi sposób reprezentacji) tj. kopii potwierdzonej za zgodność z oryginałem, zawartej z każdym Podwykonawcą w terminie do 2 dni roboczych od daty jej zawarcia, niniejsze postanowienie stosuje się odpowiednio do wszelkich aneksów dotyczących wymienionych umów i umów zawieranych z dalszymi Podwykonawcami.</w:t>
      </w:r>
    </w:p>
    <w:p w:rsidR="005761DA" w:rsidRPr="00A54C07" w:rsidRDefault="005761DA" w:rsidP="005761DA">
      <w:pPr>
        <w:spacing w:line="360" w:lineRule="auto"/>
        <w:ind w:left="786"/>
        <w:rPr>
          <w:rFonts w:asciiTheme="minorHAnsi" w:hAnsiTheme="minorHAnsi" w:cstheme="minorHAnsi"/>
          <w:sz w:val="22"/>
          <w:szCs w:val="22"/>
        </w:rPr>
      </w:pPr>
    </w:p>
    <w:p w:rsidR="005761DA" w:rsidRPr="00A54C07" w:rsidRDefault="005761DA" w:rsidP="000078B6">
      <w:pPr>
        <w:numPr>
          <w:ilvl w:val="0"/>
          <w:numId w:val="4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b/>
          <w:sz w:val="22"/>
          <w:szCs w:val="22"/>
        </w:rPr>
        <w:t>Personel i sprzęt wykonawcy.</w:t>
      </w:r>
    </w:p>
    <w:p w:rsidR="005761DA" w:rsidRPr="00A54C07" w:rsidRDefault="005761DA" w:rsidP="000078B6">
      <w:pPr>
        <w:numPr>
          <w:ilvl w:val="0"/>
          <w:numId w:val="36"/>
        </w:numPr>
        <w:pBdr>
          <w:top w:val="nil"/>
          <w:left w:val="nil"/>
          <w:bottom w:val="nil"/>
          <w:right w:val="nil"/>
          <w:between w:val="nil"/>
        </w:pBdr>
        <w:spacing w:line="360" w:lineRule="auto"/>
        <w:ind w:hanging="360"/>
        <w:contextualSpacing/>
        <w:jc w:val="both"/>
        <w:rPr>
          <w:rFonts w:asciiTheme="minorHAnsi" w:hAnsiTheme="minorHAnsi" w:cstheme="minorHAnsi"/>
          <w:sz w:val="22"/>
          <w:szCs w:val="22"/>
        </w:rPr>
      </w:pPr>
      <w:r w:rsidRPr="00A54C07">
        <w:rPr>
          <w:rFonts w:asciiTheme="minorHAnsi" w:hAnsiTheme="minorHAnsi" w:cstheme="minorHAnsi"/>
          <w:sz w:val="22"/>
          <w:szCs w:val="22"/>
        </w:rPr>
        <w:t>Wykonawca oświadcza, że dysponuje odpowiednim potencjałem, pozwalającym na należyte i terminowe wykonanie zadania.</w:t>
      </w:r>
    </w:p>
    <w:p w:rsidR="005761DA" w:rsidRPr="00A54C07" w:rsidRDefault="005761DA" w:rsidP="000078B6">
      <w:pPr>
        <w:numPr>
          <w:ilvl w:val="0"/>
          <w:numId w:val="36"/>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Jeżeli Zamawiający zwróci się do Wykonawcy, z żądaniem usunięcia określonej osoby, która należy do personelu Wykonawcy, Podwykonawcy lub dalszego Podwykonawcy oraz uzasadni swoje żądanie, to Wykonawca zapewni, że osoba ta niezwłocznie opuści teren budowy i nie będzie miała żadnego dalszego wpływu i związku z czynnościami związanymi z wykonywaniem Umowy.</w:t>
      </w:r>
    </w:p>
    <w:p w:rsidR="003F25D4" w:rsidRPr="00A54C07" w:rsidRDefault="005761DA" w:rsidP="00C76A54">
      <w:pPr>
        <w:numPr>
          <w:ilvl w:val="0"/>
          <w:numId w:val="36"/>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Wykonawca zapewni we własnym zakresie i na własny koszt zabezpieczenie, przechowywanie i składowanie sprzętu, narzędzi oraz materiałów </w:t>
      </w:r>
      <w:r w:rsidRPr="00A54C07">
        <w:rPr>
          <w:rFonts w:asciiTheme="minorHAnsi" w:hAnsiTheme="minorHAnsi" w:cstheme="minorHAnsi"/>
          <w:i/>
          <w:sz w:val="22"/>
          <w:szCs w:val="22"/>
        </w:rPr>
        <w:t>etc.</w:t>
      </w:r>
      <w:r w:rsidRPr="00A54C07">
        <w:rPr>
          <w:rFonts w:asciiTheme="minorHAnsi" w:hAnsiTheme="minorHAnsi" w:cstheme="minorHAnsi"/>
          <w:sz w:val="22"/>
          <w:szCs w:val="22"/>
        </w:rPr>
        <w:t xml:space="preserve"> wykorzystywanych w okresie realizacji Umowy.</w:t>
      </w:r>
    </w:p>
    <w:p w:rsidR="005761DA" w:rsidRPr="00A54C07" w:rsidRDefault="005761DA" w:rsidP="000078B6">
      <w:pPr>
        <w:widowControl w:val="0"/>
        <w:numPr>
          <w:ilvl w:val="0"/>
          <w:numId w:val="49"/>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b/>
          <w:sz w:val="22"/>
          <w:szCs w:val="22"/>
        </w:rPr>
        <w:t>Dokumentacja budowy.</w:t>
      </w:r>
    </w:p>
    <w:p w:rsidR="005761DA" w:rsidRPr="00A54C07" w:rsidRDefault="005761DA" w:rsidP="000078B6">
      <w:pPr>
        <w:numPr>
          <w:ilvl w:val="0"/>
          <w:numId w:val="50"/>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Wykonawca zobowiązany jest przechowywać Umowę i prowadzić na bieżąco wszelką niezbędną dokumentację dot. realizacji Przedmiotu Umowy w formie zgodnej z przepisami prawa, w tym ustawy z dnia 7 lipca 1994 </w:t>
      </w:r>
      <w:r w:rsidRPr="00A54C07">
        <w:rPr>
          <w:rFonts w:asciiTheme="minorHAnsi" w:hAnsiTheme="minorHAnsi" w:cstheme="minorHAnsi"/>
          <w:i/>
          <w:sz w:val="22"/>
          <w:szCs w:val="22"/>
        </w:rPr>
        <w:t>Prawo Budowlane</w:t>
      </w:r>
      <w:r w:rsidRPr="00A54C07">
        <w:rPr>
          <w:rFonts w:asciiTheme="minorHAnsi" w:hAnsiTheme="minorHAnsi" w:cstheme="minorHAnsi"/>
          <w:sz w:val="22"/>
          <w:szCs w:val="22"/>
        </w:rPr>
        <w:t xml:space="preserve"> (Dz. U. Nr 89, poz. 414 z późn. zm.) tj. w szczególności – certyfikaty i atesty materiałów użytych do wykonania Przedmiotu Umowy, korespondencję dot. wykonania Przedmiotu Umowy, wszelkie inne dokumenty, w tym umowy, wymienione dokumenty powinny być przechowywane na terenie wykonywania Przedmiotu Umowy w miejscu odpowiednio zabezpieczonym;</w:t>
      </w:r>
    </w:p>
    <w:p w:rsidR="005761DA" w:rsidRPr="00A54C07" w:rsidRDefault="005761DA" w:rsidP="000078B6">
      <w:pPr>
        <w:numPr>
          <w:ilvl w:val="0"/>
          <w:numId w:val="50"/>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lastRenderedPageBreak/>
        <w:t>Wykonawca zobowiązany jest odtworzyć wszelkie utracone w jakikolwiek sposób dokumenty, na własny koszt i ryzyko, wszystkie dokumenty będą zawsze dostępne dla Zamawiającego i przedstawione do wglądu na jego żądanie.</w:t>
      </w:r>
    </w:p>
    <w:p w:rsidR="005761DA" w:rsidRPr="00A54C07" w:rsidRDefault="005761DA" w:rsidP="005761DA">
      <w:pPr>
        <w:spacing w:line="360" w:lineRule="auto"/>
        <w:ind w:left="786"/>
        <w:rPr>
          <w:rFonts w:asciiTheme="minorHAnsi" w:hAnsiTheme="minorHAnsi" w:cstheme="minorHAnsi"/>
          <w:sz w:val="22"/>
          <w:szCs w:val="22"/>
        </w:rPr>
      </w:pPr>
    </w:p>
    <w:p w:rsidR="005761DA" w:rsidRPr="00A54C07" w:rsidRDefault="005761DA" w:rsidP="000078B6">
      <w:pPr>
        <w:widowControl w:val="0"/>
        <w:numPr>
          <w:ilvl w:val="0"/>
          <w:numId w:val="51"/>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b/>
          <w:sz w:val="22"/>
          <w:szCs w:val="22"/>
        </w:rPr>
        <w:t>Bezpieczeństwo i ochrona zdrowia.</w:t>
      </w:r>
    </w:p>
    <w:p w:rsidR="005761DA" w:rsidRPr="00A54C07" w:rsidRDefault="005761DA" w:rsidP="000078B6">
      <w:pPr>
        <w:widowControl w:val="0"/>
        <w:numPr>
          <w:ilvl w:val="0"/>
          <w:numId w:val="40"/>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Wykonawca ma obowiązek zapewnienia bezpieczeństwa i ochrony zdrowia podczas wykonywania wszystkich czynności na terenie budowy, zgodnie z obowiązującymi przepisami prawa;</w:t>
      </w:r>
    </w:p>
    <w:p w:rsidR="005761DA" w:rsidRPr="00A54C07" w:rsidRDefault="005761DA" w:rsidP="000078B6">
      <w:pPr>
        <w:widowControl w:val="0"/>
        <w:numPr>
          <w:ilvl w:val="0"/>
          <w:numId w:val="40"/>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Za nienależyte wykonanie tych obowiązków będzie ponosił odpowiedzialność odszkodowawczą zgodnie z przepisami powszechnie obowiązującego prawa.</w:t>
      </w:r>
    </w:p>
    <w:p w:rsidR="005761DA" w:rsidRPr="00A54C07" w:rsidRDefault="005761DA" w:rsidP="005761DA">
      <w:pPr>
        <w:widowControl w:val="0"/>
        <w:tabs>
          <w:tab w:val="left" w:pos="331"/>
        </w:tabs>
        <w:spacing w:line="360" w:lineRule="auto"/>
        <w:ind w:right="10"/>
        <w:rPr>
          <w:rFonts w:asciiTheme="minorHAnsi" w:hAnsiTheme="minorHAnsi" w:cstheme="minorHAnsi"/>
          <w:sz w:val="22"/>
          <w:szCs w:val="22"/>
        </w:rPr>
      </w:pPr>
    </w:p>
    <w:p w:rsidR="005761DA" w:rsidRPr="00A54C07" w:rsidRDefault="005761DA" w:rsidP="000078B6">
      <w:pPr>
        <w:numPr>
          <w:ilvl w:val="0"/>
          <w:numId w:val="41"/>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b/>
          <w:sz w:val="22"/>
          <w:szCs w:val="22"/>
        </w:rPr>
        <w:t>Odpowiedzialność Wykonawcy.</w:t>
      </w:r>
    </w:p>
    <w:p w:rsidR="005761DA" w:rsidRPr="00A54C07" w:rsidRDefault="005761DA" w:rsidP="000078B6">
      <w:pPr>
        <w:widowControl w:val="0"/>
        <w:numPr>
          <w:ilvl w:val="0"/>
          <w:numId w:val="55"/>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Od daty przekazania terenu budowy, aż do chwili odbioru Przedmiotu Umowy Wykonawca ponosi pełną odpowiedzialność na zasadach ogólnych za wszelkie szkody wynikłe na tym terenie;</w:t>
      </w:r>
    </w:p>
    <w:p w:rsidR="005761DA" w:rsidRPr="00A54C07" w:rsidRDefault="005761DA" w:rsidP="000078B6">
      <w:pPr>
        <w:widowControl w:val="0"/>
        <w:numPr>
          <w:ilvl w:val="0"/>
          <w:numId w:val="55"/>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Wykonawca jest zobowiązany zabezpieczyć miejsce wykonywania </w:t>
      </w:r>
      <w:r w:rsidR="003D7630" w:rsidRPr="00A54C07">
        <w:rPr>
          <w:rFonts w:asciiTheme="minorHAnsi" w:hAnsiTheme="minorHAnsi" w:cstheme="minorHAnsi"/>
          <w:sz w:val="22"/>
          <w:szCs w:val="22"/>
        </w:rPr>
        <w:t>prac zgodnie</w:t>
      </w:r>
      <w:r w:rsidRPr="00A54C07">
        <w:rPr>
          <w:rFonts w:asciiTheme="minorHAnsi" w:hAnsiTheme="minorHAnsi" w:cstheme="minorHAnsi"/>
          <w:sz w:val="22"/>
          <w:szCs w:val="22"/>
        </w:rPr>
        <w:t xml:space="preserve"> z przepisami prawa i stosownie do poleceń Zamawiającego;</w:t>
      </w:r>
    </w:p>
    <w:p w:rsidR="005761DA" w:rsidRPr="00A54C07" w:rsidRDefault="005761DA" w:rsidP="000078B6">
      <w:pPr>
        <w:widowControl w:val="0"/>
        <w:numPr>
          <w:ilvl w:val="0"/>
          <w:numId w:val="55"/>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Zamawiający nie ponosi odpowiedzialności za mienie Wykonawcy, Podwykonawców, dalszych Podwykonawców oraz osób trzecich, pozostawione w miejscu wykonywania prac, a jego zabezpieczenie należy do obowiązków Wykonawcy.</w:t>
      </w:r>
    </w:p>
    <w:p w:rsidR="005761DA" w:rsidRPr="00A54C07" w:rsidRDefault="005761DA" w:rsidP="000078B6">
      <w:pPr>
        <w:widowControl w:val="0"/>
        <w:numPr>
          <w:ilvl w:val="0"/>
          <w:numId w:val="55"/>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Szkody zaistniałe w robotach lub materiałach przeznaczonych do wbudowania w okresie między terminem rozpoczęcia prac i terminem ich zakończenia oraz szkody zaistniałe w okresie odpowiedzialności Wykonawcy za wady, pozostające w bezpośrednim związku z usuwaniem wad, będą naprawione przez Wykonawcę i na jego wyłączny koszt i ryzyko.</w:t>
      </w:r>
    </w:p>
    <w:p w:rsidR="005761DA" w:rsidRPr="00A54C07" w:rsidRDefault="005761DA" w:rsidP="005761DA">
      <w:pPr>
        <w:widowControl w:val="0"/>
        <w:tabs>
          <w:tab w:val="left" w:pos="331"/>
        </w:tabs>
        <w:spacing w:line="360" w:lineRule="auto"/>
        <w:ind w:left="786" w:right="10"/>
        <w:rPr>
          <w:rFonts w:asciiTheme="minorHAnsi" w:hAnsiTheme="minorHAnsi" w:cstheme="minorHAnsi"/>
          <w:sz w:val="22"/>
          <w:szCs w:val="22"/>
        </w:rPr>
      </w:pPr>
    </w:p>
    <w:p w:rsidR="005761DA" w:rsidRPr="00A54C07" w:rsidRDefault="005761DA" w:rsidP="005761DA">
      <w:pPr>
        <w:widowControl w:val="0"/>
        <w:tabs>
          <w:tab w:val="left" w:pos="331"/>
        </w:tabs>
        <w:spacing w:line="360" w:lineRule="auto"/>
        <w:ind w:right="10"/>
        <w:rPr>
          <w:rFonts w:asciiTheme="minorHAnsi" w:hAnsiTheme="minorHAnsi" w:cstheme="minorHAnsi"/>
          <w:b/>
          <w:sz w:val="22"/>
          <w:szCs w:val="22"/>
        </w:rPr>
      </w:pPr>
      <w:r w:rsidRPr="00A54C07">
        <w:rPr>
          <w:rFonts w:asciiTheme="minorHAnsi" w:hAnsiTheme="minorHAnsi" w:cstheme="minorHAnsi"/>
          <w:b/>
          <w:sz w:val="22"/>
          <w:szCs w:val="22"/>
        </w:rPr>
        <w:t>8.     Art. 29 ust. 3a Ustawy Prawo Zamówień publicznych</w:t>
      </w:r>
    </w:p>
    <w:p w:rsidR="005761DA" w:rsidRPr="00A54C07" w:rsidRDefault="005761DA" w:rsidP="000078B6">
      <w:pPr>
        <w:widowControl w:val="0"/>
        <w:numPr>
          <w:ilvl w:val="0"/>
          <w:numId w:val="54"/>
        </w:numPr>
        <w:pBdr>
          <w:top w:val="nil"/>
          <w:left w:val="nil"/>
          <w:bottom w:val="nil"/>
          <w:right w:val="nil"/>
          <w:between w:val="nil"/>
        </w:pBdr>
        <w:tabs>
          <w:tab w:val="left" w:pos="331"/>
        </w:tabs>
        <w:spacing w:line="360" w:lineRule="auto"/>
        <w:ind w:right="10"/>
        <w:contextualSpacing/>
        <w:jc w:val="both"/>
        <w:rPr>
          <w:rFonts w:asciiTheme="minorHAnsi" w:hAnsiTheme="minorHAnsi" w:cstheme="minorHAnsi"/>
          <w:sz w:val="22"/>
          <w:szCs w:val="22"/>
        </w:rPr>
      </w:pPr>
      <w:r w:rsidRPr="00A54C07">
        <w:rPr>
          <w:rFonts w:asciiTheme="minorHAnsi" w:hAnsiTheme="minorHAnsi" w:cstheme="minorHAnsi"/>
          <w:sz w:val="22"/>
          <w:szCs w:val="22"/>
        </w:rPr>
        <w:t xml:space="preserve">Stosownie do treści przepisu art. 29 ust. 3a ustawy z dnia 29 stycznia 2004 r. </w:t>
      </w:r>
      <w:r w:rsidR="00DE334A" w:rsidRPr="00A54C07">
        <w:rPr>
          <w:rFonts w:asciiTheme="minorHAnsi" w:hAnsiTheme="minorHAnsi" w:cstheme="minorHAnsi"/>
          <w:sz w:val="22"/>
          <w:szCs w:val="22"/>
        </w:rPr>
        <w:t>P</w:t>
      </w:r>
      <w:r w:rsidRPr="00A54C07">
        <w:rPr>
          <w:rFonts w:asciiTheme="minorHAnsi" w:hAnsiTheme="minorHAnsi" w:cstheme="minorHAnsi"/>
          <w:sz w:val="22"/>
          <w:szCs w:val="22"/>
        </w:rPr>
        <w:t xml:space="preserve">rawo zamówień </w:t>
      </w:r>
      <w:r w:rsidR="00E661E0">
        <w:rPr>
          <w:rFonts w:asciiTheme="minorHAnsi" w:hAnsiTheme="minorHAnsi" w:cstheme="minorHAnsi"/>
          <w:sz w:val="22"/>
          <w:szCs w:val="22"/>
        </w:rPr>
        <w:t>publicznych (Dz.U. nr 2019</w:t>
      </w:r>
      <w:r w:rsidRPr="008E5151">
        <w:rPr>
          <w:rFonts w:asciiTheme="minorHAnsi" w:hAnsiTheme="minorHAnsi" w:cstheme="minorHAnsi"/>
          <w:sz w:val="22"/>
          <w:szCs w:val="22"/>
        </w:rPr>
        <w:t>, poz</w:t>
      </w:r>
      <w:r w:rsidR="00E661E0">
        <w:rPr>
          <w:rFonts w:asciiTheme="minorHAnsi" w:hAnsiTheme="minorHAnsi" w:cstheme="minorHAnsi"/>
          <w:sz w:val="22"/>
          <w:szCs w:val="22"/>
        </w:rPr>
        <w:t>. 1843</w:t>
      </w:r>
      <w:r w:rsidRPr="008E5151">
        <w:rPr>
          <w:rFonts w:asciiTheme="minorHAnsi" w:hAnsiTheme="minorHAnsi" w:cstheme="minorHAnsi"/>
          <w:sz w:val="22"/>
          <w:szCs w:val="22"/>
        </w:rPr>
        <w:t xml:space="preserve"> ze zm.) Zamawiający</w:t>
      </w:r>
      <w:r w:rsidRPr="00A54C07">
        <w:rPr>
          <w:rFonts w:asciiTheme="minorHAnsi" w:hAnsiTheme="minorHAnsi" w:cstheme="minorHAnsi"/>
          <w:sz w:val="22"/>
          <w:szCs w:val="22"/>
        </w:rPr>
        <w:t xml:space="preserve">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w:t>
      </w:r>
      <w:r w:rsidRPr="008E5151">
        <w:rPr>
          <w:rFonts w:asciiTheme="minorHAnsi" w:hAnsiTheme="minorHAnsi" w:cstheme="minorHAnsi"/>
          <w:sz w:val="22"/>
          <w:szCs w:val="22"/>
        </w:rPr>
        <w:t xml:space="preserve">Kodeks pracy </w:t>
      </w:r>
      <w:r w:rsidR="008E5151" w:rsidRPr="008E5151">
        <w:rPr>
          <w:rFonts w:asciiTheme="minorHAnsi" w:hAnsiTheme="minorHAnsi" w:cstheme="minorHAnsi"/>
          <w:sz w:val="22"/>
          <w:szCs w:val="22"/>
        </w:rPr>
        <w:t>(</w:t>
      </w:r>
      <w:r w:rsidR="005B568B" w:rsidRPr="008E5151">
        <w:rPr>
          <w:rFonts w:asciiTheme="minorHAnsi" w:hAnsiTheme="minorHAnsi" w:cstheme="minorHAnsi"/>
          <w:sz w:val="22"/>
          <w:szCs w:val="22"/>
        </w:rPr>
        <w:t>Dz.U.2019.1040</w:t>
      </w:r>
      <w:r w:rsidR="00E661E0">
        <w:rPr>
          <w:rFonts w:asciiTheme="minorHAnsi" w:hAnsiTheme="minorHAnsi" w:cstheme="minorHAnsi"/>
          <w:sz w:val="22"/>
          <w:szCs w:val="22"/>
        </w:rPr>
        <w:t xml:space="preserve"> </w:t>
      </w:r>
      <w:r w:rsidR="005B568B" w:rsidRPr="008E5151">
        <w:rPr>
          <w:rFonts w:asciiTheme="minorHAnsi" w:hAnsiTheme="minorHAnsi" w:cstheme="minorHAnsi"/>
          <w:sz w:val="22"/>
          <w:szCs w:val="22"/>
        </w:rPr>
        <w:t>tj. 2019.06.05</w:t>
      </w:r>
      <w:r w:rsidR="008E5151" w:rsidRPr="008E5151">
        <w:rPr>
          <w:rFonts w:asciiTheme="minorHAnsi" w:hAnsiTheme="minorHAnsi" w:cstheme="minorHAnsi"/>
          <w:sz w:val="22"/>
          <w:szCs w:val="22"/>
        </w:rPr>
        <w:t>).</w:t>
      </w:r>
      <w:r w:rsidRPr="00A54C07">
        <w:rPr>
          <w:rFonts w:asciiTheme="minorHAnsi" w:hAnsiTheme="minorHAnsi" w:cstheme="minorHAnsi"/>
          <w:sz w:val="22"/>
          <w:szCs w:val="22"/>
        </w:rPr>
        <w:t xml:space="preserve">W przypadku wystąpienia obiektywnych okoliczności, niezawinionych przez Wykonawcę lub Podwykonawcę, w wyniku których czynności utrzymania porządku na terenie budowy oraz pilnowania porządku na terenie budowy, nie będą mogły być wykonywane w oparciu o umowę o pracę, Wykonawca lub Podwykonawca niezwłocznie przedłoży Zamawiającemu pisemną informację, które konkretnie czynności będą mogły być wykonywane przez osoby zatrudnione w oparciu o umowę o pracę. W wymienionym zawiadomieniu Wykonawca ma wykazać ponadto, że wystąpienie </w:t>
      </w:r>
      <w:r w:rsidRPr="00A54C07">
        <w:rPr>
          <w:rFonts w:asciiTheme="minorHAnsi" w:hAnsiTheme="minorHAnsi" w:cstheme="minorHAnsi"/>
          <w:sz w:val="22"/>
          <w:szCs w:val="22"/>
        </w:rPr>
        <w:lastRenderedPageBreak/>
        <w:t>okoliczności nastąpiło bez jego winy. Wykonawca zgłasza powyższe na ryzyko własne. W wyżej wymienionym przypadku, Strony sporządzą stosowny aneks do Umowy.</w:t>
      </w:r>
    </w:p>
    <w:p w:rsidR="005761DA" w:rsidRPr="00A54C07" w:rsidRDefault="005761DA" w:rsidP="005761DA">
      <w:pPr>
        <w:widowControl w:val="0"/>
        <w:tabs>
          <w:tab w:val="left" w:pos="331"/>
        </w:tabs>
        <w:spacing w:line="360" w:lineRule="auto"/>
        <w:ind w:right="10"/>
        <w:rPr>
          <w:rFonts w:asciiTheme="minorHAnsi" w:hAnsiTheme="minorHAnsi" w:cstheme="minorHAnsi"/>
          <w:sz w:val="22"/>
          <w:szCs w:val="22"/>
        </w:rPr>
      </w:pPr>
    </w:p>
    <w:p w:rsidR="005761DA" w:rsidRPr="00A54C07" w:rsidRDefault="005761DA" w:rsidP="005761DA">
      <w:pPr>
        <w:widowControl w:val="0"/>
        <w:tabs>
          <w:tab w:val="left" w:pos="331"/>
        </w:tabs>
        <w:spacing w:line="360" w:lineRule="auto"/>
        <w:ind w:right="10"/>
        <w:jc w:val="center"/>
        <w:rPr>
          <w:rFonts w:asciiTheme="minorHAnsi" w:hAnsiTheme="minorHAnsi" w:cstheme="minorHAnsi"/>
          <w:sz w:val="22"/>
          <w:szCs w:val="22"/>
        </w:rPr>
      </w:pPr>
      <w:r w:rsidRPr="00A54C07">
        <w:rPr>
          <w:rFonts w:asciiTheme="minorHAnsi" w:hAnsiTheme="minorHAnsi" w:cstheme="minorHAnsi"/>
          <w:b/>
          <w:sz w:val="22"/>
          <w:szCs w:val="22"/>
        </w:rPr>
        <w:t>§ 5.</w:t>
      </w:r>
    </w:p>
    <w:p w:rsidR="005761DA" w:rsidRPr="00A54C07" w:rsidRDefault="005761DA" w:rsidP="005761DA">
      <w:pPr>
        <w:widowControl w:val="0"/>
        <w:tabs>
          <w:tab w:val="left" w:pos="331"/>
        </w:tabs>
        <w:spacing w:line="360" w:lineRule="auto"/>
        <w:ind w:right="10"/>
        <w:jc w:val="center"/>
        <w:rPr>
          <w:rFonts w:asciiTheme="minorHAnsi" w:hAnsiTheme="minorHAnsi" w:cstheme="minorHAnsi"/>
          <w:b/>
          <w:sz w:val="22"/>
          <w:szCs w:val="22"/>
        </w:rPr>
      </w:pPr>
      <w:r w:rsidRPr="00A54C07">
        <w:rPr>
          <w:rFonts w:asciiTheme="minorHAnsi" w:hAnsiTheme="minorHAnsi" w:cstheme="minorHAnsi"/>
          <w:b/>
          <w:sz w:val="22"/>
          <w:szCs w:val="22"/>
        </w:rPr>
        <w:t>ZABEZPIECZENIE NALEŻYTEGO WYKONANIA</w:t>
      </w:r>
      <w:r w:rsidR="00C76A54" w:rsidRPr="00A54C07">
        <w:rPr>
          <w:rFonts w:asciiTheme="minorHAnsi" w:hAnsiTheme="minorHAnsi" w:cstheme="minorHAnsi"/>
          <w:b/>
          <w:sz w:val="22"/>
          <w:szCs w:val="22"/>
        </w:rPr>
        <w:t xml:space="preserve"> UMOWY</w:t>
      </w:r>
    </w:p>
    <w:p w:rsidR="005761DA" w:rsidRPr="00A54C07" w:rsidRDefault="005761DA" w:rsidP="005761DA">
      <w:pPr>
        <w:widowControl w:val="0"/>
        <w:tabs>
          <w:tab w:val="left" w:pos="331"/>
        </w:tabs>
        <w:spacing w:line="360" w:lineRule="auto"/>
        <w:ind w:right="10"/>
        <w:jc w:val="center"/>
        <w:rPr>
          <w:rFonts w:asciiTheme="minorHAnsi" w:hAnsiTheme="minorHAnsi" w:cstheme="minorHAnsi"/>
          <w:b/>
          <w:sz w:val="22"/>
          <w:szCs w:val="22"/>
          <w:highlight w:val="yellow"/>
        </w:rPr>
      </w:pP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Zamawiający oświadcza, że Wykonawca przed zawarciem Umowy wniósł na jego rzecz Zabezpieczenie należytego wykonania umowy na zasadach określonych w przepisach ustawy Prawo zamówień publicznych na kwotę równą 10% ceny ofertowej brutto.</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oraz roszczeń Zamawiającego wobec Wykonawcy o zapłatę kar umownych.</w:t>
      </w:r>
    </w:p>
    <w:p w:rsidR="00C76A54" w:rsidRPr="00A54C07" w:rsidRDefault="00C76A54" w:rsidP="00C76A54">
      <w:pPr>
        <w:numPr>
          <w:ilvl w:val="0"/>
          <w:numId w:val="46"/>
        </w:numPr>
        <w:spacing w:line="360" w:lineRule="auto"/>
        <w:ind w:left="357" w:hanging="357"/>
        <w:jc w:val="both"/>
        <w:rPr>
          <w:rFonts w:asciiTheme="minorHAnsi" w:hAnsiTheme="minorHAnsi" w:cstheme="minorHAnsi"/>
          <w:bCs/>
          <w:sz w:val="22"/>
          <w:szCs w:val="22"/>
        </w:rPr>
      </w:pPr>
      <w:r w:rsidRPr="00A54C07">
        <w:rPr>
          <w:rFonts w:asciiTheme="minorHAnsi" w:hAnsiTheme="minorHAnsi" w:cstheme="minorHAnsi"/>
          <w:bCs/>
          <w:sz w:val="22"/>
          <w:szCs w:val="22"/>
        </w:rPr>
        <w:t xml:space="preserve">W przypadku wnoszenia </w:t>
      </w:r>
      <w:r w:rsidRPr="00A54C07">
        <w:rPr>
          <w:rFonts w:asciiTheme="minorHAnsi" w:hAnsiTheme="minorHAnsi" w:cstheme="minorHAnsi"/>
          <w:sz w:val="22"/>
          <w:szCs w:val="22"/>
        </w:rPr>
        <w:t xml:space="preserve">Zabezpieczenia należytego wykonania umowy </w:t>
      </w:r>
      <w:r w:rsidRPr="00A54C07">
        <w:rPr>
          <w:rFonts w:asciiTheme="minorHAnsi" w:hAnsiTheme="minorHAnsi" w:cstheme="minorHAnsi"/>
          <w:bCs/>
          <w:sz w:val="22"/>
          <w:szCs w:val="22"/>
        </w:rPr>
        <w:t>w formie gwarancji bankowej lub w formie gwarancji ubezpieczeniowej w treści gwarancji winny znaleźć się określenia mówiące, że jest ona nieodwołalna, bezwarunkowa i płatna na pierwsze żądanie.</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Beneficjentem Zabezpieczenia należytego wykonania Umowy jest Zamawiający.</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Koszty Zabezpieczenia należytego wykonania Umowy ponosi Wykonawca.</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Kwota w wysokości ……………… zł (słownie: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 stanowiąca 70% zabezpieczenia należytego wykonania umowy, zostanie zwrócona w terminie 30 dni od dnia odbioru końcowego robót.</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Kwota pozostawiona na zabezpieczenie roszczeń z tytułu rękojmi za wady, wynosząca 30% wartości Zabezpieczenia należytego wykonania umowy, tj. ………………. zł (słownie: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 zostanie zwrócona nie później niż w 15 dniu po upływie tego okresu.</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Zabezpieczenie należytego wykonania umowy pozostaje w dyspozycji Zamawiającego i zachowuje swoją ważność na czas określony w Umowie.</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 xml:space="preserve">Jeżeli nie zajdzie powód do realizacji zabezpieczenia w całości lub w części, podlega ono zwrotowi Wykonawcy odpowiednio w całości lub w części w terminach, o których mowa w ust. 6 i 7. </w:t>
      </w:r>
      <w:r w:rsidRPr="00A54C07">
        <w:rPr>
          <w:rFonts w:asciiTheme="minorHAnsi" w:hAnsiTheme="minorHAnsi" w:cstheme="minorHAnsi"/>
          <w:sz w:val="22"/>
          <w:szCs w:val="22"/>
        </w:rPr>
        <w:lastRenderedPageBreak/>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C76A54"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761DA" w:rsidRPr="00A54C07"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A54C07">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5761DA" w:rsidRPr="00A54C07" w:rsidRDefault="005761DA" w:rsidP="005761DA">
      <w:pPr>
        <w:widowControl w:val="0"/>
        <w:tabs>
          <w:tab w:val="left" w:pos="331"/>
        </w:tabs>
        <w:spacing w:line="360" w:lineRule="auto"/>
        <w:ind w:right="10"/>
        <w:jc w:val="center"/>
        <w:rPr>
          <w:rFonts w:asciiTheme="minorHAnsi" w:hAnsiTheme="minorHAnsi" w:cstheme="minorHAnsi"/>
          <w:sz w:val="22"/>
          <w:szCs w:val="22"/>
        </w:rPr>
      </w:pPr>
      <w:r w:rsidRPr="00A54C07">
        <w:rPr>
          <w:rFonts w:asciiTheme="minorHAnsi" w:hAnsiTheme="minorHAnsi" w:cstheme="minorHAnsi"/>
          <w:b/>
          <w:sz w:val="22"/>
          <w:szCs w:val="22"/>
        </w:rPr>
        <w:t>§ 6.</w:t>
      </w:r>
    </w:p>
    <w:p w:rsidR="005761DA" w:rsidRPr="00A54C07" w:rsidRDefault="005761DA" w:rsidP="005761DA">
      <w:pPr>
        <w:spacing w:line="360" w:lineRule="auto"/>
        <w:jc w:val="center"/>
        <w:rPr>
          <w:rFonts w:asciiTheme="minorHAnsi" w:hAnsiTheme="minorHAnsi" w:cstheme="minorHAnsi"/>
          <w:b/>
          <w:sz w:val="22"/>
          <w:szCs w:val="22"/>
        </w:rPr>
      </w:pPr>
      <w:r w:rsidRPr="00A54C07">
        <w:rPr>
          <w:rFonts w:asciiTheme="minorHAnsi" w:hAnsiTheme="minorHAnsi" w:cstheme="minorHAnsi"/>
          <w:b/>
          <w:sz w:val="22"/>
          <w:szCs w:val="22"/>
        </w:rPr>
        <w:t xml:space="preserve">KONTROLA JAKOŚCI I ODBIORY </w:t>
      </w:r>
    </w:p>
    <w:p w:rsidR="005761DA" w:rsidRPr="00A54C07" w:rsidRDefault="008517F6" w:rsidP="000078B6">
      <w:pPr>
        <w:numPr>
          <w:ilvl w:val="0"/>
          <w:numId w:val="57"/>
        </w:numPr>
        <w:pBdr>
          <w:top w:val="nil"/>
          <w:left w:val="nil"/>
          <w:bottom w:val="nil"/>
          <w:right w:val="nil"/>
          <w:between w:val="nil"/>
        </w:pBdr>
        <w:spacing w:line="360" w:lineRule="auto"/>
        <w:ind w:right="-426" w:hanging="360"/>
        <w:jc w:val="both"/>
        <w:rPr>
          <w:rFonts w:asciiTheme="minorHAnsi" w:hAnsiTheme="minorHAnsi" w:cstheme="minorHAnsi"/>
          <w:sz w:val="22"/>
          <w:szCs w:val="22"/>
        </w:rPr>
      </w:pPr>
      <w:r w:rsidRPr="00A54C07">
        <w:rPr>
          <w:rFonts w:asciiTheme="minorHAnsi" w:hAnsiTheme="minorHAnsi" w:cstheme="minorHAnsi"/>
          <w:b/>
          <w:sz w:val="22"/>
          <w:szCs w:val="22"/>
        </w:rPr>
        <w:t>Kontrola jakości</w:t>
      </w:r>
      <w:r w:rsidR="005761DA" w:rsidRPr="00A54C07">
        <w:rPr>
          <w:rFonts w:asciiTheme="minorHAnsi" w:hAnsiTheme="minorHAnsi" w:cstheme="minorHAnsi"/>
          <w:b/>
          <w:sz w:val="22"/>
          <w:szCs w:val="22"/>
        </w:rPr>
        <w:t xml:space="preserve"> prac.</w:t>
      </w:r>
    </w:p>
    <w:p w:rsidR="005761DA" w:rsidRPr="00A54C07" w:rsidRDefault="005761DA" w:rsidP="000078B6">
      <w:pPr>
        <w:widowControl w:val="0"/>
        <w:numPr>
          <w:ilvl w:val="0"/>
          <w:numId w:val="58"/>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Wykonawca zobowiązuje się do realizacji Przedmiotu Umowy zgodnie z prawem (</w:t>
      </w:r>
      <w:r w:rsidRPr="00A54C07">
        <w:rPr>
          <w:rFonts w:asciiTheme="minorHAnsi" w:hAnsiTheme="minorHAnsi" w:cstheme="minorHAnsi"/>
          <w:i/>
          <w:sz w:val="22"/>
          <w:szCs w:val="22"/>
        </w:rPr>
        <w:t>sensu largo</w:t>
      </w:r>
      <w:r w:rsidRPr="00A54C07">
        <w:rPr>
          <w:rFonts w:asciiTheme="minorHAnsi" w:hAnsiTheme="minorHAnsi" w:cstheme="minorHAnsi"/>
          <w:sz w:val="22"/>
          <w:szCs w:val="22"/>
        </w:rPr>
        <w:t>), SIWZ, PFU, zasadami wiedzy i praktyki technicznej.</w:t>
      </w:r>
    </w:p>
    <w:p w:rsidR="005761DA" w:rsidRPr="00A54C07" w:rsidRDefault="005761DA" w:rsidP="000078B6">
      <w:pPr>
        <w:widowControl w:val="0"/>
        <w:numPr>
          <w:ilvl w:val="0"/>
          <w:numId w:val="58"/>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A54C07">
        <w:rPr>
          <w:rFonts w:asciiTheme="minorHAnsi" w:hAnsiTheme="minorHAnsi" w:cstheme="minorHAnsi"/>
          <w:sz w:val="22"/>
          <w:szCs w:val="22"/>
        </w:rPr>
        <w:t>Przestrzeganie wymogów, o których mowa powyżej nadzoruje i potwierdza upoważniony przedstawiciel Zamawiającego.</w:t>
      </w:r>
    </w:p>
    <w:p w:rsidR="005761DA" w:rsidRPr="00A54C07" w:rsidRDefault="005761DA" w:rsidP="005761DA">
      <w:pPr>
        <w:widowControl w:val="0"/>
        <w:tabs>
          <w:tab w:val="left" w:pos="331"/>
        </w:tabs>
        <w:spacing w:line="360" w:lineRule="auto"/>
        <w:ind w:left="644" w:right="10"/>
        <w:rPr>
          <w:rFonts w:asciiTheme="minorHAnsi" w:hAnsiTheme="minorHAnsi" w:cstheme="minorHAnsi"/>
          <w:sz w:val="22"/>
          <w:szCs w:val="22"/>
        </w:rPr>
      </w:pPr>
    </w:p>
    <w:p w:rsidR="005761DA" w:rsidRPr="00A54C07" w:rsidRDefault="005761DA" w:rsidP="000078B6">
      <w:pPr>
        <w:numPr>
          <w:ilvl w:val="0"/>
          <w:numId w:val="57"/>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b/>
          <w:sz w:val="22"/>
          <w:szCs w:val="22"/>
        </w:rPr>
        <w:t>Rodzaje odbiorów.</w:t>
      </w:r>
    </w:p>
    <w:p w:rsidR="00E661E0" w:rsidRDefault="00E661E0" w:rsidP="000078B6">
      <w:pPr>
        <w:numPr>
          <w:ilvl w:val="0"/>
          <w:numId w:val="56"/>
        </w:numPr>
        <w:pBdr>
          <w:top w:val="nil"/>
          <w:left w:val="nil"/>
          <w:bottom w:val="nil"/>
          <w:right w:val="nil"/>
          <w:between w:val="nil"/>
        </w:pBdr>
        <w:spacing w:line="360" w:lineRule="auto"/>
        <w:ind w:hanging="360"/>
        <w:jc w:val="both"/>
        <w:rPr>
          <w:rFonts w:asciiTheme="minorHAnsi" w:hAnsiTheme="minorHAnsi" w:cstheme="minorHAnsi"/>
          <w:sz w:val="22"/>
          <w:szCs w:val="22"/>
        </w:rPr>
      </w:pPr>
      <w:r>
        <w:rPr>
          <w:rFonts w:asciiTheme="minorHAnsi" w:hAnsiTheme="minorHAnsi" w:cstheme="minorHAnsi"/>
          <w:sz w:val="22"/>
          <w:szCs w:val="22"/>
        </w:rPr>
        <w:t>Odbiór częściowy;</w:t>
      </w:r>
    </w:p>
    <w:p w:rsidR="005761DA" w:rsidRPr="00A54C07" w:rsidRDefault="00E661E0" w:rsidP="000078B6">
      <w:pPr>
        <w:numPr>
          <w:ilvl w:val="0"/>
          <w:numId w:val="56"/>
        </w:numPr>
        <w:pBdr>
          <w:top w:val="nil"/>
          <w:left w:val="nil"/>
          <w:bottom w:val="nil"/>
          <w:right w:val="nil"/>
          <w:between w:val="nil"/>
        </w:pBdr>
        <w:spacing w:line="360" w:lineRule="auto"/>
        <w:ind w:hanging="360"/>
        <w:jc w:val="both"/>
        <w:rPr>
          <w:rFonts w:asciiTheme="minorHAnsi" w:hAnsiTheme="minorHAnsi" w:cstheme="minorHAnsi"/>
          <w:sz w:val="22"/>
          <w:szCs w:val="22"/>
        </w:rPr>
      </w:pPr>
      <w:r>
        <w:rPr>
          <w:rFonts w:asciiTheme="minorHAnsi" w:hAnsiTheme="minorHAnsi" w:cstheme="minorHAnsi"/>
          <w:sz w:val="22"/>
          <w:szCs w:val="22"/>
        </w:rPr>
        <w:t>Odbiór końcowy Przedmiotu Umowy;</w:t>
      </w:r>
    </w:p>
    <w:p w:rsidR="005761DA" w:rsidRPr="00A54C07" w:rsidRDefault="005761DA" w:rsidP="000078B6">
      <w:pPr>
        <w:numPr>
          <w:ilvl w:val="0"/>
          <w:numId w:val="56"/>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Odbiór ostateczny, po usunięciu wszystkich wad ujawnionych w okresie gwarancji i rękojmi.</w:t>
      </w:r>
    </w:p>
    <w:p w:rsidR="008517F6" w:rsidRPr="00A54C07" w:rsidRDefault="008517F6" w:rsidP="008E5151">
      <w:pPr>
        <w:spacing w:line="360" w:lineRule="auto"/>
        <w:rPr>
          <w:rFonts w:asciiTheme="minorHAnsi" w:hAnsiTheme="minorHAnsi" w:cstheme="minorHAnsi"/>
          <w:sz w:val="22"/>
          <w:szCs w:val="22"/>
        </w:rPr>
      </w:pPr>
    </w:p>
    <w:p w:rsidR="005761DA" w:rsidRPr="00A54C07" w:rsidRDefault="005761DA" w:rsidP="000078B6">
      <w:pPr>
        <w:numPr>
          <w:ilvl w:val="0"/>
          <w:numId w:val="57"/>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b/>
          <w:sz w:val="22"/>
          <w:szCs w:val="22"/>
        </w:rPr>
        <w:t>Odbiory.</w:t>
      </w:r>
    </w:p>
    <w:p w:rsidR="00E661E0" w:rsidRPr="00A54C07" w:rsidRDefault="00E661E0" w:rsidP="00E661E0">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Zgłoszony przez Wykonawcę do odbioru </w:t>
      </w:r>
      <w:proofErr w:type="gramStart"/>
      <w:r>
        <w:rPr>
          <w:rFonts w:asciiTheme="minorHAnsi" w:hAnsiTheme="minorHAnsi" w:cstheme="minorHAnsi"/>
          <w:sz w:val="22"/>
          <w:szCs w:val="22"/>
        </w:rPr>
        <w:t xml:space="preserve">częściowego </w:t>
      </w:r>
      <w:r w:rsidRPr="00A54C07">
        <w:rPr>
          <w:rFonts w:asciiTheme="minorHAnsi" w:hAnsiTheme="minorHAnsi" w:cstheme="minorHAnsi"/>
          <w:sz w:val="22"/>
          <w:szCs w:val="22"/>
        </w:rPr>
        <w:t xml:space="preserve"> Przedmiot</w:t>
      </w:r>
      <w:proofErr w:type="gramEnd"/>
      <w:r w:rsidRPr="00A54C07">
        <w:rPr>
          <w:rFonts w:asciiTheme="minorHAnsi" w:hAnsiTheme="minorHAnsi" w:cstheme="minorHAnsi"/>
          <w:sz w:val="22"/>
          <w:szCs w:val="22"/>
        </w:rPr>
        <w:t xml:space="preserve"> Umowy</w:t>
      </w:r>
      <w:r>
        <w:rPr>
          <w:rFonts w:asciiTheme="minorHAnsi" w:hAnsiTheme="minorHAnsi" w:cstheme="minorHAnsi"/>
          <w:sz w:val="22"/>
          <w:szCs w:val="22"/>
        </w:rPr>
        <w:t xml:space="preserve"> będzie zgłoszony </w:t>
      </w:r>
      <w:r w:rsidRPr="00A54C07">
        <w:rPr>
          <w:rFonts w:asciiTheme="minorHAnsi" w:hAnsiTheme="minorHAnsi" w:cstheme="minorHAnsi"/>
          <w:sz w:val="22"/>
          <w:szCs w:val="22"/>
        </w:rPr>
        <w:t>pisemnie, na Dzienniku Podawczym Zamawiającego;</w:t>
      </w:r>
    </w:p>
    <w:p w:rsidR="00E661E0" w:rsidRPr="00E661E0" w:rsidRDefault="00E661E0" w:rsidP="00E661E0">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Pr>
          <w:rFonts w:asciiTheme="minorHAnsi" w:hAnsiTheme="minorHAnsi" w:cstheme="minorHAnsi"/>
          <w:sz w:val="22"/>
          <w:szCs w:val="22"/>
        </w:rPr>
        <w:lastRenderedPageBreak/>
        <w:t>Odbio</w:t>
      </w:r>
      <w:r w:rsidRPr="00A54C07">
        <w:rPr>
          <w:rFonts w:asciiTheme="minorHAnsi" w:hAnsiTheme="minorHAnsi" w:cstheme="minorHAnsi"/>
          <w:sz w:val="22"/>
          <w:szCs w:val="22"/>
        </w:rPr>
        <w:t>r</w:t>
      </w:r>
      <w:r>
        <w:rPr>
          <w:rFonts w:asciiTheme="minorHAnsi" w:hAnsiTheme="minorHAnsi" w:cstheme="minorHAnsi"/>
          <w:sz w:val="22"/>
          <w:szCs w:val="22"/>
        </w:rPr>
        <w:t>u częściowego</w:t>
      </w:r>
      <w:r w:rsidRPr="00A54C07">
        <w:rPr>
          <w:rFonts w:asciiTheme="minorHAnsi" w:hAnsiTheme="minorHAnsi" w:cstheme="minorHAnsi"/>
          <w:sz w:val="22"/>
          <w:szCs w:val="22"/>
        </w:rPr>
        <w:t xml:space="preserve"> Przedmiotu Umowy dokonuje się w okresie do 4 dni roboczych po </w:t>
      </w:r>
      <w:r>
        <w:rPr>
          <w:rFonts w:asciiTheme="minorHAnsi" w:hAnsiTheme="minorHAnsi" w:cstheme="minorHAnsi"/>
          <w:sz w:val="22"/>
          <w:szCs w:val="22"/>
        </w:rPr>
        <w:t>zgłoszeniu gotowości Wykonawcy do odbioru częściowego. O</w:t>
      </w:r>
      <w:r w:rsidRPr="00A54C07">
        <w:rPr>
          <w:rFonts w:asciiTheme="minorHAnsi" w:hAnsiTheme="minorHAnsi" w:cstheme="minorHAnsi"/>
          <w:sz w:val="22"/>
          <w:szCs w:val="22"/>
        </w:rPr>
        <w:t xml:space="preserve"> terminie Wykonawca będzie powiadomiony poprzez e – mail lub faksem;</w:t>
      </w:r>
    </w:p>
    <w:p w:rsidR="005761DA" w:rsidRPr="00A54C07"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A54C07">
        <w:rPr>
          <w:rFonts w:asciiTheme="minorHAnsi" w:hAnsiTheme="minorHAnsi" w:cstheme="minorHAnsi"/>
          <w:sz w:val="22"/>
          <w:szCs w:val="22"/>
        </w:rPr>
        <w:t>Zgłoszony przez Wykonawcę do odbioru końcowego Przedmiot Umowy, musi spełniać warunek pełnej jego gotowości technicznej, formalno – prawnej i użytkowej do celów, którym ma służyć i winien być zgodny z przepisami obowiązującego prawa oraz wykonany zgodnie z wymogami określonymi Umową. Wykonawca zobowiązany jest zgłosić gotowość do odbioru– pisemnie, na Dzienniku Podawczym Zamawiającego;</w:t>
      </w:r>
    </w:p>
    <w:p w:rsidR="005761DA" w:rsidRPr="00A54C07"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A54C07">
        <w:rPr>
          <w:rFonts w:asciiTheme="minorHAnsi" w:hAnsiTheme="minorHAnsi" w:cstheme="minorHAnsi"/>
          <w:sz w:val="22"/>
          <w:szCs w:val="22"/>
        </w:rPr>
        <w:t>Odbiór końcowy Przedmiotu Umowy dokonuje się w okresie do 4 dni roboczych po całkowitym zakończeniu wszystkich robót (bez istotnych wad) składających się na Przedmiot Umowy, o terminie Wykonawca będzie powiadomiony poprzez e – mail lub faksem;</w:t>
      </w:r>
    </w:p>
    <w:p w:rsidR="005761DA" w:rsidRPr="00A54C07"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Wykonawca zobowiązany jest do wykonania, w ramach wynagrodzenia umownego, kompletnej dokumentacji powykonawczej w liczbie 2 egzemplarzy w formie papierowej i 1 egzemplarz w formie elektronicznej z podziałem na wersję edytowalną z rozszerzeniem typu </w:t>
      </w:r>
      <w:r w:rsidR="008517F6" w:rsidRPr="00A54C07">
        <w:rPr>
          <w:rFonts w:asciiTheme="minorHAnsi" w:hAnsiTheme="minorHAnsi" w:cstheme="minorHAnsi"/>
          <w:sz w:val="22"/>
          <w:szCs w:val="22"/>
        </w:rPr>
        <w:t>doc</w:t>
      </w:r>
      <w:r w:rsidRPr="00A54C07">
        <w:rPr>
          <w:rFonts w:asciiTheme="minorHAnsi" w:hAnsiTheme="minorHAnsi" w:cstheme="minorHAnsi"/>
          <w:sz w:val="22"/>
          <w:szCs w:val="22"/>
        </w:rPr>
        <w:t xml:space="preserve"> lub odt</w:t>
      </w:r>
      <w:r w:rsidR="008517F6" w:rsidRPr="00A54C07">
        <w:rPr>
          <w:rFonts w:asciiTheme="minorHAnsi" w:hAnsiTheme="minorHAnsi" w:cstheme="minorHAnsi"/>
          <w:sz w:val="22"/>
          <w:szCs w:val="22"/>
        </w:rPr>
        <w:t xml:space="preserve">, </w:t>
      </w:r>
      <w:r w:rsidRPr="00A54C07">
        <w:rPr>
          <w:rFonts w:asciiTheme="minorHAnsi" w:hAnsiTheme="minorHAnsi" w:cstheme="minorHAnsi"/>
          <w:sz w:val="22"/>
          <w:szCs w:val="22"/>
        </w:rPr>
        <w:t>a w przypadku rysunków z rozszerzeniem dwg) i nieedytowalnej (PDF - skan w kolorze)) i dostarczenia jej Zamawiającemu w</w:t>
      </w:r>
      <w:r w:rsidR="00F53CF5">
        <w:rPr>
          <w:rFonts w:asciiTheme="minorHAnsi" w:hAnsiTheme="minorHAnsi" w:cstheme="minorHAnsi"/>
          <w:sz w:val="22"/>
          <w:szCs w:val="22"/>
        </w:rPr>
        <w:t xml:space="preserve"> nieprzekraczalnym terminie do 7</w:t>
      </w:r>
      <w:r w:rsidRPr="00A54C07">
        <w:rPr>
          <w:rFonts w:asciiTheme="minorHAnsi" w:hAnsiTheme="minorHAnsi" w:cstheme="minorHAnsi"/>
          <w:sz w:val="22"/>
          <w:szCs w:val="22"/>
        </w:rPr>
        <w:t xml:space="preserve"> dni przed planowanym zgłoszeniem do odbioru, której to odbiór zostanie potwierdzony przez pracownika Zamawiającego;</w:t>
      </w:r>
    </w:p>
    <w:p w:rsidR="005761DA" w:rsidRPr="00A54C07"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A54C07">
        <w:rPr>
          <w:rFonts w:asciiTheme="minorHAnsi" w:hAnsiTheme="minorHAnsi" w:cstheme="minorHAnsi"/>
          <w:sz w:val="22"/>
          <w:szCs w:val="22"/>
        </w:rPr>
        <w:t>Odbiór końcowy Przedmiotu Umowy jest przeprowadzany komisyjnie przy udziale przedstawicieli Zamawiającego oraz w obecności Wykonawcy;</w:t>
      </w:r>
    </w:p>
    <w:p w:rsidR="005761DA" w:rsidRPr="00A54C07"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A54C07">
        <w:rPr>
          <w:rFonts w:asciiTheme="minorHAnsi" w:hAnsiTheme="minorHAnsi" w:cstheme="minorHAnsi"/>
          <w:sz w:val="22"/>
          <w:szCs w:val="22"/>
        </w:rPr>
        <w:t>Wady istotne, tj. wady uniemożliwiające bezpieczne korzystanie z Przedmiotu Umowy, zgodnie z jego przeznaczeniem  i przepisami prawa, stwierdzone przy odbiorze są wystarczającą przesłanką do nie dokonania odbioru, a Wykonawca zobowiązany jest usunąć je na własny koszt w okresie do 7 dni kalendarzowych i ponownie dokonać zgłoszenia do odbioru, zaś Zamawiający zobowiązuje</w:t>
      </w:r>
      <w:r w:rsidR="00F53CF5">
        <w:rPr>
          <w:rFonts w:asciiTheme="minorHAnsi" w:hAnsiTheme="minorHAnsi" w:cstheme="minorHAnsi"/>
          <w:sz w:val="22"/>
          <w:szCs w:val="22"/>
        </w:rPr>
        <w:t xml:space="preserve"> się dokonać odbioru w okresie 3</w:t>
      </w:r>
      <w:r w:rsidRPr="00A54C07">
        <w:rPr>
          <w:rFonts w:asciiTheme="minorHAnsi" w:hAnsiTheme="minorHAnsi" w:cstheme="minorHAnsi"/>
          <w:sz w:val="22"/>
          <w:szCs w:val="22"/>
        </w:rPr>
        <w:t xml:space="preserve"> dni roboczych dni od daty otrzymania zawiadomienia, o kolejnym  terminie Wykonawca będzie powiadomiony poprzez e – mail lub faksem;</w:t>
      </w:r>
    </w:p>
    <w:p w:rsidR="005761DA" w:rsidRPr="00A54C07"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A54C07">
        <w:rPr>
          <w:rFonts w:asciiTheme="minorHAnsi" w:hAnsiTheme="minorHAnsi" w:cstheme="minorHAnsi"/>
          <w:sz w:val="22"/>
          <w:szCs w:val="22"/>
        </w:rPr>
        <w:t>Po zakończeniu odbioru strony sporządzą protokół odbioru końcowego Przedmiotu Umowy;</w:t>
      </w:r>
    </w:p>
    <w:p w:rsidR="005761DA" w:rsidRPr="00A54C07"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Odbiór ostateczny jest dokonywany przez Zamawiającego przy udziale Wykonawcy w formie protokołu ostatecznego odbioru po usunięciu wszystkich wad </w:t>
      </w:r>
      <w:r w:rsidR="00F53CF5">
        <w:rPr>
          <w:rFonts w:asciiTheme="minorHAnsi" w:hAnsiTheme="minorHAnsi" w:cstheme="minorHAnsi"/>
          <w:sz w:val="22"/>
          <w:szCs w:val="22"/>
        </w:rPr>
        <w:t xml:space="preserve">i usterek </w:t>
      </w:r>
      <w:r w:rsidRPr="00A54C07">
        <w:rPr>
          <w:rFonts w:asciiTheme="minorHAnsi" w:hAnsiTheme="minorHAnsi" w:cstheme="minorHAnsi"/>
          <w:sz w:val="22"/>
          <w:szCs w:val="22"/>
        </w:rPr>
        <w:t>ujawnionych w okresie rękojmi i gwarancji jakości.</w:t>
      </w:r>
    </w:p>
    <w:p w:rsidR="005761DA" w:rsidRPr="00A54C07" w:rsidRDefault="005761DA" w:rsidP="005761DA">
      <w:pPr>
        <w:spacing w:line="360" w:lineRule="auto"/>
        <w:rPr>
          <w:rFonts w:asciiTheme="minorHAnsi" w:hAnsiTheme="minorHAnsi" w:cstheme="minorHAnsi"/>
          <w:b/>
          <w:sz w:val="22"/>
          <w:szCs w:val="22"/>
        </w:rPr>
      </w:pPr>
    </w:p>
    <w:p w:rsidR="005761DA" w:rsidRPr="00A54C07" w:rsidRDefault="005761DA" w:rsidP="005761DA">
      <w:pPr>
        <w:spacing w:line="360" w:lineRule="auto"/>
        <w:rPr>
          <w:rFonts w:asciiTheme="minorHAnsi" w:hAnsiTheme="minorHAnsi" w:cstheme="minorHAnsi"/>
          <w:sz w:val="22"/>
          <w:szCs w:val="22"/>
        </w:rPr>
      </w:pPr>
      <w:r w:rsidRPr="00A54C07">
        <w:rPr>
          <w:rFonts w:asciiTheme="minorHAnsi" w:hAnsiTheme="minorHAnsi" w:cstheme="minorHAnsi"/>
          <w:b/>
          <w:sz w:val="22"/>
          <w:szCs w:val="22"/>
        </w:rPr>
        <w:t xml:space="preserve">4.      Dokumentacja odbioru Przedmiotu Umowy (w szczególności): </w:t>
      </w:r>
    </w:p>
    <w:p w:rsidR="005761DA" w:rsidRPr="00A54C07" w:rsidRDefault="005761DA" w:rsidP="005761DA">
      <w:pPr>
        <w:spacing w:line="360" w:lineRule="auto"/>
        <w:ind w:left="426"/>
        <w:rPr>
          <w:rFonts w:asciiTheme="minorHAnsi" w:hAnsiTheme="minorHAnsi" w:cstheme="minorHAnsi"/>
          <w:sz w:val="22"/>
          <w:szCs w:val="22"/>
        </w:rPr>
      </w:pPr>
      <w:r w:rsidRPr="00A54C07">
        <w:rPr>
          <w:rFonts w:asciiTheme="minorHAnsi" w:hAnsiTheme="minorHAnsi" w:cstheme="minorHAnsi"/>
          <w:sz w:val="22"/>
          <w:szCs w:val="22"/>
        </w:rPr>
        <w:t>a.  Dokumentacja powykonawcza;</w:t>
      </w:r>
    </w:p>
    <w:p w:rsidR="005761DA" w:rsidRPr="00A54C07" w:rsidRDefault="005761DA" w:rsidP="005761DA">
      <w:pPr>
        <w:spacing w:line="360" w:lineRule="auto"/>
        <w:ind w:left="426"/>
        <w:rPr>
          <w:rFonts w:asciiTheme="minorHAnsi" w:hAnsiTheme="minorHAnsi" w:cstheme="minorHAnsi"/>
          <w:sz w:val="22"/>
          <w:szCs w:val="22"/>
        </w:rPr>
      </w:pPr>
      <w:r w:rsidRPr="00A54C07">
        <w:rPr>
          <w:rFonts w:asciiTheme="minorHAnsi" w:hAnsiTheme="minorHAnsi" w:cstheme="minorHAnsi"/>
          <w:sz w:val="22"/>
          <w:szCs w:val="22"/>
        </w:rPr>
        <w:t xml:space="preserve">b.  Oświadczenie Wykonawcy o zgodności i kompletności wykonania Przedmiotu Umowy z warunkami Umowy, </w:t>
      </w:r>
      <w:r w:rsidRPr="00A54C07">
        <w:rPr>
          <w:rFonts w:asciiTheme="minorHAnsi" w:hAnsiTheme="minorHAnsi" w:cstheme="minorHAnsi"/>
          <w:sz w:val="22"/>
          <w:szCs w:val="22"/>
        </w:rPr>
        <w:br/>
        <w:t>w tym przepisami prawa;</w:t>
      </w:r>
    </w:p>
    <w:p w:rsidR="005761DA" w:rsidRPr="00A54C07" w:rsidRDefault="005761DA" w:rsidP="005761DA">
      <w:pPr>
        <w:spacing w:line="360" w:lineRule="auto"/>
        <w:ind w:left="426"/>
        <w:rPr>
          <w:rFonts w:asciiTheme="minorHAnsi" w:hAnsiTheme="minorHAnsi" w:cstheme="minorHAnsi"/>
          <w:sz w:val="22"/>
          <w:szCs w:val="22"/>
        </w:rPr>
      </w:pPr>
      <w:r w:rsidRPr="00A54C07">
        <w:rPr>
          <w:rFonts w:asciiTheme="minorHAnsi" w:hAnsiTheme="minorHAnsi" w:cstheme="minorHAnsi"/>
          <w:sz w:val="22"/>
          <w:szCs w:val="22"/>
        </w:rPr>
        <w:t>c.   Protokoły zdawczo – odbiorcze i pozostała dokumentacja wymagana przepisami prawa (</w:t>
      </w:r>
      <w:r w:rsidRPr="00A54C07">
        <w:rPr>
          <w:rFonts w:asciiTheme="minorHAnsi" w:hAnsiTheme="minorHAnsi" w:cstheme="minorHAnsi"/>
          <w:i/>
          <w:sz w:val="22"/>
          <w:szCs w:val="22"/>
        </w:rPr>
        <w:t>sensu largo</w:t>
      </w:r>
      <w:r w:rsidRPr="00A54C07">
        <w:rPr>
          <w:rFonts w:asciiTheme="minorHAnsi" w:hAnsiTheme="minorHAnsi" w:cstheme="minorHAnsi"/>
          <w:sz w:val="22"/>
          <w:szCs w:val="22"/>
        </w:rPr>
        <w:t>).</w:t>
      </w:r>
    </w:p>
    <w:p w:rsidR="008E5151" w:rsidRPr="00A54C07" w:rsidRDefault="008E5151" w:rsidP="00F53CF5">
      <w:pPr>
        <w:spacing w:line="360" w:lineRule="auto"/>
        <w:rPr>
          <w:rFonts w:asciiTheme="minorHAnsi" w:hAnsiTheme="minorHAnsi" w:cstheme="minorHAnsi"/>
          <w:b/>
          <w:sz w:val="22"/>
          <w:szCs w:val="22"/>
        </w:rPr>
      </w:pPr>
    </w:p>
    <w:p w:rsidR="005761DA" w:rsidRPr="00A54C07" w:rsidRDefault="005761DA" w:rsidP="005761DA">
      <w:pPr>
        <w:spacing w:line="360" w:lineRule="auto"/>
        <w:jc w:val="center"/>
        <w:rPr>
          <w:rFonts w:asciiTheme="minorHAnsi" w:hAnsiTheme="minorHAnsi" w:cstheme="minorHAnsi"/>
          <w:sz w:val="22"/>
          <w:szCs w:val="22"/>
        </w:rPr>
      </w:pPr>
      <w:r w:rsidRPr="00A54C07">
        <w:rPr>
          <w:rFonts w:asciiTheme="minorHAnsi" w:hAnsiTheme="minorHAnsi" w:cstheme="minorHAnsi"/>
          <w:b/>
          <w:sz w:val="22"/>
          <w:szCs w:val="22"/>
        </w:rPr>
        <w:t>§ 7.</w:t>
      </w:r>
    </w:p>
    <w:p w:rsidR="005761DA" w:rsidRPr="00A54C07" w:rsidRDefault="005761DA" w:rsidP="005761DA">
      <w:pPr>
        <w:spacing w:line="360" w:lineRule="auto"/>
        <w:jc w:val="center"/>
        <w:rPr>
          <w:rFonts w:asciiTheme="minorHAnsi" w:hAnsiTheme="minorHAnsi" w:cstheme="minorHAnsi"/>
          <w:b/>
          <w:sz w:val="22"/>
          <w:szCs w:val="22"/>
        </w:rPr>
      </w:pPr>
      <w:r w:rsidRPr="00A54C07">
        <w:rPr>
          <w:rFonts w:asciiTheme="minorHAnsi" w:hAnsiTheme="minorHAnsi" w:cstheme="minorHAnsi"/>
          <w:b/>
          <w:sz w:val="22"/>
          <w:szCs w:val="22"/>
        </w:rPr>
        <w:t>ZAKOŃCZENIE ROBÓT</w:t>
      </w:r>
    </w:p>
    <w:p w:rsidR="005761DA" w:rsidRPr="00A54C07" w:rsidRDefault="005761DA" w:rsidP="005761DA">
      <w:pPr>
        <w:spacing w:line="360" w:lineRule="auto"/>
        <w:jc w:val="center"/>
        <w:rPr>
          <w:rFonts w:asciiTheme="minorHAnsi" w:hAnsiTheme="minorHAnsi" w:cstheme="minorHAnsi"/>
          <w:b/>
          <w:sz w:val="22"/>
          <w:szCs w:val="22"/>
        </w:rPr>
      </w:pPr>
    </w:p>
    <w:p w:rsidR="005761DA" w:rsidRPr="00A54C07"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Wykonawca udziela Zamawiającemu </w:t>
      </w:r>
      <w:r w:rsidR="00C76A54" w:rsidRPr="00A54C07">
        <w:rPr>
          <w:rFonts w:asciiTheme="minorHAnsi" w:hAnsiTheme="minorHAnsi" w:cstheme="minorHAnsi"/>
          <w:b/>
          <w:sz w:val="22"/>
          <w:szCs w:val="22"/>
        </w:rPr>
        <w:t>……</w:t>
      </w:r>
      <w:r w:rsidRPr="00A54C07">
        <w:rPr>
          <w:rFonts w:asciiTheme="minorHAnsi" w:hAnsiTheme="minorHAnsi" w:cstheme="minorHAnsi"/>
          <w:b/>
          <w:sz w:val="22"/>
          <w:szCs w:val="22"/>
        </w:rPr>
        <w:t xml:space="preserve"> miesięcznej gwarancji</w:t>
      </w:r>
      <w:r w:rsidR="00C76A54" w:rsidRPr="00A54C07">
        <w:rPr>
          <w:rFonts w:asciiTheme="minorHAnsi" w:hAnsiTheme="minorHAnsi" w:cstheme="minorHAnsi"/>
          <w:i/>
          <w:sz w:val="22"/>
          <w:szCs w:val="22"/>
        </w:rPr>
        <w:t>/kryterium oceniane/</w:t>
      </w:r>
      <w:r w:rsidRPr="00A54C07">
        <w:rPr>
          <w:rFonts w:asciiTheme="minorHAnsi" w:hAnsiTheme="minorHAnsi" w:cstheme="minorHAnsi"/>
          <w:sz w:val="22"/>
          <w:szCs w:val="22"/>
        </w:rPr>
        <w:t>na roboty i materiały i urządzenia objęte Przedmiotem Umowy. Okres gwarancji rozpoczyna się w dniu podpisania protokołu odbioru Przedmiotu Umowy.</w:t>
      </w:r>
    </w:p>
    <w:p w:rsidR="005761DA" w:rsidRPr="00A54C07"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A54C07">
        <w:rPr>
          <w:rFonts w:asciiTheme="minorHAnsi" w:hAnsiTheme="minorHAnsi" w:cstheme="minorHAnsi"/>
          <w:sz w:val="22"/>
          <w:szCs w:val="22"/>
        </w:rPr>
        <w:t>W okresie gwarancji Wykonawca zobowiązuje się do nieodpłatnego usuwania ujawnionych wad lub usterek.</w:t>
      </w:r>
    </w:p>
    <w:p w:rsidR="005761DA" w:rsidRPr="00A54C07"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A54C07">
        <w:rPr>
          <w:rFonts w:asciiTheme="minorHAnsi" w:hAnsiTheme="minorHAnsi" w:cstheme="minorHAnsi"/>
          <w:sz w:val="22"/>
          <w:szCs w:val="22"/>
        </w:rPr>
        <w:t>Jeżeli w okresie gwarancji zostaną stwierdzone wady lub usterki w Przedmiocie Umowy - Zamawiający zawiadamia o tym Wykonawcę, który zobowiązany jest wadę lub usterkę usunąć w okresie do 7 dni kalendarzowych od daty zawiadomienia przesłanego na adres poczty elektronicznej lub faksem.</w:t>
      </w:r>
    </w:p>
    <w:p w:rsidR="005761DA" w:rsidRPr="00A54C07"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Do momentu usunięcia wad lub usterek wymagających więcej czasu niż 7 dni kalendarzowych oraz wad mających wpływ na bezpieczeństwo użytkowania budynku, Wykonawca zobowiązany jest zabezpieczyć miejsce powstania wad w trybie natychmiastowym, tj. najpóźniej do 24 godzin liczonych od momentu powzięcia wiadomości o stwierdzeniu (lub podejrzeniu) wady lub usterki. </w:t>
      </w:r>
    </w:p>
    <w:p w:rsidR="005761DA" w:rsidRPr="00A54C07"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A54C07">
        <w:rPr>
          <w:rFonts w:asciiTheme="minorHAnsi" w:hAnsiTheme="minorHAnsi" w:cstheme="minorHAnsi"/>
          <w:sz w:val="22"/>
          <w:szCs w:val="22"/>
        </w:rPr>
        <w:t>Jeżeli Wykonawca nie usunie wad lub usterek w okresie do 7 dni kalendarzowych od daty ich zgłoszenia przez Zamawiającego, a nie zachodzą bezwzględne przesłanki do przedłużenia terminu, Zamawiający może zlecić ich usunięcie stronie trzeciej na koszt Wykonawcy.</w:t>
      </w:r>
    </w:p>
    <w:p w:rsidR="005761DA" w:rsidRPr="00A54C07"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A54C07">
        <w:rPr>
          <w:rFonts w:asciiTheme="minorHAnsi" w:hAnsiTheme="minorHAnsi" w:cstheme="minorHAnsi"/>
          <w:sz w:val="22"/>
          <w:szCs w:val="22"/>
        </w:rPr>
        <w:t>Zamawiający jest zobowiązany uprzednio powiadomić Wykonawcę o zamiarze zlecenia usunięcia wad lub usterek osobie trzeciej. Wykonawca może w takim przypadku podjąć się usunięcia wady lub usterki w dodatkowym terminie wskazanym przez Zamawiającego.</w:t>
      </w:r>
    </w:p>
    <w:p w:rsidR="005761DA" w:rsidRPr="00A54C07"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Po usunięciu wad lub usterek Strony spiszą protokół ich usunięcia. W okresie gwarancji, Zamawiający może odmówić podpisania protokołu, jeżeli jego zdaniem wada lub usterka nie została usunięta i wyznaczyć nowy termin usunięcia wady lub usterki. </w:t>
      </w:r>
    </w:p>
    <w:p w:rsidR="005761DA" w:rsidRPr="00A54C07"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A54C07">
        <w:rPr>
          <w:rFonts w:asciiTheme="minorHAnsi" w:hAnsiTheme="minorHAnsi" w:cstheme="minorHAnsi"/>
          <w:sz w:val="22"/>
          <w:szCs w:val="22"/>
        </w:rPr>
        <w:t>W przypadku sporu co do okoliczności, o których mowa powyżej, Zamawiający może wyznaczyć na koszt Wykonawcy rzeczoznawcę do oceny zasadności roszczeń gwarancyjnych, co Wykonawca bezwzględnie akceptuje.</w:t>
      </w:r>
    </w:p>
    <w:p w:rsidR="005761DA" w:rsidRPr="00A54C07" w:rsidRDefault="005761DA" w:rsidP="005761DA">
      <w:pPr>
        <w:spacing w:line="360" w:lineRule="auto"/>
        <w:ind w:left="426"/>
        <w:rPr>
          <w:rFonts w:asciiTheme="minorHAnsi" w:hAnsiTheme="minorHAnsi" w:cstheme="minorHAnsi"/>
          <w:sz w:val="22"/>
          <w:szCs w:val="22"/>
        </w:rPr>
      </w:pPr>
    </w:p>
    <w:p w:rsidR="005761DA" w:rsidRPr="008E5151" w:rsidRDefault="005761DA" w:rsidP="005761DA">
      <w:pPr>
        <w:spacing w:line="360" w:lineRule="auto"/>
        <w:jc w:val="center"/>
        <w:rPr>
          <w:rFonts w:asciiTheme="minorHAnsi" w:hAnsiTheme="minorHAnsi" w:cstheme="minorHAnsi"/>
          <w:sz w:val="22"/>
          <w:szCs w:val="22"/>
        </w:rPr>
      </w:pPr>
      <w:r w:rsidRPr="008E5151">
        <w:rPr>
          <w:rFonts w:asciiTheme="minorHAnsi" w:hAnsiTheme="minorHAnsi" w:cstheme="minorHAnsi"/>
          <w:b/>
          <w:sz w:val="22"/>
          <w:szCs w:val="22"/>
        </w:rPr>
        <w:t>§ 8.</w:t>
      </w:r>
    </w:p>
    <w:p w:rsidR="005761DA" w:rsidRPr="00A54C07" w:rsidRDefault="005761DA" w:rsidP="005761DA">
      <w:pPr>
        <w:spacing w:line="360" w:lineRule="auto"/>
        <w:jc w:val="center"/>
        <w:rPr>
          <w:rFonts w:asciiTheme="minorHAnsi" w:hAnsiTheme="minorHAnsi" w:cstheme="minorHAnsi"/>
          <w:b/>
          <w:sz w:val="22"/>
          <w:szCs w:val="22"/>
        </w:rPr>
      </w:pPr>
      <w:r w:rsidRPr="008E5151">
        <w:rPr>
          <w:rFonts w:asciiTheme="minorHAnsi" w:hAnsiTheme="minorHAnsi" w:cstheme="minorHAnsi"/>
          <w:b/>
          <w:sz w:val="22"/>
          <w:szCs w:val="22"/>
        </w:rPr>
        <w:t>ODSTAPIENIE OD UMOWY, KARY GWARANCYJNE,</w:t>
      </w:r>
      <w:r w:rsidRPr="00A54C07">
        <w:rPr>
          <w:rFonts w:asciiTheme="minorHAnsi" w:hAnsiTheme="minorHAnsi" w:cstheme="minorHAnsi"/>
          <w:b/>
          <w:sz w:val="22"/>
          <w:szCs w:val="22"/>
        </w:rPr>
        <w:t xml:space="preserve"> ODSZKODOWANIE</w:t>
      </w:r>
    </w:p>
    <w:p w:rsidR="005761DA" w:rsidRPr="00A54C07" w:rsidRDefault="005761DA" w:rsidP="005761DA">
      <w:pPr>
        <w:spacing w:line="360" w:lineRule="auto"/>
        <w:jc w:val="center"/>
        <w:rPr>
          <w:rFonts w:asciiTheme="minorHAnsi" w:hAnsiTheme="minorHAnsi" w:cstheme="minorHAnsi"/>
          <w:b/>
          <w:sz w:val="22"/>
          <w:szCs w:val="22"/>
        </w:rPr>
      </w:pPr>
    </w:p>
    <w:p w:rsidR="005761DA" w:rsidRPr="00A54C07"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A54C07">
        <w:rPr>
          <w:rFonts w:asciiTheme="minorHAnsi" w:hAnsiTheme="minorHAnsi" w:cstheme="minorHAnsi"/>
          <w:sz w:val="22"/>
          <w:szCs w:val="22"/>
        </w:rPr>
        <w:t>Strony mogą odstąpić od Umowy na zasadach określonych przepisami prawa.</w:t>
      </w:r>
    </w:p>
    <w:p w:rsidR="005761DA" w:rsidRPr="00A54C07"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A54C07">
        <w:rPr>
          <w:rFonts w:asciiTheme="minorHAnsi" w:hAnsiTheme="minorHAnsi" w:cstheme="minorHAnsi"/>
          <w:sz w:val="22"/>
          <w:szCs w:val="22"/>
        </w:rPr>
        <w:t xml:space="preserve">Za niewykonanie lub niewłaściwe wykonywanie Umowy (bez względu na przyczynę) lub uchybienie terminom, o których mowa w niniejszej Umowie (bez względu na przyczynę), Wykonawca zobowiązany </w:t>
      </w:r>
      <w:r w:rsidRPr="00A54C07">
        <w:rPr>
          <w:rFonts w:asciiTheme="minorHAnsi" w:hAnsiTheme="minorHAnsi" w:cstheme="minorHAnsi"/>
          <w:sz w:val="22"/>
          <w:szCs w:val="22"/>
        </w:rPr>
        <w:lastRenderedPageBreak/>
        <w:t>jest do zapłaty Zamawiającemu kar pieniężnych gwarancyjnych, na podstawie art. 353</w:t>
      </w:r>
      <w:r w:rsidRPr="00A54C07">
        <w:rPr>
          <w:rFonts w:asciiTheme="minorHAnsi" w:hAnsiTheme="minorHAnsi" w:cstheme="minorHAnsi"/>
          <w:sz w:val="22"/>
          <w:szCs w:val="22"/>
          <w:vertAlign w:val="superscript"/>
        </w:rPr>
        <w:t>1</w:t>
      </w:r>
      <w:r w:rsidRPr="00A54C07">
        <w:rPr>
          <w:rFonts w:asciiTheme="minorHAnsi" w:hAnsiTheme="minorHAnsi" w:cstheme="minorHAnsi"/>
          <w:sz w:val="22"/>
          <w:szCs w:val="22"/>
        </w:rPr>
        <w:t>w zw. z art. 473 § 1 kodeksu cywilnego, w nw. przypadkach:</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Nieprzedłożenia przez Wykonawcę Zamawiającemu</w:t>
      </w:r>
      <w:r w:rsidR="004428A5">
        <w:rPr>
          <w:rFonts w:asciiTheme="minorHAnsi" w:hAnsiTheme="minorHAnsi" w:cstheme="minorHAnsi"/>
          <w:sz w:val="22"/>
          <w:szCs w:val="22"/>
        </w:rPr>
        <w:t xml:space="preserve"> jakiegokolwiek dokumentu </w:t>
      </w:r>
      <w:r w:rsidRPr="00A54C07">
        <w:rPr>
          <w:rFonts w:asciiTheme="minorHAnsi" w:hAnsiTheme="minorHAnsi" w:cstheme="minorHAnsi"/>
          <w:sz w:val="22"/>
          <w:szCs w:val="22"/>
        </w:rPr>
        <w:t>wymaganego przez Zamawiającego lub przepisy prawa (sensu largo), w terminie wymaganym Umową, PFU lub przepisami prawa</w:t>
      </w:r>
      <w:r w:rsidR="00335076">
        <w:rPr>
          <w:rFonts w:asciiTheme="minorHAnsi" w:hAnsiTheme="minorHAnsi" w:cstheme="minorHAnsi"/>
          <w:sz w:val="22"/>
          <w:szCs w:val="22"/>
        </w:rPr>
        <w:t xml:space="preserve"> (sensu largo) - w kwocie 1 000,00 zł</w:t>
      </w:r>
      <w:r w:rsidRPr="00A54C07">
        <w:rPr>
          <w:rFonts w:asciiTheme="minorHAnsi" w:hAnsiTheme="minorHAnsi" w:cstheme="minorHAnsi"/>
          <w:sz w:val="22"/>
          <w:szCs w:val="22"/>
        </w:rPr>
        <w:t xml:space="preserve"> </w:t>
      </w:r>
      <w:r w:rsidR="00335076">
        <w:rPr>
          <w:rFonts w:asciiTheme="minorHAnsi" w:hAnsiTheme="minorHAnsi" w:cstheme="minorHAnsi"/>
          <w:sz w:val="22"/>
          <w:szCs w:val="22"/>
        </w:rPr>
        <w:t>(słownie: jeden tysiąc złotych 00/100)</w:t>
      </w:r>
      <w:r w:rsidRPr="00A54C07">
        <w:rPr>
          <w:rFonts w:asciiTheme="minorHAnsi" w:hAnsiTheme="minorHAnsi" w:cstheme="minorHAnsi"/>
          <w:sz w:val="22"/>
          <w:szCs w:val="22"/>
        </w:rPr>
        <w:t xml:space="preserve">, za każdy dzień uchybienia terminowi. </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Uchybienia terminowi wykonania Pr</w:t>
      </w:r>
      <w:r w:rsidR="00A246F6">
        <w:rPr>
          <w:rFonts w:asciiTheme="minorHAnsi" w:hAnsiTheme="minorHAnsi" w:cstheme="minorHAnsi"/>
          <w:sz w:val="22"/>
          <w:szCs w:val="22"/>
        </w:rPr>
        <w:t xml:space="preserve">zedmiotu Umowy – w kwocie </w:t>
      </w:r>
      <w:r w:rsidR="00335076">
        <w:rPr>
          <w:rFonts w:asciiTheme="minorHAnsi" w:hAnsiTheme="minorHAnsi" w:cstheme="minorHAnsi"/>
          <w:sz w:val="22"/>
          <w:szCs w:val="22"/>
        </w:rPr>
        <w:t>1 500,00 zł</w:t>
      </w:r>
      <w:r w:rsidR="00335076" w:rsidRPr="00A54C07">
        <w:rPr>
          <w:rFonts w:asciiTheme="minorHAnsi" w:hAnsiTheme="minorHAnsi" w:cstheme="minorHAnsi"/>
          <w:sz w:val="22"/>
          <w:szCs w:val="22"/>
        </w:rPr>
        <w:t xml:space="preserve"> </w:t>
      </w:r>
      <w:r w:rsidR="00335076">
        <w:rPr>
          <w:rFonts w:asciiTheme="minorHAnsi" w:hAnsiTheme="minorHAnsi" w:cstheme="minorHAnsi"/>
          <w:sz w:val="22"/>
          <w:szCs w:val="22"/>
        </w:rPr>
        <w:t>(słownie: jeden tysiąc pięćset złotych 00/100)</w:t>
      </w:r>
      <w:r w:rsidRPr="00A54C07">
        <w:rPr>
          <w:rFonts w:asciiTheme="minorHAnsi" w:hAnsiTheme="minorHAnsi" w:cstheme="minorHAnsi"/>
          <w:sz w:val="22"/>
          <w:szCs w:val="22"/>
        </w:rPr>
        <w:t xml:space="preserve"> za każdy dzień uchybienia terminowi;</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Uchybienia terminom w usuwaniu wad lub usterek –</w:t>
      </w:r>
      <w:r w:rsidR="00A246F6">
        <w:rPr>
          <w:rFonts w:asciiTheme="minorHAnsi" w:hAnsiTheme="minorHAnsi" w:cstheme="minorHAnsi"/>
          <w:sz w:val="22"/>
          <w:szCs w:val="22"/>
        </w:rPr>
        <w:t xml:space="preserve"> </w:t>
      </w:r>
      <w:r w:rsidR="00335076">
        <w:rPr>
          <w:rFonts w:asciiTheme="minorHAnsi" w:hAnsiTheme="minorHAnsi" w:cstheme="minorHAnsi"/>
          <w:sz w:val="22"/>
          <w:szCs w:val="22"/>
        </w:rPr>
        <w:t xml:space="preserve">w </w:t>
      </w:r>
      <w:r w:rsidR="00A246F6">
        <w:rPr>
          <w:rFonts w:asciiTheme="minorHAnsi" w:hAnsiTheme="minorHAnsi" w:cstheme="minorHAnsi"/>
          <w:sz w:val="22"/>
          <w:szCs w:val="22"/>
        </w:rPr>
        <w:t>kwocie</w:t>
      </w:r>
      <w:r w:rsidR="00335076">
        <w:rPr>
          <w:rFonts w:asciiTheme="minorHAnsi" w:hAnsiTheme="minorHAnsi" w:cstheme="minorHAnsi"/>
          <w:sz w:val="22"/>
          <w:szCs w:val="22"/>
        </w:rPr>
        <w:t xml:space="preserve"> 1 000,00 zł</w:t>
      </w:r>
      <w:r w:rsidR="00335076" w:rsidRPr="00A54C07">
        <w:rPr>
          <w:rFonts w:asciiTheme="minorHAnsi" w:hAnsiTheme="minorHAnsi" w:cstheme="minorHAnsi"/>
          <w:sz w:val="22"/>
          <w:szCs w:val="22"/>
        </w:rPr>
        <w:t xml:space="preserve"> </w:t>
      </w:r>
      <w:r w:rsidR="00335076">
        <w:rPr>
          <w:rFonts w:asciiTheme="minorHAnsi" w:hAnsiTheme="minorHAnsi" w:cstheme="minorHAnsi"/>
          <w:sz w:val="22"/>
          <w:szCs w:val="22"/>
        </w:rPr>
        <w:t xml:space="preserve">(słownie: jeden tysiąc złotych 00/100) </w:t>
      </w:r>
      <w:r w:rsidRPr="00A54C07">
        <w:rPr>
          <w:rFonts w:asciiTheme="minorHAnsi" w:hAnsiTheme="minorHAnsi" w:cstheme="minorHAnsi"/>
          <w:sz w:val="22"/>
          <w:szCs w:val="22"/>
        </w:rPr>
        <w:t>za każdy dzień uchybienia terminowi;</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Naruszenia postanowień § 4 ust. 3 lit. a. zd. 2, §</w:t>
      </w:r>
      <w:r w:rsidR="00335076">
        <w:rPr>
          <w:rFonts w:asciiTheme="minorHAnsi" w:hAnsiTheme="minorHAnsi" w:cstheme="minorHAnsi"/>
          <w:sz w:val="22"/>
          <w:szCs w:val="22"/>
        </w:rPr>
        <w:t xml:space="preserve"> 4 ust. 3 lit. c. - w </w:t>
      </w:r>
      <w:r w:rsidR="00A246F6">
        <w:rPr>
          <w:rFonts w:asciiTheme="minorHAnsi" w:hAnsiTheme="minorHAnsi" w:cstheme="minorHAnsi"/>
          <w:sz w:val="22"/>
          <w:szCs w:val="22"/>
        </w:rPr>
        <w:t>kwocie</w:t>
      </w:r>
      <w:r w:rsidR="00335076">
        <w:rPr>
          <w:rFonts w:asciiTheme="minorHAnsi" w:hAnsiTheme="minorHAnsi" w:cstheme="minorHAnsi"/>
          <w:sz w:val="22"/>
          <w:szCs w:val="22"/>
        </w:rPr>
        <w:t> 500,00 zł</w:t>
      </w:r>
      <w:r w:rsidR="00335076" w:rsidRPr="00A54C07">
        <w:rPr>
          <w:rFonts w:asciiTheme="minorHAnsi" w:hAnsiTheme="minorHAnsi" w:cstheme="minorHAnsi"/>
          <w:sz w:val="22"/>
          <w:szCs w:val="22"/>
        </w:rPr>
        <w:t xml:space="preserve"> </w:t>
      </w:r>
      <w:r w:rsidR="00335076">
        <w:rPr>
          <w:rFonts w:asciiTheme="minorHAnsi" w:hAnsiTheme="minorHAnsi" w:cstheme="minorHAnsi"/>
          <w:sz w:val="22"/>
          <w:szCs w:val="22"/>
        </w:rPr>
        <w:t xml:space="preserve">(słownie: pięćset złotych 00/100) </w:t>
      </w:r>
      <w:r w:rsidRPr="00A54C07">
        <w:rPr>
          <w:rFonts w:asciiTheme="minorHAnsi" w:hAnsiTheme="minorHAnsi" w:cstheme="minorHAnsi"/>
          <w:sz w:val="22"/>
          <w:szCs w:val="22"/>
        </w:rPr>
        <w:t>za każdy dzień uchybienia terminowi;</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Odstąpienia od Umowy lub rozwiązania Umowy, z przyczyn leżących po stronie Wykonawcy - w wysokości 20 % całkowitej wartości wynagrodzenia brutto;</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Nieprzestrzegania zasad BHP, porządku na terenie budowy - w kwocie 500,00 złotych (pięćset złotych), za każde stwierdzone naruszenie;</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 xml:space="preserve">Niewykonywania lub nienależytego wykonywania obowiązków, o których mowa w </w:t>
      </w:r>
      <w:r w:rsidR="00A246F6">
        <w:rPr>
          <w:rFonts w:asciiTheme="minorHAnsi" w:hAnsiTheme="minorHAnsi" w:cstheme="minorHAnsi"/>
          <w:sz w:val="22"/>
          <w:szCs w:val="22"/>
        </w:rPr>
        <w:t>§ 4 ust. 6 lit. a - w kwocie 5</w:t>
      </w:r>
      <w:r w:rsidRPr="00A54C07">
        <w:rPr>
          <w:rFonts w:asciiTheme="minorHAnsi" w:hAnsiTheme="minorHAnsi" w:cstheme="minorHAnsi"/>
          <w:sz w:val="22"/>
          <w:szCs w:val="22"/>
        </w:rPr>
        <w:t>00,00 złotych (</w:t>
      </w:r>
      <w:r w:rsidR="00A246F6">
        <w:rPr>
          <w:rFonts w:asciiTheme="minorHAnsi" w:hAnsiTheme="minorHAnsi" w:cstheme="minorHAnsi"/>
          <w:sz w:val="22"/>
          <w:szCs w:val="22"/>
        </w:rPr>
        <w:t>pięćset</w:t>
      </w:r>
      <w:r w:rsidRPr="00A54C07">
        <w:rPr>
          <w:rFonts w:asciiTheme="minorHAnsi" w:hAnsiTheme="minorHAnsi" w:cstheme="minorHAnsi"/>
          <w:sz w:val="22"/>
          <w:szCs w:val="22"/>
        </w:rPr>
        <w:t xml:space="preserve"> złotych</w:t>
      </w:r>
      <w:r w:rsidR="00A246F6">
        <w:rPr>
          <w:rFonts w:asciiTheme="minorHAnsi" w:hAnsiTheme="minorHAnsi" w:cstheme="minorHAnsi"/>
          <w:sz w:val="22"/>
          <w:szCs w:val="22"/>
        </w:rPr>
        <w:t xml:space="preserve"> 00/100</w:t>
      </w:r>
      <w:r w:rsidRPr="00A54C07">
        <w:rPr>
          <w:rFonts w:asciiTheme="minorHAnsi" w:hAnsiTheme="minorHAnsi" w:cstheme="minorHAnsi"/>
          <w:sz w:val="22"/>
          <w:szCs w:val="22"/>
        </w:rPr>
        <w:t>) za każde stwierdzone naruszenie.</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 xml:space="preserve">Nieuprawnionej ingerencji w elementy konstrukcyjne budynku - w </w:t>
      </w:r>
      <w:r w:rsidR="00DE2E11">
        <w:rPr>
          <w:rFonts w:asciiTheme="minorHAnsi" w:hAnsiTheme="minorHAnsi" w:cstheme="minorHAnsi"/>
          <w:sz w:val="22"/>
          <w:szCs w:val="22"/>
        </w:rPr>
        <w:t>wysokości 1% całkowitej wartości wynagrodzenia</w:t>
      </w:r>
      <w:r w:rsidRPr="00A54C07">
        <w:rPr>
          <w:rFonts w:asciiTheme="minorHAnsi" w:hAnsiTheme="minorHAnsi" w:cstheme="minorHAnsi"/>
          <w:sz w:val="22"/>
          <w:szCs w:val="22"/>
        </w:rPr>
        <w:t xml:space="preserve"> </w:t>
      </w:r>
      <w:r w:rsidR="00E8478A">
        <w:rPr>
          <w:rFonts w:asciiTheme="minorHAnsi" w:hAnsiTheme="minorHAnsi" w:cstheme="minorHAnsi"/>
          <w:sz w:val="22"/>
          <w:szCs w:val="22"/>
        </w:rPr>
        <w:t xml:space="preserve">brutto </w:t>
      </w:r>
      <w:r w:rsidRPr="00A54C07">
        <w:rPr>
          <w:rFonts w:asciiTheme="minorHAnsi" w:hAnsiTheme="minorHAnsi" w:cstheme="minorHAnsi"/>
          <w:sz w:val="22"/>
          <w:szCs w:val="22"/>
        </w:rPr>
        <w:t>za każde stwierdzone naruszenie.</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Niewykonywania poleceń Zamawiaj</w:t>
      </w:r>
      <w:r w:rsidR="00A246F6">
        <w:rPr>
          <w:rFonts w:asciiTheme="minorHAnsi" w:hAnsiTheme="minorHAnsi" w:cstheme="minorHAnsi"/>
          <w:sz w:val="22"/>
          <w:szCs w:val="22"/>
        </w:rPr>
        <w:t>ącego (§4 ust. 2) - w kwocie 5</w:t>
      </w:r>
      <w:r w:rsidRPr="00A54C07">
        <w:rPr>
          <w:rFonts w:asciiTheme="minorHAnsi" w:hAnsiTheme="minorHAnsi" w:cstheme="minorHAnsi"/>
          <w:sz w:val="22"/>
          <w:szCs w:val="22"/>
        </w:rPr>
        <w:t>00,00 złotych (</w:t>
      </w:r>
      <w:r w:rsidR="00A246F6">
        <w:rPr>
          <w:rFonts w:asciiTheme="minorHAnsi" w:hAnsiTheme="minorHAnsi" w:cstheme="minorHAnsi"/>
          <w:sz w:val="22"/>
          <w:szCs w:val="22"/>
        </w:rPr>
        <w:t>pięćset</w:t>
      </w:r>
      <w:r w:rsidRPr="00A54C07">
        <w:rPr>
          <w:rFonts w:asciiTheme="minorHAnsi" w:hAnsiTheme="minorHAnsi" w:cstheme="minorHAnsi"/>
          <w:sz w:val="22"/>
          <w:szCs w:val="22"/>
        </w:rPr>
        <w:t xml:space="preserve"> złotych</w:t>
      </w:r>
      <w:r w:rsidR="00A246F6">
        <w:rPr>
          <w:rFonts w:asciiTheme="minorHAnsi" w:hAnsiTheme="minorHAnsi" w:cstheme="minorHAnsi"/>
          <w:sz w:val="22"/>
          <w:szCs w:val="22"/>
        </w:rPr>
        <w:t xml:space="preserve"> 00/100</w:t>
      </w:r>
      <w:r w:rsidRPr="00A54C07">
        <w:rPr>
          <w:rFonts w:asciiTheme="minorHAnsi" w:hAnsiTheme="minorHAnsi" w:cstheme="minorHAnsi"/>
          <w:sz w:val="22"/>
          <w:szCs w:val="22"/>
        </w:rPr>
        <w:t>) za każde stwierdzone naruszenie.</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Braku udziału Wykonawcy w czynnościach odbioru</w:t>
      </w:r>
      <w:r w:rsidR="00A246F6">
        <w:rPr>
          <w:rFonts w:asciiTheme="minorHAnsi" w:hAnsiTheme="minorHAnsi" w:cstheme="minorHAnsi"/>
          <w:sz w:val="22"/>
          <w:szCs w:val="22"/>
        </w:rPr>
        <w:t xml:space="preserve"> częściowego,</w:t>
      </w:r>
      <w:r w:rsidRPr="00A54C07">
        <w:rPr>
          <w:rFonts w:asciiTheme="minorHAnsi" w:hAnsiTheme="minorHAnsi" w:cstheme="minorHAnsi"/>
          <w:sz w:val="22"/>
          <w:szCs w:val="22"/>
        </w:rPr>
        <w:t xml:space="preserve"> końcowego lub o</w:t>
      </w:r>
      <w:r w:rsidR="00A246F6">
        <w:rPr>
          <w:rFonts w:asciiTheme="minorHAnsi" w:hAnsiTheme="minorHAnsi" w:cstheme="minorHAnsi"/>
          <w:sz w:val="22"/>
          <w:szCs w:val="22"/>
        </w:rPr>
        <w:t>dbioru ostatecznego - w kwocie 2</w:t>
      </w:r>
      <w:r w:rsidRPr="00A54C07">
        <w:rPr>
          <w:rFonts w:asciiTheme="minorHAnsi" w:hAnsiTheme="minorHAnsi" w:cstheme="minorHAnsi"/>
          <w:sz w:val="22"/>
          <w:szCs w:val="22"/>
        </w:rPr>
        <w:t> 000,00 złotych (</w:t>
      </w:r>
      <w:r w:rsidR="00A246F6">
        <w:rPr>
          <w:rFonts w:asciiTheme="minorHAnsi" w:hAnsiTheme="minorHAnsi" w:cstheme="minorHAnsi"/>
          <w:sz w:val="22"/>
          <w:szCs w:val="22"/>
        </w:rPr>
        <w:t>dwa tysiące</w:t>
      </w:r>
      <w:r w:rsidRPr="00A54C07">
        <w:rPr>
          <w:rFonts w:asciiTheme="minorHAnsi" w:hAnsiTheme="minorHAnsi" w:cstheme="minorHAnsi"/>
          <w:sz w:val="22"/>
          <w:szCs w:val="22"/>
        </w:rPr>
        <w:t xml:space="preserve"> złotych</w:t>
      </w:r>
      <w:r w:rsidR="00A246F6">
        <w:rPr>
          <w:rFonts w:asciiTheme="minorHAnsi" w:hAnsiTheme="minorHAnsi" w:cstheme="minorHAnsi"/>
          <w:sz w:val="22"/>
          <w:szCs w:val="22"/>
        </w:rPr>
        <w:t xml:space="preserve"> 00/100</w:t>
      </w:r>
      <w:r w:rsidRPr="00A54C07">
        <w:rPr>
          <w:rFonts w:asciiTheme="minorHAnsi" w:hAnsiTheme="minorHAnsi" w:cstheme="minorHAnsi"/>
          <w:sz w:val="22"/>
          <w:szCs w:val="22"/>
        </w:rPr>
        <w:t>) za każdą nieobecność na wyznaczonym terminie.</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 xml:space="preserve">Braku zapłaty lub nieterminowej zapłaty wynagrodzenia należnego podwykonawcom lub dalszym podwykonawcom, stosownie do terminów przyjętych w umowach zawartych z podwykonawcami </w:t>
      </w:r>
      <w:r w:rsidR="00DB5EA8">
        <w:rPr>
          <w:rFonts w:asciiTheme="minorHAnsi" w:hAnsiTheme="minorHAnsi" w:cstheme="minorHAnsi"/>
          <w:sz w:val="22"/>
          <w:szCs w:val="22"/>
        </w:rPr>
        <w:t>–</w:t>
      </w:r>
      <w:r w:rsidRPr="00A54C07">
        <w:rPr>
          <w:rFonts w:asciiTheme="minorHAnsi" w:hAnsiTheme="minorHAnsi" w:cstheme="minorHAnsi"/>
          <w:sz w:val="22"/>
          <w:szCs w:val="22"/>
        </w:rPr>
        <w:t xml:space="preserve"> </w:t>
      </w:r>
      <w:r w:rsidR="00DB5EA8">
        <w:rPr>
          <w:rFonts w:asciiTheme="minorHAnsi" w:hAnsiTheme="minorHAnsi" w:cstheme="minorHAnsi"/>
          <w:sz w:val="22"/>
          <w:szCs w:val="22"/>
        </w:rPr>
        <w:t>w wysokości 1% od wartości faktury</w:t>
      </w:r>
      <w:r w:rsidRPr="00A54C07">
        <w:rPr>
          <w:rFonts w:asciiTheme="minorHAnsi" w:hAnsiTheme="minorHAnsi" w:cstheme="minorHAnsi"/>
          <w:sz w:val="22"/>
          <w:szCs w:val="22"/>
        </w:rPr>
        <w:t>, za każdy dzień uchybienia terminowi.</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 xml:space="preserve">Braku zmiany umowy o podwykonawstwo w zakresie terminu zapłaty, w </w:t>
      </w:r>
      <w:r w:rsidR="00AE2473" w:rsidRPr="00A54C07">
        <w:rPr>
          <w:rFonts w:asciiTheme="minorHAnsi" w:hAnsiTheme="minorHAnsi" w:cstheme="minorHAnsi"/>
          <w:sz w:val="22"/>
          <w:szCs w:val="22"/>
        </w:rPr>
        <w:t>przypadku,</w:t>
      </w:r>
      <w:r w:rsidRPr="00A54C07">
        <w:rPr>
          <w:rFonts w:asciiTheme="minorHAnsi" w:hAnsiTheme="minorHAnsi" w:cstheme="minorHAnsi"/>
          <w:sz w:val="22"/>
          <w:szCs w:val="22"/>
        </w:rPr>
        <w:t xml:space="preserve"> gdy termin ustalono niezgodnie z przepisami prawa (sensu largo) - w </w:t>
      </w:r>
      <w:r w:rsidR="00A246F6">
        <w:rPr>
          <w:rFonts w:asciiTheme="minorHAnsi" w:hAnsiTheme="minorHAnsi" w:cstheme="minorHAnsi"/>
          <w:sz w:val="22"/>
          <w:szCs w:val="22"/>
        </w:rPr>
        <w:t>kwocie</w:t>
      </w:r>
      <w:r w:rsidR="00335076">
        <w:rPr>
          <w:rFonts w:asciiTheme="minorHAnsi" w:hAnsiTheme="minorHAnsi" w:cstheme="minorHAnsi"/>
          <w:sz w:val="22"/>
          <w:szCs w:val="22"/>
        </w:rPr>
        <w:t xml:space="preserve"> 1 000,00 zł</w:t>
      </w:r>
      <w:r w:rsidR="00335076" w:rsidRPr="00A54C07">
        <w:rPr>
          <w:rFonts w:asciiTheme="minorHAnsi" w:hAnsiTheme="minorHAnsi" w:cstheme="minorHAnsi"/>
          <w:sz w:val="22"/>
          <w:szCs w:val="22"/>
        </w:rPr>
        <w:t xml:space="preserve"> brutto</w:t>
      </w:r>
      <w:r w:rsidR="00335076">
        <w:rPr>
          <w:rFonts w:asciiTheme="minorHAnsi" w:hAnsiTheme="minorHAnsi" w:cstheme="minorHAnsi"/>
          <w:sz w:val="22"/>
          <w:szCs w:val="22"/>
        </w:rPr>
        <w:t xml:space="preserve"> (słownie: jeden tysiąc złotych 00/100) </w:t>
      </w:r>
      <w:r w:rsidRPr="00A54C07">
        <w:rPr>
          <w:rFonts w:asciiTheme="minorHAnsi" w:hAnsiTheme="minorHAnsi" w:cstheme="minorHAnsi"/>
          <w:sz w:val="22"/>
          <w:szCs w:val="22"/>
        </w:rPr>
        <w:t>za każdy dzień do czasu usunięcia niezgodności.</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 xml:space="preserve">Braku zmiany umowy o podwykonawstwo w zakresie terminu zapłaty w </w:t>
      </w:r>
      <w:r w:rsidR="00AE2473" w:rsidRPr="00A54C07">
        <w:rPr>
          <w:rFonts w:asciiTheme="minorHAnsi" w:hAnsiTheme="minorHAnsi" w:cstheme="minorHAnsi"/>
          <w:sz w:val="22"/>
          <w:szCs w:val="22"/>
        </w:rPr>
        <w:t>przypadku,</w:t>
      </w:r>
      <w:r w:rsidRPr="00A54C07">
        <w:rPr>
          <w:rFonts w:asciiTheme="minorHAnsi" w:hAnsiTheme="minorHAnsi" w:cstheme="minorHAnsi"/>
          <w:sz w:val="22"/>
          <w:szCs w:val="22"/>
        </w:rPr>
        <w:t xml:space="preserve"> gdy doszło do zmiany terminu ze zgodnego na niezgodny z przepisami prawa (sensu largo) </w:t>
      </w:r>
      <w:r w:rsidR="00A246F6">
        <w:rPr>
          <w:rFonts w:asciiTheme="minorHAnsi" w:hAnsiTheme="minorHAnsi" w:cstheme="minorHAnsi"/>
          <w:sz w:val="22"/>
          <w:szCs w:val="22"/>
        </w:rPr>
        <w:t>–</w:t>
      </w:r>
      <w:r w:rsidRPr="00A54C07">
        <w:rPr>
          <w:rFonts w:asciiTheme="minorHAnsi" w:hAnsiTheme="minorHAnsi" w:cstheme="minorHAnsi"/>
          <w:sz w:val="22"/>
          <w:szCs w:val="22"/>
        </w:rPr>
        <w:t xml:space="preserve"> w</w:t>
      </w:r>
      <w:r w:rsidR="00A246F6">
        <w:rPr>
          <w:rFonts w:asciiTheme="minorHAnsi" w:hAnsiTheme="minorHAnsi" w:cstheme="minorHAnsi"/>
          <w:sz w:val="22"/>
          <w:szCs w:val="22"/>
        </w:rPr>
        <w:t xml:space="preserve"> kwocie 500,00 zł</w:t>
      </w:r>
      <w:r w:rsidR="00A246F6" w:rsidRPr="00A54C07">
        <w:rPr>
          <w:rFonts w:asciiTheme="minorHAnsi" w:hAnsiTheme="minorHAnsi" w:cstheme="minorHAnsi"/>
          <w:sz w:val="22"/>
          <w:szCs w:val="22"/>
        </w:rPr>
        <w:t xml:space="preserve"> </w:t>
      </w:r>
      <w:r w:rsidR="00A246F6">
        <w:rPr>
          <w:rFonts w:asciiTheme="minorHAnsi" w:hAnsiTheme="minorHAnsi" w:cstheme="minorHAnsi"/>
          <w:sz w:val="22"/>
          <w:szCs w:val="22"/>
        </w:rPr>
        <w:t>(słownie: pięćset złotych 00/100)</w:t>
      </w:r>
      <w:r w:rsidRPr="00A54C07">
        <w:rPr>
          <w:rFonts w:asciiTheme="minorHAnsi" w:hAnsiTheme="minorHAnsi" w:cstheme="minorHAnsi"/>
          <w:sz w:val="22"/>
          <w:szCs w:val="22"/>
        </w:rPr>
        <w:t xml:space="preserve"> za każdy dzień do czasu usunięcia niezgodności.</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Za nieterminowe dostarczenie lub dostarczenie niekompletnej dokumentacji powykonawczej, o której mowa w §6 ust. 3 lit. c –</w:t>
      </w:r>
      <w:r w:rsidR="00335076">
        <w:rPr>
          <w:rFonts w:asciiTheme="minorHAnsi" w:hAnsiTheme="minorHAnsi" w:cstheme="minorHAnsi"/>
          <w:sz w:val="22"/>
          <w:szCs w:val="22"/>
        </w:rPr>
        <w:t xml:space="preserve"> 1 500,00 zł</w:t>
      </w:r>
      <w:r w:rsidR="00335076" w:rsidRPr="00A54C07">
        <w:rPr>
          <w:rFonts w:asciiTheme="minorHAnsi" w:hAnsiTheme="minorHAnsi" w:cstheme="minorHAnsi"/>
          <w:sz w:val="22"/>
          <w:szCs w:val="22"/>
        </w:rPr>
        <w:t xml:space="preserve"> </w:t>
      </w:r>
      <w:r w:rsidR="00335076">
        <w:rPr>
          <w:rFonts w:asciiTheme="minorHAnsi" w:hAnsiTheme="minorHAnsi" w:cstheme="minorHAnsi"/>
          <w:sz w:val="22"/>
          <w:szCs w:val="22"/>
        </w:rPr>
        <w:t xml:space="preserve">(słownie: jeden tysiąc pięćset złotych 00/100) </w:t>
      </w:r>
      <w:r w:rsidRPr="00A54C07">
        <w:rPr>
          <w:rFonts w:asciiTheme="minorHAnsi" w:hAnsiTheme="minorHAnsi" w:cstheme="minorHAnsi"/>
          <w:sz w:val="22"/>
          <w:szCs w:val="22"/>
        </w:rPr>
        <w:t xml:space="preserve">za każdy </w:t>
      </w:r>
      <w:r w:rsidRPr="00A54C07">
        <w:rPr>
          <w:rFonts w:asciiTheme="minorHAnsi" w:hAnsiTheme="minorHAnsi" w:cstheme="minorHAnsi"/>
          <w:sz w:val="22"/>
          <w:szCs w:val="22"/>
        </w:rPr>
        <w:lastRenderedPageBreak/>
        <w:t>dzień opóźnienia w stosunku do terminu, w którym miało nastąpić przekazanie dokumentacji powykonawczej.</w:t>
      </w:r>
    </w:p>
    <w:p w:rsidR="005761DA" w:rsidRPr="00A54C07"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A54C07">
        <w:rPr>
          <w:rFonts w:asciiTheme="minorHAnsi" w:hAnsiTheme="minorHAnsi" w:cstheme="minorHAnsi"/>
          <w:sz w:val="22"/>
          <w:szCs w:val="22"/>
        </w:rPr>
        <w:t>w przypadku wykonywania czynności, o których mowa w §4 ust. 8</w:t>
      </w:r>
      <w:r w:rsidR="00500072">
        <w:rPr>
          <w:rFonts w:asciiTheme="minorHAnsi" w:hAnsiTheme="minorHAnsi" w:cstheme="minorHAnsi"/>
          <w:sz w:val="22"/>
          <w:szCs w:val="22"/>
        </w:rPr>
        <w:t xml:space="preserve"> </w:t>
      </w:r>
      <w:r w:rsidRPr="00A54C07">
        <w:rPr>
          <w:rFonts w:asciiTheme="minorHAnsi" w:hAnsiTheme="minorHAnsi" w:cstheme="minorHAnsi"/>
          <w:sz w:val="22"/>
          <w:szCs w:val="22"/>
        </w:rPr>
        <w:t xml:space="preserve">Umowy przez osoby niezatrudnione przez Wykonawcę lub Podwykonawcę w oparciu o umowę o pracę, jeżeli nie zostało to uprzednio zgłoszone i wykazane, bez względu na przyczynę - w </w:t>
      </w:r>
      <w:r w:rsidR="00A246F6">
        <w:rPr>
          <w:rFonts w:asciiTheme="minorHAnsi" w:hAnsiTheme="minorHAnsi" w:cstheme="minorHAnsi"/>
          <w:sz w:val="22"/>
          <w:szCs w:val="22"/>
        </w:rPr>
        <w:t>kwocie</w:t>
      </w:r>
      <w:r w:rsidR="00335076">
        <w:rPr>
          <w:rFonts w:asciiTheme="minorHAnsi" w:hAnsiTheme="minorHAnsi" w:cstheme="minorHAnsi"/>
          <w:sz w:val="22"/>
          <w:szCs w:val="22"/>
        </w:rPr>
        <w:t xml:space="preserve"> 1 000,00 zł</w:t>
      </w:r>
      <w:r w:rsidR="00335076" w:rsidRPr="00A54C07">
        <w:rPr>
          <w:rFonts w:asciiTheme="minorHAnsi" w:hAnsiTheme="minorHAnsi" w:cstheme="minorHAnsi"/>
          <w:sz w:val="22"/>
          <w:szCs w:val="22"/>
        </w:rPr>
        <w:t xml:space="preserve"> brutto</w:t>
      </w:r>
      <w:r w:rsidR="00335076">
        <w:rPr>
          <w:rFonts w:asciiTheme="minorHAnsi" w:hAnsiTheme="minorHAnsi" w:cstheme="minorHAnsi"/>
          <w:sz w:val="22"/>
          <w:szCs w:val="22"/>
        </w:rPr>
        <w:t xml:space="preserve"> (słownie: jeden tysiąc złotych 00/100) </w:t>
      </w:r>
      <w:r w:rsidRPr="00A54C07">
        <w:rPr>
          <w:rFonts w:asciiTheme="minorHAnsi" w:hAnsiTheme="minorHAnsi" w:cstheme="minorHAnsi"/>
          <w:sz w:val="22"/>
          <w:szCs w:val="22"/>
        </w:rPr>
        <w:t>za każdy dzień wykonywania czynności bez zgłoszenia (za każdą osobę odrębnie).</w:t>
      </w:r>
    </w:p>
    <w:p w:rsidR="005761DA" w:rsidRPr="00A54C07"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A54C07">
        <w:rPr>
          <w:rFonts w:asciiTheme="minorHAnsi" w:hAnsiTheme="minorHAnsi" w:cstheme="minorHAnsi"/>
          <w:sz w:val="22"/>
          <w:szCs w:val="22"/>
        </w:rPr>
        <w:t>Strony uzgadniają, że kary przewidziane w niniejszej Umowie podlegają sumowaniu i potrącane będą z bieżącego wynagrodzenia należnego Wykonawcy, a gdyby okazało się to niemożliwe Wykonawca zobowiązany jest do zapłaty kar na rachunek bankowy Zamawiającego w okresie 7 dni od dnia otrzymania (w tym e - mail lub fax) noty obciążeniowej lub/i wezwania do zapłaty kary.</w:t>
      </w:r>
    </w:p>
    <w:p w:rsidR="005761DA" w:rsidRPr="00A54C07"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A54C07">
        <w:rPr>
          <w:rFonts w:asciiTheme="minorHAnsi" w:hAnsiTheme="minorHAnsi" w:cstheme="minorHAnsi"/>
          <w:sz w:val="22"/>
          <w:szCs w:val="22"/>
        </w:rPr>
        <w:t>Bezwzględnie, wyłącznie w</w:t>
      </w:r>
      <w:r w:rsidR="00842676">
        <w:rPr>
          <w:rFonts w:asciiTheme="minorHAnsi" w:hAnsiTheme="minorHAnsi" w:cstheme="minorHAnsi"/>
          <w:sz w:val="22"/>
          <w:szCs w:val="22"/>
        </w:rPr>
        <w:t xml:space="preserve"> </w:t>
      </w:r>
      <w:r w:rsidRPr="00A54C07">
        <w:rPr>
          <w:rFonts w:asciiTheme="minorHAnsi" w:hAnsiTheme="minorHAnsi" w:cstheme="minorHAnsi"/>
          <w:sz w:val="22"/>
          <w:szCs w:val="22"/>
        </w:rPr>
        <w:t xml:space="preserve">przypadku orzeczenia przez Sąd powszechny o nieskuteczności lub nieważności postanowień dotyczących ww. kar pieniężnych, wolą stron </w:t>
      </w:r>
      <w:r w:rsidR="00B634B4" w:rsidRPr="00A54C07">
        <w:rPr>
          <w:rFonts w:asciiTheme="minorHAnsi" w:hAnsiTheme="minorHAnsi" w:cstheme="minorHAnsi"/>
          <w:sz w:val="22"/>
          <w:szCs w:val="22"/>
        </w:rPr>
        <w:t>jest,</w:t>
      </w:r>
      <w:r w:rsidRPr="00A54C07">
        <w:rPr>
          <w:rFonts w:asciiTheme="minorHAnsi" w:hAnsiTheme="minorHAnsi" w:cstheme="minorHAnsi"/>
          <w:sz w:val="22"/>
          <w:szCs w:val="22"/>
        </w:rPr>
        <w:t xml:space="preserve"> aby do ww. postanowień stosować przepisy art. 483 i art. 484 </w:t>
      </w:r>
      <w:r w:rsidRPr="00A54C07">
        <w:rPr>
          <w:rFonts w:asciiTheme="minorHAnsi" w:hAnsiTheme="minorHAnsi" w:cstheme="minorHAnsi"/>
          <w:i/>
          <w:sz w:val="22"/>
          <w:szCs w:val="22"/>
        </w:rPr>
        <w:t>Kodeksu Cywilnego</w:t>
      </w:r>
      <w:r w:rsidRPr="00A54C07">
        <w:rPr>
          <w:rFonts w:asciiTheme="minorHAnsi" w:hAnsiTheme="minorHAnsi" w:cstheme="minorHAnsi"/>
          <w:sz w:val="22"/>
          <w:szCs w:val="22"/>
        </w:rPr>
        <w:t>.</w:t>
      </w:r>
    </w:p>
    <w:p w:rsidR="005761DA" w:rsidRPr="00A54C07"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A54C07">
        <w:rPr>
          <w:rFonts w:asciiTheme="minorHAnsi" w:hAnsiTheme="minorHAnsi" w:cstheme="minorHAnsi"/>
          <w:sz w:val="22"/>
          <w:szCs w:val="22"/>
        </w:rPr>
        <w:t>Stronom przysługuje należne odszkodowanie na zasadach określonych przepisami prawa.</w:t>
      </w:r>
    </w:p>
    <w:p w:rsidR="005761DA" w:rsidRPr="00A54C07" w:rsidRDefault="005761DA" w:rsidP="005761DA">
      <w:pPr>
        <w:spacing w:line="360" w:lineRule="auto"/>
        <w:jc w:val="center"/>
        <w:rPr>
          <w:rFonts w:asciiTheme="minorHAnsi" w:hAnsiTheme="minorHAnsi" w:cstheme="minorHAnsi"/>
          <w:b/>
          <w:sz w:val="22"/>
          <w:szCs w:val="22"/>
        </w:rPr>
      </w:pPr>
    </w:p>
    <w:p w:rsidR="005761DA" w:rsidRPr="00A54C07" w:rsidRDefault="005761DA" w:rsidP="005761DA">
      <w:pPr>
        <w:spacing w:line="360" w:lineRule="auto"/>
        <w:jc w:val="center"/>
        <w:rPr>
          <w:rFonts w:asciiTheme="minorHAnsi" w:hAnsiTheme="minorHAnsi" w:cstheme="minorHAnsi"/>
          <w:sz w:val="22"/>
          <w:szCs w:val="22"/>
        </w:rPr>
      </w:pPr>
      <w:r w:rsidRPr="00A54C07">
        <w:rPr>
          <w:rFonts w:asciiTheme="minorHAnsi" w:hAnsiTheme="minorHAnsi" w:cstheme="minorHAnsi"/>
          <w:b/>
          <w:sz w:val="22"/>
          <w:szCs w:val="22"/>
        </w:rPr>
        <w:t>§ 9.</w:t>
      </w:r>
    </w:p>
    <w:p w:rsidR="005761DA" w:rsidRPr="00A54C07" w:rsidRDefault="005761DA" w:rsidP="005761DA">
      <w:pPr>
        <w:spacing w:line="360" w:lineRule="auto"/>
        <w:jc w:val="center"/>
        <w:rPr>
          <w:rFonts w:asciiTheme="minorHAnsi" w:hAnsiTheme="minorHAnsi" w:cstheme="minorHAnsi"/>
          <w:b/>
          <w:sz w:val="22"/>
          <w:szCs w:val="22"/>
        </w:rPr>
      </w:pPr>
      <w:r w:rsidRPr="00A54C07">
        <w:rPr>
          <w:rFonts w:asciiTheme="minorHAnsi" w:hAnsiTheme="minorHAnsi" w:cstheme="minorHAnsi"/>
          <w:b/>
          <w:sz w:val="22"/>
          <w:szCs w:val="22"/>
        </w:rPr>
        <w:t>ZMIANY UMOWY</w:t>
      </w:r>
    </w:p>
    <w:p w:rsidR="005761DA" w:rsidRPr="00A54C07" w:rsidRDefault="005761DA" w:rsidP="005761DA">
      <w:pPr>
        <w:spacing w:line="360" w:lineRule="auto"/>
        <w:jc w:val="center"/>
        <w:rPr>
          <w:rFonts w:asciiTheme="minorHAnsi" w:hAnsiTheme="minorHAnsi" w:cstheme="minorHAnsi"/>
          <w:b/>
          <w:sz w:val="22"/>
          <w:szCs w:val="22"/>
        </w:rPr>
      </w:pPr>
    </w:p>
    <w:p w:rsidR="005761DA" w:rsidRPr="00A54C07" w:rsidRDefault="005761DA" w:rsidP="002E287E">
      <w:pPr>
        <w:numPr>
          <w:ilvl w:val="0"/>
          <w:numId w:val="3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Zmiana postanowień Umowy może być dokonana w przypadku zmian nieistotnyc</w:t>
      </w:r>
      <w:r w:rsidR="002E287E" w:rsidRPr="00A54C07">
        <w:rPr>
          <w:rFonts w:asciiTheme="minorHAnsi" w:hAnsiTheme="minorHAnsi" w:cstheme="minorHAnsi"/>
          <w:sz w:val="22"/>
          <w:szCs w:val="22"/>
        </w:rPr>
        <w:t xml:space="preserve">h w stosunku do treści oferty, </w:t>
      </w:r>
      <w:r w:rsidRPr="00A54C07">
        <w:rPr>
          <w:rFonts w:asciiTheme="minorHAnsi" w:hAnsiTheme="minorHAnsi" w:cstheme="minorHAnsi"/>
          <w:sz w:val="22"/>
          <w:szCs w:val="22"/>
        </w:rPr>
        <w:t>na podstawie, której dokonano wyboru wykonawcy lub zmian istotnych tj. okoliczności, których nie można było przewidzieć w chwili zawarcia Umowy</w:t>
      </w:r>
      <w:r w:rsidR="002E287E" w:rsidRPr="00A54C07">
        <w:rPr>
          <w:rFonts w:asciiTheme="minorHAnsi" w:hAnsiTheme="minorHAnsi" w:cstheme="minorHAnsi"/>
          <w:sz w:val="22"/>
          <w:szCs w:val="22"/>
        </w:rPr>
        <w:t>.</w:t>
      </w:r>
    </w:p>
    <w:p w:rsidR="005761DA" w:rsidRPr="00A54C07" w:rsidRDefault="005761DA" w:rsidP="000078B6">
      <w:pPr>
        <w:numPr>
          <w:ilvl w:val="0"/>
          <w:numId w:val="3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Zmian Umowy należy dokonywać w formie pisemnego Aneksu do Umowy. Aneksy do Umowy powinny być podpisane przez upoważnionych przedstawicieli obydwu Stron.</w:t>
      </w:r>
    </w:p>
    <w:p w:rsidR="005761DA" w:rsidRPr="00A54C07" w:rsidRDefault="005761DA" w:rsidP="005761DA">
      <w:pPr>
        <w:spacing w:line="360" w:lineRule="auto"/>
        <w:rPr>
          <w:rFonts w:asciiTheme="minorHAnsi" w:hAnsiTheme="minorHAnsi" w:cstheme="minorHAnsi"/>
          <w:b/>
          <w:sz w:val="22"/>
          <w:szCs w:val="22"/>
        </w:rPr>
      </w:pPr>
    </w:p>
    <w:p w:rsidR="005761DA" w:rsidRPr="00A54C07" w:rsidRDefault="005761DA" w:rsidP="005761DA">
      <w:pPr>
        <w:spacing w:line="360" w:lineRule="auto"/>
        <w:jc w:val="center"/>
        <w:rPr>
          <w:rFonts w:asciiTheme="minorHAnsi" w:hAnsiTheme="minorHAnsi" w:cstheme="minorHAnsi"/>
          <w:sz w:val="22"/>
          <w:szCs w:val="22"/>
        </w:rPr>
      </w:pPr>
      <w:r w:rsidRPr="00A54C07">
        <w:rPr>
          <w:rFonts w:asciiTheme="minorHAnsi" w:hAnsiTheme="minorHAnsi" w:cstheme="minorHAnsi"/>
          <w:b/>
          <w:sz w:val="22"/>
          <w:szCs w:val="22"/>
        </w:rPr>
        <w:t>§ 10.</w:t>
      </w:r>
    </w:p>
    <w:p w:rsidR="005761DA" w:rsidRPr="00A54C07" w:rsidRDefault="005761DA" w:rsidP="005761DA">
      <w:pPr>
        <w:spacing w:line="360" w:lineRule="auto"/>
        <w:jc w:val="center"/>
        <w:rPr>
          <w:rFonts w:asciiTheme="minorHAnsi" w:hAnsiTheme="minorHAnsi" w:cstheme="minorHAnsi"/>
          <w:b/>
          <w:sz w:val="22"/>
          <w:szCs w:val="22"/>
        </w:rPr>
      </w:pPr>
      <w:r w:rsidRPr="00A54C07">
        <w:rPr>
          <w:rFonts w:asciiTheme="minorHAnsi" w:hAnsiTheme="minorHAnsi" w:cstheme="minorHAnsi"/>
          <w:b/>
          <w:sz w:val="22"/>
          <w:szCs w:val="22"/>
        </w:rPr>
        <w:t>POSTANOWIENIA KOŃCOWE</w:t>
      </w:r>
    </w:p>
    <w:p w:rsidR="005761DA" w:rsidRPr="00A54C07" w:rsidRDefault="005761DA" w:rsidP="005761DA">
      <w:pPr>
        <w:spacing w:line="360" w:lineRule="auto"/>
        <w:jc w:val="center"/>
        <w:rPr>
          <w:rFonts w:asciiTheme="minorHAnsi" w:hAnsiTheme="minorHAnsi" w:cstheme="minorHAnsi"/>
          <w:b/>
          <w:sz w:val="22"/>
          <w:szCs w:val="22"/>
        </w:rPr>
      </w:pPr>
    </w:p>
    <w:p w:rsidR="005761DA" w:rsidRPr="00A54C07"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W sprawach nieuregulowanych Umową mają zastosowanie odpowiednie przepisy prawa, a w szczególności </w:t>
      </w:r>
      <w:r w:rsidRPr="00A54C07">
        <w:rPr>
          <w:rFonts w:asciiTheme="minorHAnsi" w:hAnsiTheme="minorHAnsi" w:cstheme="minorHAnsi"/>
          <w:i/>
          <w:sz w:val="22"/>
          <w:szCs w:val="22"/>
        </w:rPr>
        <w:t>Prawa zamówień publicznych</w:t>
      </w:r>
      <w:r w:rsidRPr="00A54C07">
        <w:rPr>
          <w:rFonts w:asciiTheme="minorHAnsi" w:hAnsiTheme="minorHAnsi" w:cstheme="minorHAnsi"/>
          <w:sz w:val="22"/>
          <w:szCs w:val="22"/>
        </w:rPr>
        <w:t xml:space="preserve">, </w:t>
      </w:r>
      <w:r w:rsidRPr="00A54C07">
        <w:rPr>
          <w:rFonts w:asciiTheme="minorHAnsi" w:hAnsiTheme="minorHAnsi" w:cstheme="minorHAnsi"/>
          <w:i/>
          <w:sz w:val="22"/>
          <w:szCs w:val="22"/>
        </w:rPr>
        <w:t>Prawa budowlanego</w:t>
      </w:r>
      <w:r w:rsidRPr="00A54C07">
        <w:rPr>
          <w:rFonts w:asciiTheme="minorHAnsi" w:hAnsiTheme="minorHAnsi" w:cstheme="minorHAnsi"/>
          <w:sz w:val="22"/>
          <w:szCs w:val="22"/>
        </w:rPr>
        <w:t xml:space="preserve"> oraz odpowiednie przepisy </w:t>
      </w:r>
      <w:r w:rsidRPr="00A54C07">
        <w:rPr>
          <w:rFonts w:asciiTheme="minorHAnsi" w:hAnsiTheme="minorHAnsi" w:cstheme="minorHAnsi"/>
          <w:i/>
          <w:sz w:val="22"/>
          <w:szCs w:val="22"/>
        </w:rPr>
        <w:t>Kodeksu Cywilnego</w:t>
      </w:r>
      <w:r w:rsidRPr="00A54C07">
        <w:rPr>
          <w:rFonts w:asciiTheme="minorHAnsi" w:hAnsiTheme="minorHAnsi" w:cstheme="minorHAnsi"/>
          <w:sz w:val="22"/>
          <w:szCs w:val="22"/>
        </w:rPr>
        <w:t>.</w:t>
      </w:r>
    </w:p>
    <w:p w:rsidR="005761DA" w:rsidRPr="00A54C07"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Spory dotyczące niniejszej Umowy rozstrzygać będzie Sąd właściwy </w:t>
      </w:r>
      <w:r w:rsidR="005F549A" w:rsidRPr="008E5151">
        <w:rPr>
          <w:rFonts w:asciiTheme="minorHAnsi" w:hAnsiTheme="minorHAnsi" w:cstheme="minorHAnsi"/>
          <w:sz w:val="22"/>
          <w:szCs w:val="22"/>
        </w:rPr>
        <w:t>miejscowo</w:t>
      </w:r>
      <w:r w:rsidRPr="00A54C07">
        <w:rPr>
          <w:rFonts w:asciiTheme="minorHAnsi" w:hAnsiTheme="minorHAnsi" w:cstheme="minorHAnsi"/>
          <w:sz w:val="22"/>
          <w:szCs w:val="22"/>
        </w:rPr>
        <w:t xml:space="preserve"> dla siedziby Zamawiającego.</w:t>
      </w:r>
    </w:p>
    <w:p w:rsidR="005761DA" w:rsidRPr="00A54C07"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Cesja praw i obowiązków Wykonawcy jest niedopuszczalna.</w:t>
      </w:r>
    </w:p>
    <w:p w:rsidR="005761DA" w:rsidRPr="00A54C07"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 xml:space="preserve">Wykonawca jest zobowiązany, najpóźniej w ostatnim dniu obowiązywania umowy ubezpieczenia, przedstawić nową polisę ubezpieczenia OC od prowadzonej działalności (OC deliktowa i kontraktowa) w </w:t>
      </w:r>
      <w:r w:rsidRPr="00A54C07">
        <w:rPr>
          <w:rFonts w:asciiTheme="minorHAnsi" w:hAnsiTheme="minorHAnsi" w:cstheme="minorHAnsi"/>
          <w:sz w:val="22"/>
          <w:szCs w:val="22"/>
        </w:rPr>
        <w:lastRenderedPageBreak/>
        <w:t>zakresie związanym z Przedmiotem Umowy potwierdzającą zawarcie kolejnej umowy ubezpieczenia oraz najpóźniej w dniu upływu terminu płatności, przedstawić dowód opłacenia składki (lub rat) ubezpieczeniowej.</w:t>
      </w:r>
    </w:p>
    <w:p w:rsidR="005761DA" w:rsidRPr="00A54C07"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Integralną część Umowy stanowią wymienione w niej załączniki.</w:t>
      </w:r>
    </w:p>
    <w:p w:rsidR="005761DA" w:rsidRPr="00A54C07"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A54C07">
        <w:rPr>
          <w:rFonts w:asciiTheme="minorHAnsi" w:hAnsiTheme="minorHAnsi" w:cstheme="minorHAnsi"/>
          <w:sz w:val="22"/>
          <w:szCs w:val="22"/>
        </w:rPr>
        <w:t>Umowę sporządzono w trzech dwóch egzemplarzach, po jednym dla każdej ze stron.</w:t>
      </w:r>
    </w:p>
    <w:p w:rsidR="005761DA" w:rsidRPr="00A54C07" w:rsidRDefault="005761DA" w:rsidP="005761DA">
      <w:pPr>
        <w:spacing w:line="360" w:lineRule="auto"/>
        <w:rPr>
          <w:rFonts w:asciiTheme="minorHAnsi" w:hAnsiTheme="minorHAnsi" w:cstheme="minorHAnsi"/>
          <w:sz w:val="22"/>
          <w:szCs w:val="22"/>
        </w:rPr>
      </w:pPr>
    </w:p>
    <w:p w:rsidR="005761DA" w:rsidRPr="00A54C07" w:rsidRDefault="005761DA" w:rsidP="005761DA">
      <w:pPr>
        <w:spacing w:line="360" w:lineRule="auto"/>
        <w:rPr>
          <w:rFonts w:asciiTheme="minorHAnsi" w:hAnsiTheme="minorHAnsi" w:cstheme="minorHAnsi"/>
          <w:sz w:val="22"/>
          <w:szCs w:val="22"/>
        </w:rPr>
      </w:pPr>
      <w:r w:rsidRPr="00A54C07">
        <w:rPr>
          <w:rFonts w:asciiTheme="minorHAnsi" w:hAnsiTheme="minorHAnsi" w:cstheme="minorHAnsi"/>
          <w:b/>
          <w:sz w:val="22"/>
          <w:szCs w:val="22"/>
        </w:rPr>
        <w:t xml:space="preserve">     ZAMAWIAJĄCY</w:t>
      </w:r>
      <w:r w:rsidRPr="00A54C07">
        <w:rPr>
          <w:rFonts w:asciiTheme="minorHAnsi" w:hAnsiTheme="minorHAnsi" w:cstheme="minorHAnsi"/>
          <w:b/>
          <w:sz w:val="22"/>
          <w:szCs w:val="22"/>
        </w:rPr>
        <w:tab/>
      </w:r>
      <w:r w:rsidRPr="00A54C07">
        <w:rPr>
          <w:rFonts w:asciiTheme="minorHAnsi" w:hAnsiTheme="minorHAnsi" w:cstheme="minorHAnsi"/>
          <w:b/>
          <w:sz w:val="22"/>
          <w:szCs w:val="22"/>
        </w:rPr>
        <w:tab/>
      </w:r>
      <w:r w:rsidRPr="00A54C07">
        <w:rPr>
          <w:rFonts w:asciiTheme="minorHAnsi" w:hAnsiTheme="minorHAnsi" w:cstheme="minorHAnsi"/>
          <w:b/>
          <w:sz w:val="22"/>
          <w:szCs w:val="22"/>
        </w:rPr>
        <w:tab/>
      </w:r>
      <w:r w:rsidRPr="00A54C07">
        <w:rPr>
          <w:rFonts w:asciiTheme="minorHAnsi" w:hAnsiTheme="minorHAnsi" w:cstheme="minorHAnsi"/>
          <w:b/>
          <w:sz w:val="22"/>
          <w:szCs w:val="22"/>
        </w:rPr>
        <w:tab/>
      </w:r>
      <w:r w:rsidRPr="00A54C07">
        <w:rPr>
          <w:rFonts w:asciiTheme="minorHAnsi" w:hAnsiTheme="minorHAnsi" w:cstheme="minorHAnsi"/>
          <w:b/>
          <w:sz w:val="22"/>
          <w:szCs w:val="22"/>
        </w:rPr>
        <w:tab/>
      </w:r>
      <w:r w:rsidRPr="00A54C07">
        <w:rPr>
          <w:rFonts w:asciiTheme="minorHAnsi" w:hAnsiTheme="minorHAnsi" w:cstheme="minorHAnsi"/>
          <w:b/>
          <w:sz w:val="22"/>
          <w:szCs w:val="22"/>
        </w:rPr>
        <w:tab/>
      </w:r>
      <w:r w:rsidRPr="00A54C07">
        <w:rPr>
          <w:rFonts w:asciiTheme="minorHAnsi" w:hAnsiTheme="minorHAnsi" w:cstheme="minorHAnsi"/>
          <w:b/>
          <w:sz w:val="22"/>
          <w:szCs w:val="22"/>
        </w:rPr>
        <w:tab/>
      </w:r>
      <w:r w:rsidRPr="00A54C07">
        <w:rPr>
          <w:rFonts w:asciiTheme="minorHAnsi" w:hAnsiTheme="minorHAnsi" w:cstheme="minorHAnsi"/>
          <w:b/>
          <w:sz w:val="22"/>
          <w:szCs w:val="22"/>
        </w:rPr>
        <w:tab/>
        <w:t xml:space="preserve">      WYKONAWCA</w:t>
      </w:r>
    </w:p>
    <w:p w:rsidR="005761DA" w:rsidRPr="00A54C07" w:rsidRDefault="005761DA" w:rsidP="005761DA">
      <w:pPr>
        <w:rPr>
          <w:rFonts w:asciiTheme="minorHAnsi" w:hAnsiTheme="minorHAnsi" w:cstheme="minorHAnsi"/>
          <w:sz w:val="22"/>
          <w:szCs w:val="22"/>
        </w:rPr>
      </w:pPr>
    </w:p>
    <w:p w:rsidR="005761DA" w:rsidRPr="00A54C07" w:rsidRDefault="005761DA" w:rsidP="005761DA">
      <w:pPr>
        <w:rPr>
          <w:rFonts w:asciiTheme="minorHAnsi" w:hAnsiTheme="minorHAnsi" w:cstheme="minorHAnsi"/>
          <w:sz w:val="22"/>
          <w:szCs w:val="22"/>
        </w:rPr>
      </w:pPr>
    </w:p>
    <w:p w:rsidR="005761DA" w:rsidRPr="00A54C07" w:rsidRDefault="005761DA" w:rsidP="005761DA">
      <w:pPr>
        <w:rPr>
          <w:rFonts w:asciiTheme="minorHAnsi" w:hAnsiTheme="minorHAnsi" w:cstheme="minorHAnsi"/>
          <w:sz w:val="22"/>
          <w:szCs w:val="22"/>
        </w:rPr>
      </w:pPr>
    </w:p>
    <w:p w:rsidR="005761DA" w:rsidRPr="00A54C07" w:rsidRDefault="005761DA" w:rsidP="005761DA">
      <w:pPr>
        <w:rPr>
          <w:rFonts w:asciiTheme="minorHAnsi" w:hAnsiTheme="minorHAnsi" w:cstheme="minorHAnsi"/>
          <w:sz w:val="22"/>
          <w:szCs w:val="22"/>
        </w:rPr>
      </w:pPr>
    </w:p>
    <w:p w:rsidR="005761DA" w:rsidRPr="00A54C07" w:rsidRDefault="005761DA" w:rsidP="005761DA">
      <w:pPr>
        <w:rPr>
          <w:rFonts w:asciiTheme="minorHAnsi" w:hAnsiTheme="minorHAnsi" w:cstheme="minorHAnsi"/>
          <w:sz w:val="22"/>
          <w:szCs w:val="22"/>
        </w:rPr>
      </w:pPr>
    </w:p>
    <w:p w:rsidR="005761DA" w:rsidRPr="00A54C07" w:rsidRDefault="005761DA" w:rsidP="005761DA">
      <w:pPr>
        <w:rPr>
          <w:rFonts w:asciiTheme="minorHAnsi" w:hAnsiTheme="minorHAnsi" w:cstheme="minorHAnsi"/>
          <w:sz w:val="22"/>
          <w:szCs w:val="22"/>
        </w:rPr>
      </w:pPr>
    </w:p>
    <w:p w:rsidR="005761DA" w:rsidRPr="00A54C07" w:rsidRDefault="005761DA" w:rsidP="005761DA">
      <w:pPr>
        <w:rPr>
          <w:rFonts w:asciiTheme="minorHAnsi" w:hAnsiTheme="minorHAnsi" w:cstheme="minorHAnsi"/>
          <w:sz w:val="22"/>
          <w:szCs w:val="22"/>
        </w:rPr>
      </w:pPr>
    </w:p>
    <w:p w:rsidR="005761DA" w:rsidRPr="00A54C07" w:rsidRDefault="005761DA" w:rsidP="005761DA">
      <w:pPr>
        <w:spacing w:after="200" w:line="276" w:lineRule="auto"/>
        <w:jc w:val="right"/>
        <w:rPr>
          <w:rFonts w:asciiTheme="minorHAnsi" w:hAnsiTheme="minorHAnsi" w:cstheme="minorHAnsi"/>
          <w:b/>
          <w:sz w:val="22"/>
          <w:szCs w:val="22"/>
        </w:rPr>
      </w:pPr>
    </w:p>
    <w:p w:rsidR="005761DA" w:rsidRPr="00A54C07" w:rsidRDefault="005761DA" w:rsidP="005761DA">
      <w:pPr>
        <w:spacing w:after="200" w:line="276" w:lineRule="auto"/>
        <w:jc w:val="right"/>
        <w:rPr>
          <w:rFonts w:asciiTheme="minorHAnsi" w:hAnsiTheme="minorHAnsi" w:cstheme="minorHAnsi"/>
          <w:b/>
          <w:sz w:val="22"/>
          <w:szCs w:val="22"/>
        </w:rPr>
      </w:pPr>
    </w:p>
    <w:p w:rsidR="005761DA" w:rsidRPr="00A54C07" w:rsidRDefault="005761DA" w:rsidP="005761DA">
      <w:pPr>
        <w:spacing w:after="200" w:line="276" w:lineRule="auto"/>
        <w:rPr>
          <w:rFonts w:asciiTheme="minorHAnsi" w:hAnsiTheme="minorHAnsi" w:cstheme="minorHAnsi"/>
          <w:b/>
          <w:sz w:val="22"/>
          <w:szCs w:val="22"/>
        </w:rPr>
      </w:pPr>
    </w:p>
    <w:p w:rsidR="000F0884" w:rsidRPr="00A54C07" w:rsidRDefault="000F0884" w:rsidP="00B24DD1">
      <w:pPr>
        <w:jc w:val="both"/>
        <w:rPr>
          <w:rFonts w:asciiTheme="minorHAnsi" w:hAnsiTheme="minorHAnsi" w:cstheme="minorHAnsi"/>
          <w:b/>
          <w:sz w:val="22"/>
          <w:szCs w:val="22"/>
        </w:rPr>
      </w:pPr>
    </w:p>
    <w:p w:rsidR="005761DA" w:rsidRPr="00A54C07" w:rsidRDefault="005761DA" w:rsidP="00B24DD1">
      <w:pPr>
        <w:jc w:val="both"/>
        <w:rPr>
          <w:rFonts w:asciiTheme="minorHAnsi" w:hAnsiTheme="minorHAnsi" w:cstheme="minorHAnsi"/>
          <w:b/>
          <w:sz w:val="22"/>
          <w:szCs w:val="22"/>
        </w:rPr>
      </w:pPr>
    </w:p>
    <w:p w:rsidR="005761DA" w:rsidRPr="00A54C07" w:rsidRDefault="005761DA" w:rsidP="00B24DD1">
      <w:pPr>
        <w:jc w:val="both"/>
        <w:rPr>
          <w:rFonts w:asciiTheme="minorHAnsi" w:hAnsiTheme="minorHAnsi" w:cstheme="minorHAnsi"/>
          <w:b/>
          <w:sz w:val="22"/>
          <w:szCs w:val="22"/>
        </w:rPr>
      </w:pPr>
    </w:p>
    <w:p w:rsidR="005761DA" w:rsidRPr="00A54C07" w:rsidRDefault="005761DA" w:rsidP="00B24DD1">
      <w:pPr>
        <w:jc w:val="both"/>
        <w:rPr>
          <w:rFonts w:asciiTheme="minorHAnsi" w:hAnsiTheme="minorHAnsi" w:cstheme="minorHAnsi"/>
          <w:b/>
          <w:bCs/>
          <w:sz w:val="22"/>
          <w:szCs w:val="22"/>
        </w:rPr>
      </w:pPr>
    </w:p>
    <w:p w:rsidR="000F0884" w:rsidRPr="00A54C07" w:rsidRDefault="000F0884" w:rsidP="00B24DD1">
      <w:pPr>
        <w:jc w:val="both"/>
        <w:rPr>
          <w:rFonts w:asciiTheme="minorHAnsi" w:hAnsiTheme="minorHAnsi" w:cstheme="minorHAnsi"/>
          <w:b/>
          <w:bCs/>
          <w:sz w:val="22"/>
          <w:szCs w:val="22"/>
        </w:rPr>
      </w:pPr>
    </w:p>
    <w:p w:rsidR="000F0884" w:rsidRPr="00A54C07" w:rsidRDefault="000F0884" w:rsidP="00B24DD1">
      <w:pPr>
        <w:jc w:val="both"/>
        <w:rPr>
          <w:rFonts w:asciiTheme="minorHAnsi" w:hAnsiTheme="minorHAnsi" w:cstheme="minorHAnsi"/>
          <w:b/>
          <w:bCs/>
          <w:sz w:val="22"/>
          <w:szCs w:val="22"/>
        </w:rPr>
      </w:pPr>
    </w:p>
    <w:p w:rsidR="000F0884" w:rsidRPr="00A54C07" w:rsidRDefault="000F0884" w:rsidP="00B24DD1">
      <w:pPr>
        <w:jc w:val="both"/>
        <w:rPr>
          <w:rFonts w:asciiTheme="minorHAnsi" w:hAnsiTheme="minorHAnsi" w:cstheme="minorHAnsi"/>
          <w:b/>
          <w:bCs/>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A246F6">
      <w:pPr>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E287E" w:rsidRPr="00A54C07" w:rsidRDefault="002E287E" w:rsidP="00285947">
      <w:pPr>
        <w:ind w:left="4956" w:firstLine="708"/>
        <w:rPr>
          <w:rFonts w:asciiTheme="minorHAnsi" w:hAnsiTheme="minorHAnsi" w:cstheme="minorHAnsi"/>
          <w:bCs/>
          <w:i/>
          <w:sz w:val="22"/>
          <w:szCs w:val="22"/>
        </w:rPr>
      </w:pPr>
    </w:p>
    <w:p w:rsidR="00285947" w:rsidRPr="00A54C07" w:rsidRDefault="00A246F6" w:rsidP="00285947">
      <w:pPr>
        <w:ind w:left="4956" w:firstLine="708"/>
        <w:rPr>
          <w:rFonts w:asciiTheme="minorHAnsi" w:hAnsiTheme="minorHAnsi" w:cstheme="minorHAnsi"/>
          <w:bCs/>
          <w:i/>
          <w:sz w:val="22"/>
          <w:szCs w:val="22"/>
        </w:rPr>
      </w:pPr>
      <w:r>
        <w:rPr>
          <w:rFonts w:asciiTheme="minorHAnsi" w:hAnsiTheme="minorHAnsi" w:cstheme="minorHAnsi"/>
          <w:bCs/>
          <w:i/>
          <w:sz w:val="22"/>
          <w:szCs w:val="22"/>
        </w:rPr>
        <w:lastRenderedPageBreak/>
        <w:tab/>
      </w:r>
      <w:r>
        <w:rPr>
          <w:rFonts w:asciiTheme="minorHAnsi" w:hAnsiTheme="minorHAnsi" w:cstheme="minorHAnsi"/>
          <w:bCs/>
          <w:i/>
          <w:sz w:val="22"/>
          <w:szCs w:val="22"/>
        </w:rPr>
        <w:tab/>
      </w:r>
      <w:r w:rsidR="00285947" w:rsidRPr="00A54C07">
        <w:rPr>
          <w:rFonts w:asciiTheme="minorHAnsi" w:hAnsiTheme="minorHAnsi" w:cstheme="minorHAnsi"/>
          <w:bCs/>
          <w:i/>
          <w:sz w:val="22"/>
          <w:szCs w:val="22"/>
        </w:rPr>
        <w:t xml:space="preserve"> Załącznik nr 1 do umowy</w:t>
      </w:r>
      <w:r w:rsidR="00285947" w:rsidRPr="00A54C07">
        <w:rPr>
          <w:rFonts w:asciiTheme="minorHAnsi" w:hAnsiTheme="minorHAnsi" w:cstheme="minorHAnsi"/>
          <w:bCs/>
          <w:i/>
          <w:sz w:val="22"/>
          <w:szCs w:val="22"/>
        </w:rPr>
        <w:tab/>
      </w:r>
      <w:r w:rsidR="00285947" w:rsidRPr="00A54C07">
        <w:rPr>
          <w:rFonts w:asciiTheme="minorHAnsi" w:hAnsiTheme="minorHAnsi" w:cstheme="minorHAnsi"/>
          <w:bCs/>
          <w:i/>
          <w:sz w:val="22"/>
          <w:szCs w:val="22"/>
        </w:rPr>
        <w:tab/>
      </w:r>
      <w:r w:rsidR="00285947" w:rsidRPr="00A54C07">
        <w:rPr>
          <w:rFonts w:asciiTheme="minorHAnsi" w:hAnsiTheme="minorHAnsi" w:cstheme="minorHAnsi"/>
          <w:bCs/>
          <w:i/>
          <w:sz w:val="22"/>
          <w:szCs w:val="22"/>
        </w:rPr>
        <w:tab/>
      </w:r>
      <w:r>
        <w:rPr>
          <w:rFonts w:asciiTheme="minorHAnsi" w:hAnsiTheme="minorHAnsi" w:cstheme="minorHAnsi"/>
          <w:bCs/>
          <w:i/>
          <w:sz w:val="22"/>
          <w:szCs w:val="22"/>
        </w:rPr>
        <w:t xml:space="preserve"> </w:t>
      </w:r>
      <w:r w:rsidR="000E770A" w:rsidRPr="00A54C07">
        <w:rPr>
          <w:rFonts w:asciiTheme="minorHAnsi" w:eastAsiaTheme="minorHAnsi" w:hAnsiTheme="minorHAnsi" w:cstheme="minorHAnsi"/>
          <w:sz w:val="22"/>
          <w:szCs w:val="22"/>
          <w:lang w:eastAsia="en-US"/>
        </w:rPr>
        <w:t>NZP.I-240/62</w:t>
      </w:r>
      <w:r w:rsidR="00285947" w:rsidRPr="00A54C07">
        <w:rPr>
          <w:rFonts w:asciiTheme="minorHAnsi" w:eastAsiaTheme="minorHAnsi" w:hAnsiTheme="minorHAnsi" w:cstheme="minorHAnsi"/>
          <w:sz w:val="22"/>
          <w:szCs w:val="22"/>
          <w:lang w:eastAsia="en-US"/>
        </w:rPr>
        <w:t>/19</w:t>
      </w:r>
    </w:p>
    <w:p w:rsidR="00285947" w:rsidRPr="00A54C07" w:rsidRDefault="00285947" w:rsidP="00285947">
      <w:pPr>
        <w:ind w:left="4956" w:firstLine="708"/>
        <w:rPr>
          <w:rFonts w:asciiTheme="minorHAnsi" w:hAnsiTheme="minorHAnsi" w:cstheme="minorHAnsi"/>
          <w:bCs/>
          <w:i/>
          <w:sz w:val="22"/>
          <w:szCs w:val="22"/>
        </w:rPr>
      </w:pPr>
    </w:p>
    <w:p w:rsidR="00285947" w:rsidRPr="00A54C07" w:rsidRDefault="00285947" w:rsidP="00285947">
      <w:pPr>
        <w:ind w:left="4956" w:firstLine="708"/>
        <w:rPr>
          <w:rFonts w:asciiTheme="minorHAnsi" w:hAnsiTheme="minorHAnsi" w:cstheme="minorHAnsi"/>
          <w:bCs/>
          <w:i/>
          <w:sz w:val="22"/>
          <w:szCs w:val="22"/>
        </w:rPr>
      </w:pPr>
      <w:r w:rsidRPr="00A54C07">
        <w:rPr>
          <w:rFonts w:asciiTheme="minorHAnsi" w:hAnsiTheme="minorHAnsi" w:cstheme="minorHAnsi"/>
          <w:bCs/>
          <w:i/>
          <w:sz w:val="22"/>
          <w:szCs w:val="22"/>
        </w:rPr>
        <w:tab/>
      </w:r>
      <w:r w:rsidRPr="00A54C07">
        <w:rPr>
          <w:rFonts w:asciiTheme="minorHAnsi" w:hAnsiTheme="minorHAnsi" w:cstheme="minorHAnsi"/>
          <w:bCs/>
          <w:i/>
          <w:sz w:val="22"/>
          <w:szCs w:val="22"/>
        </w:rPr>
        <w:tab/>
      </w:r>
      <w:r w:rsidRPr="00A54C07">
        <w:rPr>
          <w:rFonts w:asciiTheme="minorHAnsi" w:hAnsiTheme="minorHAnsi" w:cstheme="minorHAnsi"/>
          <w:bCs/>
          <w:i/>
          <w:sz w:val="22"/>
          <w:szCs w:val="22"/>
        </w:rPr>
        <w:tab/>
      </w:r>
      <w:r w:rsidRPr="00A54C07">
        <w:rPr>
          <w:rFonts w:asciiTheme="minorHAnsi" w:hAnsiTheme="minorHAnsi" w:cstheme="minorHAnsi"/>
          <w:bCs/>
          <w:i/>
          <w:sz w:val="22"/>
          <w:szCs w:val="22"/>
        </w:rPr>
        <w:tab/>
      </w:r>
      <w:r w:rsidRPr="00A54C07">
        <w:rPr>
          <w:rFonts w:asciiTheme="minorHAnsi" w:hAnsiTheme="minorHAnsi" w:cstheme="minorHAnsi"/>
          <w:bCs/>
          <w:i/>
          <w:sz w:val="22"/>
          <w:szCs w:val="22"/>
        </w:rPr>
        <w:tab/>
      </w:r>
      <w:r w:rsidRPr="00A54C07">
        <w:rPr>
          <w:rFonts w:asciiTheme="minorHAnsi" w:hAnsiTheme="minorHAnsi" w:cstheme="minorHAnsi"/>
          <w:bCs/>
          <w:i/>
          <w:sz w:val="22"/>
          <w:szCs w:val="22"/>
        </w:rPr>
        <w:tab/>
      </w:r>
      <w:r w:rsidRPr="00A54C07">
        <w:rPr>
          <w:rFonts w:asciiTheme="minorHAnsi" w:hAnsiTheme="minorHAnsi" w:cstheme="minorHAnsi"/>
          <w:bCs/>
          <w:i/>
          <w:sz w:val="22"/>
          <w:szCs w:val="22"/>
        </w:rPr>
        <w:tab/>
      </w:r>
    </w:p>
    <w:p w:rsidR="00285947" w:rsidRPr="00A54C07" w:rsidRDefault="00285947" w:rsidP="00285947">
      <w:pPr>
        <w:jc w:val="center"/>
        <w:rPr>
          <w:rFonts w:asciiTheme="minorHAnsi" w:hAnsiTheme="minorHAnsi" w:cstheme="minorHAnsi"/>
          <w:sz w:val="22"/>
          <w:szCs w:val="22"/>
        </w:rPr>
      </w:pPr>
      <w:r w:rsidRPr="00A54C07">
        <w:rPr>
          <w:rFonts w:asciiTheme="minorHAnsi" w:hAnsiTheme="minorHAnsi" w:cstheme="minorHAnsi"/>
          <w:sz w:val="22"/>
          <w:szCs w:val="22"/>
        </w:rPr>
        <w:t>ZOBOWIĄZANIE</w:t>
      </w:r>
    </w:p>
    <w:p w:rsidR="00285947" w:rsidRPr="00A54C07" w:rsidRDefault="00285947" w:rsidP="00285947">
      <w:pPr>
        <w:jc w:val="both"/>
        <w:rPr>
          <w:rFonts w:asciiTheme="minorHAnsi" w:hAnsiTheme="minorHAnsi" w:cstheme="minorHAnsi"/>
          <w:sz w:val="22"/>
          <w:szCs w:val="22"/>
        </w:rPr>
      </w:pP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Jako Wykonawca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w:t>
      </w:r>
    </w:p>
    <w:p w:rsidR="00285947" w:rsidRPr="00A54C07" w:rsidRDefault="00285947" w:rsidP="00285947">
      <w:pPr>
        <w:jc w:val="center"/>
        <w:rPr>
          <w:rFonts w:asciiTheme="minorHAnsi" w:hAnsiTheme="minorHAnsi" w:cstheme="minorHAnsi"/>
          <w:sz w:val="22"/>
          <w:szCs w:val="22"/>
        </w:rPr>
      </w:pPr>
      <w:r w:rsidRPr="00A54C07">
        <w:rPr>
          <w:rFonts w:asciiTheme="minorHAnsi" w:hAnsiTheme="minorHAnsi" w:cstheme="minorHAnsi"/>
          <w:sz w:val="22"/>
          <w:szCs w:val="22"/>
        </w:rPr>
        <w:t>(Nazwa firmy, adres, NIP)</w:t>
      </w: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 xml:space="preserve">realizujący na rzecz Szpitala Specjalistycznego w Pile im. Stanisława Staszica przedmiot </w:t>
      </w: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umowy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 xml:space="preserve">., </w:t>
      </w: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zobowiązuje się do:</w:t>
      </w:r>
    </w:p>
    <w:p w:rsidR="00285947" w:rsidRPr="00A54C07" w:rsidRDefault="00285947" w:rsidP="00F64839">
      <w:pPr>
        <w:numPr>
          <w:ilvl w:val="1"/>
          <w:numId w:val="29"/>
        </w:numPr>
        <w:jc w:val="both"/>
        <w:rPr>
          <w:rFonts w:asciiTheme="minorHAnsi" w:hAnsiTheme="minorHAnsi" w:cstheme="minorHAnsi"/>
          <w:i/>
          <w:sz w:val="22"/>
          <w:szCs w:val="22"/>
        </w:rPr>
      </w:pPr>
      <w:r w:rsidRPr="00A54C07">
        <w:rPr>
          <w:rFonts w:asciiTheme="minorHAnsi" w:hAnsiTheme="minorHAnsi" w:cstheme="minorHAnsi"/>
          <w:sz w:val="22"/>
          <w:szCs w:val="22"/>
        </w:rPr>
        <w:t xml:space="preserve">przestrzegania ogólnie obowiązujących przepisów i zasad w zakresie bezpieczeństwa i higieny pracy, jakich dotyczy przedmiot umowy oraz przyjmuje do wiadomości i stosowania postanowienia </w:t>
      </w:r>
      <w:r w:rsidRPr="00A54C07">
        <w:rPr>
          <w:rFonts w:asciiTheme="minorHAnsi" w:hAnsiTheme="minorHAnsi" w:cstheme="minorHAnsi"/>
          <w:i/>
          <w:sz w:val="22"/>
          <w:szCs w:val="22"/>
        </w:rPr>
        <w:t>„Instrukcji bezpieczeństwa i higieny prac realizowanych przez podmioty zewnętrzne na terenie Szpitala Specjalistycznego w Pile im. Stanisława Staszica”, której kopię otrzymałem/am;</w:t>
      </w:r>
    </w:p>
    <w:p w:rsidR="00285947" w:rsidRPr="00A54C07" w:rsidRDefault="00285947" w:rsidP="00F64839">
      <w:pPr>
        <w:numPr>
          <w:ilvl w:val="1"/>
          <w:numId w:val="29"/>
        </w:numPr>
        <w:jc w:val="both"/>
        <w:rPr>
          <w:rFonts w:asciiTheme="minorHAnsi" w:hAnsiTheme="minorHAnsi" w:cstheme="minorHAnsi"/>
          <w:sz w:val="22"/>
          <w:szCs w:val="22"/>
        </w:rPr>
      </w:pPr>
      <w:r w:rsidRPr="00A54C07">
        <w:rPr>
          <w:rFonts w:asciiTheme="minorHAnsi" w:hAnsiTheme="minorHAnsi" w:cstheme="minorHAnsi"/>
          <w:sz w:val="22"/>
          <w:szCs w:val="22"/>
        </w:rPr>
        <w:t xml:space="preserve">zapoznania swoich pracowników oraz innych osób wykonujących pracę na moją rzecz przy realizacja zadania na terenie Szpitala Specjalistycznego w Pile im. Stanisława Staszica z postanowieniami </w:t>
      </w:r>
      <w:r w:rsidRPr="00A54C07">
        <w:rPr>
          <w:rFonts w:asciiTheme="minorHAnsi" w:hAnsiTheme="minorHAnsi" w:cstheme="minorHAnsi"/>
          <w:i/>
          <w:sz w:val="22"/>
          <w:szCs w:val="22"/>
        </w:rPr>
        <w:t xml:space="preserve">„Instrukcji bezpieczeństwa i higieny prac realizowanych przez podmioty zewnętrzne na terenie Szpitala Specjalistycznego w Pile im. Stanisława Staszica”. </w:t>
      </w:r>
    </w:p>
    <w:p w:rsidR="00285947" w:rsidRPr="00A54C07" w:rsidRDefault="00285947" w:rsidP="00285947">
      <w:pPr>
        <w:jc w:val="both"/>
        <w:rPr>
          <w:rFonts w:asciiTheme="minorHAnsi" w:hAnsiTheme="minorHAnsi" w:cstheme="minorHAnsi"/>
          <w:i/>
          <w:sz w:val="22"/>
          <w:szCs w:val="22"/>
        </w:rPr>
      </w:pPr>
    </w:p>
    <w:p w:rsidR="00285947" w:rsidRPr="00A54C07" w:rsidRDefault="00285947" w:rsidP="00285947">
      <w:pPr>
        <w:jc w:val="both"/>
        <w:rPr>
          <w:rFonts w:asciiTheme="minorHAnsi" w:hAnsiTheme="minorHAnsi" w:cstheme="minorHAnsi"/>
          <w:i/>
          <w:sz w:val="22"/>
          <w:szCs w:val="22"/>
        </w:rPr>
      </w:pPr>
    </w:p>
    <w:p w:rsidR="00285947" w:rsidRPr="00A54C07" w:rsidRDefault="00285947" w:rsidP="00285947">
      <w:pPr>
        <w:jc w:val="both"/>
        <w:rPr>
          <w:rFonts w:asciiTheme="minorHAnsi" w:hAnsiTheme="minorHAnsi" w:cstheme="minorHAnsi"/>
          <w:b/>
          <w:sz w:val="22"/>
          <w:szCs w:val="22"/>
        </w:rPr>
      </w:pP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 xml:space="preserve">Zobowiązanie podpisał: </w:t>
      </w:r>
    </w:p>
    <w:p w:rsidR="00285947" w:rsidRPr="00A54C07" w:rsidRDefault="00285947" w:rsidP="00285947">
      <w:pPr>
        <w:jc w:val="both"/>
        <w:rPr>
          <w:rFonts w:asciiTheme="minorHAnsi" w:hAnsiTheme="minorHAnsi" w:cstheme="minorHAnsi"/>
          <w:sz w:val="22"/>
          <w:szCs w:val="22"/>
        </w:rPr>
      </w:pP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Imię i nazwisko ……………………………………………………….</w:t>
      </w:r>
    </w:p>
    <w:p w:rsidR="00285947" w:rsidRPr="00A54C07" w:rsidRDefault="00285947" w:rsidP="00285947">
      <w:pPr>
        <w:jc w:val="both"/>
        <w:rPr>
          <w:rFonts w:asciiTheme="minorHAnsi" w:hAnsiTheme="minorHAnsi" w:cstheme="minorHAnsi"/>
          <w:sz w:val="22"/>
          <w:szCs w:val="22"/>
        </w:rPr>
      </w:pP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Stanowisko służbowe / funkcja: …………………………………….</w:t>
      </w:r>
    </w:p>
    <w:p w:rsidR="00285947" w:rsidRPr="00A54C07" w:rsidRDefault="00285947" w:rsidP="00285947">
      <w:pPr>
        <w:jc w:val="both"/>
        <w:rPr>
          <w:rFonts w:asciiTheme="minorHAnsi" w:hAnsiTheme="minorHAnsi" w:cstheme="minorHAnsi"/>
          <w:sz w:val="22"/>
          <w:szCs w:val="22"/>
        </w:rPr>
      </w:pP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Data: ………………       Pieczęć i podpis: ……………</w:t>
      </w:r>
      <w:proofErr w:type="gramStart"/>
      <w:r w:rsidRPr="00A54C07">
        <w:rPr>
          <w:rFonts w:asciiTheme="minorHAnsi" w:hAnsiTheme="minorHAnsi" w:cstheme="minorHAnsi"/>
          <w:sz w:val="22"/>
          <w:szCs w:val="22"/>
        </w:rPr>
        <w:t>…….</w:t>
      </w:r>
      <w:proofErr w:type="gramEnd"/>
      <w:r w:rsidRPr="00A54C07">
        <w:rPr>
          <w:rFonts w:asciiTheme="minorHAnsi" w:hAnsiTheme="minorHAnsi" w:cstheme="minorHAnsi"/>
          <w:sz w:val="22"/>
          <w:szCs w:val="22"/>
        </w:rPr>
        <w:t>.……..</w:t>
      </w:r>
    </w:p>
    <w:p w:rsidR="00285947" w:rsidRPr="00A54C07" w:rsidRDefault="00285947" w:rsidP="00285947">
      <w:pPr>
        <w:jc w:val="center"/>
        <w:rPr>
          <w:rFonts w:asciiTheme="minorHAnsi" w:hAnsiTheme="minorHAnsi" w:cstheme="minorHAnsi"/>
          <w:b/>
          <w:i/>
          <w:sz w:val="22"/>
          <w:szCs w:val="22"/>
        </w:rPr>
      </w:pPr>
    </w:p>
    <w:p w:rsidR="00285947" w:rsidRPr="00A54C07" w:rsidRDefault="00285947" w:rsidP="00285947">
      <w:pPr>
        <w:rPr>
          <w:rFonts w:asciiTheme="minorHAnsi" w:hAnsiTheme="minorHAnsi" w:cstheme="minorHAnsi"/>
          <w:b/>
          <w:i/>
          <w:sz w:val="22"/>
          <w:szCs w:val="22"/>
        </w:rPr>
      </w:pPr>
    </w:p>
    <w:p w:rsidR="00285947" w:rsidRPr="00A54C07" w:rsidRDefault="00285947"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3D0521" w:rsidRPr="00A54C07" w:rsidRDefault="003D0521" w:rsidP="00285947">
      <w:pPr>
        <w:jc w:val="center"/>
        <w:rPr>
          <w:rFonts w:asciiTheme="minorHAnsi" w:hAnsiTheme="minorHAnsi" w:cstheme="minorHAnsi"/>
          <w:b/>
          <w:i/>
          <w:sz w:val="22"/>
          <w:szCs w:val="22"/>
        </w:rPr>
      </w:pPr>
    </w:p>
    <w:p w:rsidR="00285947" w:rsidRPr="00A54C07" w:rsidRDefault="00285947" w:rsidP="00285947">
      <w:pPr>
        <w:jc w:val="center"/>
        <w:rPr>
          <w:rFonts w:asciiTheme="minorHAnsi" w:hAnsiTheme="minorHAnsi" w:cstheme="minorHAnsi"/>
          <w:b/>
          <w:i/>
          <w:sz w:val="22"/>
          <w:szCs w:val="22"/>
        </w:rPr>
      </w:pPr>
    </w:p>
    <w:p w:rsidR="00285947" w:rsidRPr="00A54C07" w:rsidRDefault="00285947" w:rsidP="00285947">
      <w:pPr>
        <w:jc w:val="center"/>
        <w:rPr>
          <w:rFonts w:asciiTheme="minorHAnsi" w:hAnsiTheme="minorHAnsi" w:cstheme="minorHAnsi"/>
          <w:b/>
          <w:i/>
          <w:sz w:val="22"/>
          <w:szCs w:val="22"/>
        </w:rPr>
      </w:pPr>
      <w:r w:rsidRPr="00A54C07">
        <w:rPr>
          <w:rFonts w:asciiTheme="minorHAnsi" w:hAnsiTheme="minorHAnsi" w:cstheme="minorHAnsi"/>
          <w:b/>
          <w:i/>
          <w:sz w:val="22"/>
          <w:szCs w:val="22"/>
        </w:rPr>
        <w:t>Instrukcja bezpieczeństwa i higieny prac</w:t>
      </w:r>
    </w:p>
    <w:p w:rsidR="00285947" w:rsidRPr="00A54C07" w:rsidRDefault="00285947" w:rsidP="00285947">
      <w:pPr>
        <w:jc w:val="center"/>
        <w:rPr>
          <w:rFonts w:asciiTheme="minorHAnsi" w:hAnsiTheme="minorHAnsi" w:cstheme="minorHAnsi"/>
          <w:b/>
          <w:i/>
          <w:sz w:val="22"/>
          <w:szCs w:val="22"/>
        </w:rPr>
      </w:pPr>
    </w:p>
    <w:p w:rsidR="00285947" w:rsidRPr="00A54C07" w:rsidRDefault="00285947" w:rsidP="00285947">
      <w:pPr>
        <w:jc w:val="center"/>
        <w:rPr>
          <w:rFonts w:asciiTheme="minorHAnsi" w:hAnsiTheme="minorHAnsi" w:cstheme="minorHAnsi"/>
          <w:b/>
          <w:i/>
          <w:sz w:val="22"/>
          <w:szCs w:val="22"/>
        </w:rPr>
      </w:pPr>
      <w:r w:rsidRPr="00A54C07">
        <w:rPr>
          <w:rFonts w:asciiTheme="minorHAnsi" w:hAnsiTheme="minorHAnsi" w:cstheme="minorHAnsi"/>
          <w:b/>
          <w:i/>
          <w:sz w:val="22"/>
          <w:szCs w:val="22"/>
        </w:rPr>
        <w:t>realizowanych przez podmioty zewnętrzne</w:t>
      </w:r>
    </w:p>
    <w:p w:rsidR="00285947" w:rsidRPr="00A54C07" w:rsidRDefault="00285947" w:rsidP="00285947">
      <w:pPr>
        <w:jc w:val="center"/>
        <w:rPr>
          <w:rFonts w:asciiTheme="minorHAnsi" w:hAnsiTheme="minorHAnsi" w:cstheme="minorHAnsi"/>
          <w:b/>
          <w:i/>
          <w:sz w:val="22"/>
          <w:szCs w:val="22"/>
        </w:rPr>
      </w:pPr>
    </w:p>
    <w:p w:rsidR="00285947" w:rsidRPr="00A54C07" w:rsidRDefault="00285947" w:rsidP="00285947">
      <w:pPr>
        <w:jc w:val="center"/>
        <w:rPr>
          <w:rFonts w:asciiTheme="minorHAnsi" w:hAnsiTheme="minorHAnsi" w:cstheme="minorHAnsi"/>
          <w:b/>
          <w:i/>
          <w:sz w:val="22"/>
          <w:szCs w:val="22"/>
        </w:rPr>
      </w:pPr>
      <w:r w:rsidRPr="00A54C07">
        <w:rPr>
          <w:rFonts w:asciiTheme="minorHAnsi" w:hAnsiTheme="minorHAnsi" w:cstheme="minorHAnsi"/>
          <w:b/>
          <w:i/>
          <w:sz w:val="22"/>
          <w:szCs w:val="22"/>
        </w:rPr>
        <w:t xml:space="preserve">na terenie </w:t>
      </w:r>
    </w:p>
    <w:p w:rsidR="00285947" w:rsidRPr="00A54C07" w:rsidRDefault="00285947" w:rsidP="00285947">
      <w:pPr>
        <w:jc w:val="center"/>
        <w:rPr>
          <w:rFonts w:asciiTheme="minorHAnsi" w:hAnsiTheme="minorHAnsi" w:cstheme="minorHAnsi"/>
          <w:b/>
          <w:i/>
          <w:sz w:val="22"/>
          <w:szCs w:val="22"/>
        </w:rPr>
      </w:pPr>
    </w:p>
    <w:p w:rsidR="00285947" w:rsidRPr="00A54C07" w:rsidRDefault="00285947" w:rsidP="00285947">
      <w:pPr>
        <w:jc w:val="center"/>
        <w:rPr>
          <w:rFonts w:asciiTheme="minorHAnsi" w:hAnsiTheme="minorHAnsi" w:cstheme="minorHAnsi"/>
          <w:b/>
          <w:i/>
          <w:sz w:val="22"/>
          <w:szCs w:val="22"/>
        </w:rPr>
      </w:pPr>
      <w:r w:rsidRPr="00A54C07">
        <w:rPr>
          <w:rFonts w:asciiTheme="minorHAnsi" w:hAnsiTheme="minorHAnsi" w:cstheme="minorHAnsi"/>
          <w:b/>
          <w:i/>
          <w:sz w:val="22"/>
          <w:szCs w:val="22"/>
        </w:rPr>
        <w:t xml:space="preserve">Szpitala Specjalistycznego w Pile </w:t>
      </w:r>
    </w:p>
    <w:p w:rsidR="00285947" w:rsidRPr="00A54C07" w:rsidRDefault="00285947" w:rsidP="00285947">
      <w:pPr>
        <w:jc w:val="center"/>
        <w:rPr>
          <w:rFonts w:asciiTheme="minorHAnsi" w:hAnsiTheme="minorHAnsi" w:cstheme="minorHAnsi"/>
          <w:b/>
          <w:i/>
          <w:sz w:val="22"/>
          <w:szCs w:val="22"/>
        </w:rPr>
      </w:pPr>
    </w:p>
    <w:p w:rsidR="00285947" w:rsidRPr="00A54C07" w:rsidRDefault="00285947" w:rsidP="00285947">
      <w:pPr>
        <w:jc w:val="center"/>
        <w:rPr>
          <w:rFonts w:asciiTheme="minorHAnsi" w:hAnsiTheme="minorHAnsi" w:cstheme="minorHAnsi"/>
          <w:b/>
          <w:i/>
          <w:sz w:val="22"/>
          <w:szCs w:val="22"/>
        </w:rPr>
      </w:pPr>
      <w:r w:rsidRPr="00A54C07">
        <w:rPr>
          <w:rFonts w:asciiTheme="minorHAnsi" w:hAnsiTheme="minorHAnsi" w:cstheme="minorHAnsi"/>
          <w:b/>
          <w:i/>
          <w:sz w:val="22"/>
          <w:szCs w:val="22"/>
        </w:rPr>
        <w:t>im. Stanisława Staszica</w:t>
      </w:r>
    </w:p>
    <w:p w:rsidR="00285947" w:rsidRPr="00A54C07" w:rsidRDefault="00285947" w:rsidP="00285947">
      <w:pPr>
        <w:jc w:val="center"/>
        <w:rPr>
          <w:rFonts w:asciiTheme="minorHAnsi" w:hAnsiTheme="minorHAnsi" w:cstheme="minorHAnsi"/>
          <w:b/>
          <w:i/>
          <w:sz w:val="22"/>
          <w:szCs w:val="22"/>
        </w:rPr>
      </w:pPr>
    </w:p>
    <w:p w:rsidR="00285947" w:rsidRPr="00A54C07" w:rsidRDefault="00285947" w:rsidP="00F64839">
      <w:pPr>
        <w:numPr>
          <w:ilvl w:val="0"/>
          <w:numId w:val="28"/>
        </w:numPr>
        <w:jc w:val="both"/>
        <w:rPr>
          <w:rFonts w:asciiTheme="minorHAnsi" w:hAnsiTheme="minorHAnsi" w:cstheme="minorHAnsi"/>
          <w:sz w:val="22"/>
          <w:szCs w:val="22"/>
        </w:rPr>
      </w:pPr>
      <w:r w:rsidRPr="00A54C07">
        <w:rPr>
          <w:rFonts w:asciiTheme="minorHAnsi" w:hAnsiTheme="minorHAnsi" w:cstheme="minorHAnsi"/>
          <w:sz w:val="22"/>
          <w:szCs w:val="22"/>
        </w:rPr>
        <w:t>Cel instrukcji</w:t>
      </w:r>
    </w:p>
    <w:p w:rsidR="00285947" w:rsidRPr="00A54C07" w:rsidRDefault="00285947" w:rsidP="00285947">
      <w:pPr>
        <w:ind w:left="360"/>
        <w:jc w:val="both"/>
        <w:rPr>
          <w:rFonts w:asciiTheme="minorHAnsi" w:hAnsiTheme="minorHAnsi" w:cstheme="minorHAnsi"/>
          <w:sz w:val="22"/>
          <w:szCs w:val="22"/>
        </w:rPr>
      </w:pP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 xml:space="preserve">Celem przedmiotowej instrukcji jest określenie zasad bezpieczeństwa i higieny pracy Podmiotów Zewnętrznych, realizujących zadania na terenie Szpitala Specjalistycznego im. Stanisława Staszica w Pile. </w:t>
      </w:r>
    </w:p>
    <w:p w:rsidR="00285947" w:rsidRPr="00A54C07" w:rsidRDefault="00285947" w:rsidP="00F64839">
      <w:pPr>
        <w:numPr>
          <w:ilvl w:val="0"/>
          <w:numId w:val="28"/>
        </w:numPr>
        <w:jc w:val="both"/>
        <w:rPr>
          <w:rFonts w:asciiTheme="minorHAnsi" w:hAnsiTheme="minorHAnsi" w:cstheme="minorHAnsi"/>
          <w:sz w:val="22"/>
          <w:szCs w:val="22"/>
        </w:rPr>
      </w:pPr>
      <w:r w:rsidRPr="00A54C07">
        <w:rPr>
          <w:rFonts w:asciiTheme="minorHAnsi" w:hAnsiTheme="minorHAnsi" w:cstheme="minorHAnsi"/>
          <w:sz w:val="22"/>
          <w:szCs w:val="22"/>
        </w:rPr>
        <w:t>Zakres stosowania</w:t>
      </w:r>
    </w:p>
    <w:p w:rsidR="00285947" w:rsidRPr="00A54C07" w:rsidRDefault="00285947" w:rsidP="00285947">
      <w:pPr>
        <w:jc w:val="both"/>
        <w:rPr>
          <w:rFonts w:asciiTheme="minorHAnsi" w:hAnsiTheme="minorHAnsi" w:cstheme="minorHAnsi"/>
          <w:sz w:val="22"/>
          <w:szCs w:val="22"/>
        </w:rPr>
      </w:pP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285947" w:rsidRPr="00A54C07" w:rsidRDefault="00285947" w:rsidP="00F64839">
      <w:pPr>
        <w:numPr>
          <w:ilvl w:val="0"/>
          <w:numId w:val="28"/>
        </w:numPr>
        <w:jc w:val="both"/>
        <w:rPr>
          <w:rFonts w:asciiTheme="minorHAnsi" w:hAnsiTheme="minorHAnsi" w:cstheme="minorHAnsi"/>
          <w:sz w:val="22"/>
          <w:szCs w:val="22"/>
        </w:rPr>
      </w:pPr>
      <w:r w:rsidRPr="00A54C07">
        <w:rPr>
          <w:rFonts w:asciiTheme="minorHAnsi" w:hAnsiTheme="minorHAnsi" w:cstheme="minorHAnsi"/>
          <w:sz w:val="22"/>
          <w:szCs w:val="22"/>
        </w:rPr>
        <w:t>Zagadnienia ogólne</w:t>
      </w:r>
    </w:p>
    <w:p w:rsidR="00285947" w:rsidRPr="00A54C07" w:rsidRDefault="00285947" w:rsidP="00285947">
      <w:pPr>
        <w:jc w:val="both"/>
        <w:rPr>
          <w:rFonts w:asciiTheme="minorHAnsi" w:hAnsiTheme="minorHAnsi" w:cstheme="minorHAnsi"/>
          <w:sz w:val="22"/>
          <w:szCs w:val="22"/>
        </w:rPr>
      </w:pP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285947" w:rsidRPr="00A54C07" w:rsidRDefault="00285947" w:rsidP="00285947">
      <w:p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285947" w:rsidRPr="00A54C07" w:rsidRDefault="00285947" w:rsidP="00285947">
      <w:pPr>
        <w:jc w:val="both"/>
        <w:rPr>
          <w:rFonts w:asciiTheme="minorHAnsi" w:hAnsiTheme="minorHAnsi" w:cstheme="minorHAnsi"/>
          <w:sz w:val="22"/>
          <w:szCs w:val="22"/>
        </w:rPr>
      </w:pPr>
    </w:p>
    <w:p w:rsidR="00285947" w:rsidRPr="00A54C07" w:rsidRDefault="00285947" w:rsidP="00285947">
      <w:pPr>
        <w:jc w:val="both"/>
        <w:rPr>
          <w:rFonts w:asciiTheme="minorHAnsi" w:hAnsiTheme="minorHAnsi" w:cstheme="minorHAnsi"/>
          <w:sz w:val="22"/>
          <w:szCs w:val="22"/>
        </w:rPr>
      </w:pPr>
    </w:p>
    <w:p w:rsidR="00285947" w:rsidRPr="00A54C07" w:rsidRDefault="00285947" w:rsidP="00F64839">
      <w:pPr>
        <w:numPr>
          <w:ilvl w:val="0"/>
          <w:numId w:val="28"/>
        </w:numPr>
        <w:jc w:val="both"/>
        <w:rPr>
          <w:rFonts w:asciiTheme="minorHAnsi" w:hAnsiTheme="minorHAnsi" w:cstheme="minorHAnsi"/>
          <w:sz w:val="22"/>
          <w:szCs w:val="22"/>
        </w:rPr>
      </w:pPr>
      <w:r w:rsidRPr="00A54C07">
        <w:rPr>
          <w:rFonts w:asciiTheme="minorHAnsi" w:hAnsiTheme="minorHAnsi" w:cstheme="minorHAnsi"/>
          <w:sz w:val="22"/>
          <w:szCs w:val="22"/>
        </w:rPr>
        <w:t>Szczegółowe zasady w dziedzinie bezpieczeństwa i higieny pracy</w:t>
      </w:r>
    </w:p>
    <w:p w:rsidR="00285947" w:rsidRPr="00A54C07" w:rsidRDefault="00285947" w:rsidP="00F64839">
      <w:pPr>
        <w:pStyle w:val="NormalnyWeb"/>
        <w:numPr>
          <w:ilvl w:val="0"/>
          <w:numId w:val="27"/>
        </w:numPr>
        <w:jc w:val="both"/>
        <w:rPr>
          <w:rStyle w:val="st"/>
          <w:rFonts w:asciiTheme="minorHAnsi" w:hAnsiTheme="minorHAnsi" w:cstheme="minorHAnsi"/>
          <w:sz w:val="22"/>
          <w:szCs w:val="22"/>
        </w:rPr>
      </w:pPr>
      <w:r w:rsidRPr="00A54C07">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A54C07">
        <w:rPr>
          <w:rStyle w:val="Pogrubienie"/>
          <w:rFonts w:asciiTheme="minorHAnsi" w:hAnsiTheme="minorHAnsi" w:cstheme="minorHAnsi"/>
          <w:sz w:val="22"/>
          <w:szCs w:val="22"/>
        </w:rPr>
        <w:t xml:space="preserve">Ustawyz dnia 26 czerwca 1974 r. Kodeks Pracy </w:t>
      </w:r>
      <w:r w:rsidRPr="00A54C07">
        <w:rPr>
          <w:rStyle w:val="st"/>
          <w:rFonts w:asciiTheme="minorHAnsi" w:hAnsiTheme="minorHAnsi" w:cstheme="minorHAnsi"/>
          <w:sz w:val="22"/>
          <w:szCs w:val="22"/>
        </w:rPr>
        <w:t>(Dz. U. z 201</w:t>
      </w:r>
      <w:r w:rsidR="003D0521" w:rsidRPr="00A54C07">
        <w:rPr>
          <w:rStyle w:val="st"/>
          <w:rFonts w:asciiTheme="minorHAnsi" w:hAnsiTheme="minorHAnsi" w:cstheme="minorHAnsi"/>
          <w:sz w:val="22"/>
          <w:szCs w:val="22"/>
        </w:rPr>
        <w:t>9</w:t>
      </w:r>
      <w:r w:rsidRPr="00A54C07">
        <w:rPr>
          <w:rStyle w:val="st"/>
          <w:rFonts w:asciiTheme="minorHAnsi" w:hAnsiTheme="minorHAnsi" w:cstheme="minorHAnsi"/>
          <w:sz w:val="22"/>
          <w:szCs w:val="22"/>
        </w:rPr>
        <w:t xml:space="preserve"> r. poz. </w:t>
      </w:r>
      <w:r w:rsidR="003D0521" w:rsidRPr="00A54C07">
        <w:rPr>
          <w:rStyle w:val="st"/>
          <w:rFonts w:asciiTheme="minorHAnsi" w:hAnsiTheme="minorHAnsi" w:cstheme="minorHAnsi"/>
          <w:sz w:val="22"/>
          <w:szCs w:val="22"/>
        </w:rPr>
        <w:t>1040</w:t>
      </w:r>
      <w:r w:rsidRPr="00A54C07">
        <w:rPr>
          <w:rStyle w:val="st"/>
          <w:rFonts w:asciiTheme="minorHAnsi" w:hAnsiTheme="minorHAnsi" w:cstheme="minorHAnsi"/>
          <w:sz w:val="22"/>
          <w:szCs w:val="22"/>
        </w:rPr>
        <w:t xml:space="preserve">). </w:t>
      </w:r>
    </w:p>
    <w:p w:rsidR="00285947" w:rsidRPr="00A54C07" w:rsidRDefault="00285947" w:rsidP="00F64839">
      <w:pPr>
        <w:pStyle w:val="NormalnyWeb"/>
        <w:numPr>
          <w:ilvl w:val="0"/>
          <w:numId w:val="27"/>
        </w:numPr>
        <w:jc w:val="both"/>
        <w:rPr>
          <w:rFonts w:asciiTheme="minorHAnsi" w:hAnsiTheme="minorHAnsi" w:cstheme="minorHAnsi"/>
          <w:sz w:val="22"/>
          <w:szCs w:val="22"/>
        </w:rPr>
      </w:pPr>
      <w:r w:rsidRPr="00A54C07">
        <w:rPr>
          <w:rStyle w:val="st"/>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w szczególności zobowiązany jest zapewnić w stosunku do swoich pracowników, oddelegowanych do Szpitala Specjalistycznego w Pile im. Stanisława Staszica: </w:t>
      </w:r>
    </w:p>
    <w:p w:rsidR="00285947" w:rsidRPr="00A54C07" w:rsidRDefault="00285947" w:rsidP="00F64839">
      <w:pPr>
        <w:numPr>
          <w:ilvl w:val="0"/>
          <w:numId w:val="29"/>
        </w:numPr>
        <w:jc w:val="both"/>
        <w:rPr>
          <w:rFonts w:asciiTheme="minorHAnsi" w:hAnsiTheme="minorHAnsi" w:cstheme="minorHAnsi"/>
          <w:sz w:val="22"/>
          <w:szCs w:val="22"/>
        </w:rPr>
      </w:pPr>
      <w:r w:rsidRPr="00A54C07">
        <w:rPr>
          <w:rFonts w:asciiTheme="minorHAnsi" w:hAnsiTheme="minorHAnsi" w:cstheme="minorHAnsi"/>
          <w:sz w:val="22"/>
          <w:szCs w:val="22"/>
        </w:rPr>
        <w:t xml:space="preserve">poddanie ich profilaktycznym badaniom lekarskim celem posiadania orzeczenia lekarskiego </w:t>
      </w:r>
    </w:p>
    <w:p w:rsidR="00285947" w:rsidRPr="00A54C07" w:rsidRDefault="00285947" w:rsidP="00285947">
      <w:pPr>
        <w:ind w:left="720"/>
        <w:jc w:val="both"/>
        <w:rPr>
          <w:rFonts w:asciiTheme="minorHAnsi" w:hAnsiTheme="minorHAnsi" w:cstheme="minorHAnsi"/>
          <w:sz w:val="22"/>
          <w:szCs w:val="22"/>
        </w:rPr>
      </w:pPr>
      <w:r w:rsidRPr="00A54C07">
        <w:rPr>
          <w:rFonts w:asciiTheme="minorHAnsi" w:hAnsiTheme="minorHAnsi" w:cstheme="minorHAnsi"/>
          <w:sz w:val="22"/>
          <w:szCs w:val="22"/>
        </w:rPr>
        <w:t>o braku przeciwwskazań do pracy na zajmowanym stanowisku pracy;</w:t>
      </w:r>
    </w:p>
    <w:p w:rsidR="00285947" w:rsidRPr="00A54C07" w:rsidRDefault="00285947" w:rsidP="00F64839">
      <w:pPr>
        <w:numPr>
          <w:ilvl w:val="0"/>
          <w:numId w:val="29"/>
        </w:numPr>
        <w:jc w:val="both"/>
        <w:rPr>
          <w:rFonts w:asciiTheme="minorHAnsi" w:hAnsiTheme="minorHAnsi" w:cstheme="minorHAnsi"/>
          <w:sz w:val="22"/>
          <w:szCs w:val="22"/>
        </w:rPr>
      </w:pPr>
      <w:r w:rsidRPr="00A54C07">
        <w:rPr>
          <w:rFonts w:asciiTheme="minorHAnsi" w:hAnsiTheme="minorHAnsi" w:cstheme="minorHAnsi"/>
          <w:sz w:val="22"/>
          <w:szCs w:val="22"/>
        </w:rPr>
        <w:t>odbycie przez tych pracowników wymaganych szkoleń w dziedzinie bezpieczeństwa i higieny pracy;</w:t>
      </w:r>
    </w:p>
    <w:p w:rsidR="00285947" w:rsidRPr="00A54C07" w:rsidRDefault="00285947" w:rsidP="00F64839">
      <w:pPr>
        <w:numPr>
          <w:ilvl w:val="0"/>
          <w:numId w:val="29"/>
        </w:numPr>
        <w:jc w:val="both"/>
        <w:rPr>
          <w:rFonts w:asciiTheme="minorHAnsi" w:hAnsiTheme="minorHAnsi" w:cstheme="minorHAnsi"/>
          <w:sz w:val="22"/>
          <w:szCs w:val="22"/>
        </w:rPr>
      </w:pPr>
      <w:r w:rsidRPr="00A54C07">
        <w:rPr>
          <w:rFonts w:asciiTheme="minorHAnsi" w:hAnsiTheme="minorHAnsi" w:cstheme="minorHAnsi"/>
          <w:sz w:val="22"/>
          <w:szCs w:val="22"/>
        </w:rPr>
        <w:t>zapoznanie z wymaganymi instrukcjami bezpieczeństwa i higieny pracy na stanowisku pracy, obsługi maszyn i urządzeń oraz realizacji prac;</w:t>
      </w:r>
    </w:p>
    <w:p w:rsidR="00285947" w:rsidRPr="00A54C07" w:rsidRDefault="00285947" w:rsidP="00F64839">
      <w:pPr>
        <w:numPr>
          <w:ilvl w:val="0"/>
          <w:numId w:val="29"/>
        </w:numPr>
        <w:jc w:val="both"/>
        <w:rPr>
          <w:rFonts w:asciiTheme="minorHAnsi" w:hAnsiTheme="minorHAnsi" w:cstheme="minorHAnsi"/>
          <w:sz w:val="22"/>
          <w:szCs w:val="22"/>
        </w:rPr>
      </w:pPr>
      <w:r w:rsidRPr="00A54C07">
        <w:rPr>
          <w:rFonts w:asciiTheme="minorHAnsi" w:hAnsiTheme="minorHAnsi" w:cstheme="minorHAnsi"/>
          <w:sz w:val="22"/>
          <w:szCs w:val="22"/>
        </w:rPr>
        <w:lastRenderedPageBreak/>
        <w:t>zapoznanie z oceną ryzyka zawodowego na zajmowanym stanowisku pracy;</w:t>
      </w:r>
    </w:p>
    <w:p w:rsidR="00285947" w:rsidRPr="00A54C07" w:rsidRDefault="00285947" w:rsidP="00F64839">
      <w:pPr>
        <w:numPr>
          <w:ilvl w:val="0"/>
          <w:numId w:val="29"/>
        </w:numPr>
        <w:jc w:val="both"/>
        <w:rPr>
          <w:rFonts w:asciiTheme="minorHAnsi" w:hAnsiTheme="minorHAnsi" w:cstheme="minorHAnsi"/>
          <w:sz w:val="22"/>
          <w:szCs w:val="22"/>
        </w:rPr>
      </w:pPr>
      <w:r w:rsidRPr="00A54C07">
        <w:rPr>
          <w:rFonts w:asciiTheme="minorHAnsi" w:hAnsiTheme="minorHAnsi" w:cstheme="minorHAnsi"/>
          <w:sz w:val="22"/>
          <w:szCs w:val="22"/>
        </w:rPr>
        <w:t>wyposażenie w niezbędną odzież, obuwie robocze oraz środki ochrony indywidualnej / środki ochrony zbiorowej;</w:t>
      </w:r>
    </w:p>
    <w:p w:rsidR="00285947" w:rsidRPr="00A54C07" w:rsidRDefault="00285947" w:rsidP="00F64839">
      <w:pPr>
        <w:numPr>
          <w:ilvl w:val="0"/>
          <w:numId w:val="29"/>
        </w:numPr>
        <w:jc w:val="both"/>
        <w:rPr>
          <w:rFonts w:asciiTheme="minorHAnsi" w:hAnsiTheme="minorHAnsi" w:cstheme="minorHAnsi"/>
          <w:sz w:val="22"/>
          <w:szCs w:val="22"/>
        </w:rPr>
      </w:pPr>
      <w:r w:rsidRPr="00A54C07">
        <w:rPr>
          <w:rFonts w:asciiTheme="minorHAnsi" w:hAnsiTheme="minorHAnsi" w:cstheme="minorHAnsi"/>
          <w:sz w:val="22"/>
          <w:szCs w:val="22"/>
        </w:rPr>
        <w:t>niezbędne kwalifikacje / uprawnienia</w:t>
      </w:r>
      <w:r w:rsidR="0003248E" w:rsidRPr="00A54C07">
        <w:rPr>
          <w:rFonts w:asciiTheme="minorHAnsi" w:hAnsiTheme="minorHAnsi" w:cstheme="minorHAnsi"/>
          <w:sz w:val="22"/>
          <w:szCs w:val="22"/>
        </w:rPr>
        <w:t>pracownika,</w:t>
      </w:r>
      <w:r w:rsidRPr="00A54C07">
        <w:rPr>
          <w:rFonts w:asciiTheme="minorHAnsi" w:hAnsiTheme="minorHAnsi" w:cstheme="minorHAnsi"/>
          <w:sz w:val="22"/>
          <w:szCs w:val="22"/>
        </w:rPr>
        <w:t xml:space="preserve"> jeżeli takie są wymagane w myśl, stosownych przepisów prawa.</w:t>
      </w:r>
    </w:p>
    <w:p w:rsidR="00285947" w:rsidRPr="00A54C07" w:rsidRDefault="00285947" w:rsidP="00F64839">
      <w:pPr>
        <w:numPr>
          <w:ilvl w:val="0"/>
          <w:numId w:val="29"/>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rsidR="00285947" w:rsidRPr="00A54C07" w:rsidRDefault="00285947" w:rsidP="00F64839">
      <w:pPr>
        <w:numPr>
          <w:ilvl w:val="0"/>
          <w:numId w:val="27"/>
        </w:numPr>
        <w:jc w:val="both"/>
        <w:rPr>
          <w:rFonts w:asciiTheme="minorHAnsi" w:hAnsiTheme="minorHAnsi" w:cstheme="minorHAnsi"/>
          <w:i/>
          <w:sz w:val="22"/>
          <w:szCs w:val="22"/>
        </w:rPr>
      </w:pPr>
      <w:r w:rsidRPr="00A54C07">
        <w:rPr>
          <w:rFonts w:asciiTheme="minorHAnsi" w:hAnsiTheme="minorHAnsi" w:cstheme="minorHAnsi"/>
          <w:sz w:val="22"/>
          <w:szCs w:val="22"/>
        </w:rPr>
        <w:t xml:space="preserve">Po stronie Szpitala Specjalistycznego w Pile im. Stanisława Staszica leży przekazanie wykonawcy </w:t>
      </w:r>
      <w:r w:rsidRPr="00A54C07">
        <w:rPr>
          <w:rFonts w:asciiTheme="minorHAnsi" w:hAnsiTheme="minorHAnsi" w:cstheme="minorHAnsi"/>
          <w:i/>
          <w:sz w:val="22"/>
          <w:szCs w:val="22"/>
        </w:rPr>
        <w:t xml:space="preserve">„Instrukcji bezpieczeństwa i higieny prac realizowanych przez podmioty zewnętrzne na terenie Szpitala Specjalistycznego w Pile im. Stanisława Staszica”. </w:t>
      </w:r>
    </w:p>
    <w:p w:rsidR="00285947" w:rsidRPr="00A54C07" w:rsidRDefault="00285947" w:rsidP="00F64839">
      <w:pPr>
        <w:numPr>
          <w:ilvl w:val="0"/>
          <w:numId w:val="27"/>
        </w:numPr>
        <w:jc w:val="both"/>
        <w:rPr>
          <w:rFonts w:asciiTheme="minorHAnsi" w:hAnsiTheme="minorHAnsi" w:cstheme="minorHAnsi"/>
          <w:i/>
          <w:sz w:val="22"/>
          <w:szCs w:val="22"/>
        </w:rPr>
      </w:pPr>
      <w:r w:rsidRPr="00A54C07">
        <w:rPr>
          <w:rFonts w:asciiTheme="minorHAnsi" w:hAnsiTheme="minorHAnsi" w:cstheme="minorHAnsi"/>
          <w:sz w:val="22"/>
          <w:szCs w:val="22"/>
        </w:rPr>
        <w:t xml:space="preserve">Wykonawca zobowiązany jest zapoznać swoich pracowników i inne osoby wykonujące prace na jego rzecz przy realizacji zadania na terenie Szpitala Specjalistycznego w Pile im. Stanisława Staszica z zapisami zawartymi w </w:t>
      </w:r>
      <w:r w:rsidRPr="00A54C07">
        <w:rPr>
          <w:rFonts w:asciiTheme="minorHAnsi" w:hAnsiTheme="minorHAnsi" w:cstheme="minorHAnsi"/>
          <w:i/>
          <w:sz w:val="22"/>
          <w:szCs w:val="22"/>
        </w:rPr>
        <w:t xml:space="preserve">„Instrukcji bezpieczeństwa i higieny </w:t>
      </w:r>
      <w:r w:rsidR="0003248E" w:rsidRPr="00A54C07">
        <w:rPr>
          <w:rFonts w:asciiTheme="minorHAnsi" w:hAnsiTheme="minorHAnsi" w:cstheme="minorHAnsi"/>
          <w:i/>
          <w:sz w:val="22"/>
          <w:szCs w:val="22"/>
        </w:rPr>
        <w:t>p</w:t>
      </w:r>
      <w:r w:rsidRPr="00A54C07">
        <w:rPr>
          <w:rFonts w:asciiTheme="minorHAnsi" w:hAnsiTheme="minorHAnsi" w:cstheme="minorHAnsi"/>
          <w:i/>
          <w:sz w:val="22"/>
          <w:szCs w:val="22"/>
        </w:rPr>
        <w:t xml:space="preserve">rac realizowanych przez podmioty zewnętrzne na terenie Szpitala Specjalistycznego w Pile im. Stanisława Staszica”. </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 xml:space="preserve">Fakt przekazania Wykonawcy przedmiotowej instrukcji, potwierdzony zostaje pisemnie na druku stanowiącym załącznik nr 1 do niniejszej instrukcji. </w:t>
      </w:r>
    </w:p>
    <w:p w:rsidR="00285947" w:rsidRPr="00A54C07" w:rsidRDefault="00285947" w:rsidP="00F64839">
      <w:pPr>
        <w:numPr>
          <w:ilvl w:val="0"/>
          <w:numId w:val="27"/>
        </w:numPr>
        <w:jc w:val="both"/>
        <w:rPr>
          <w:rFonts w:asciiTheme="minorHAnsi" w:hAnsiTheme="minorHAnsi" w:cstheme="minorHAnsi"/>
          <w:i/>
          <w:sz w:val="22"/>
          <w:szCs w:val="22"/>
        </w:rPr>
      </w:pPr>
      <w:r w:rsidRPr="00A54C07">
        <w:rPr>
          <w:rFonts w:asciiTheme="minorHAnsi" w:hAnsiTheme="minorHAnsi" w:cstheme="minorHAnsi"/>
          <w:sz w:val="22"/>
          <w:szCs w:val="22"/>
        </w:rPr>
        <w:t xml:space="preserve">Wykonawcy oraz jego pracownicy i inne osoby oddelegowane do realizacji zadania na terenie Szpitala specjalistycznego w Pile im. Stanisława Staszica zobowiązani są do przestrzegania zapisów </w:t>
      </w:r>
      <w:r w:rsidRPr="00A54C07">
        <w:rPr>
          <w:rFonts w:asciiTheme="minorHAnsi" w:hAnsiTheme="minorHAnsi" w:cstheme="minorHAnsi"/>
          <w:i/>
          <w:sz w:val="22"/>
          <w:szCs w:val="22"/>
        </w:rPr>
        <w:t>„Instrukcji bezpieczeństwa i higieny prac realizowanych przez podmioty zewnętrzne na terenie Szpitala Specjalistycznego w Pile im. Stanisława Staszica”.</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 xml:space="preserve">W sytuacji, gdy w trakcie realizacji zadania Wykonawca używać będzie substancji chemicznych i ich mieszanin zobligowany jest posiadać aktualne karty charakterystyki i bezwzględnie przestrzegać ich zapisów. </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zobowiązany jest magazynować materiały, substancje i inne przedmioty w miejscu do tego wyznaczonym oraz zgodnie z przepisami bezpieczeństwa w tym zakresie. </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r w:rsidR="00D51B10" w:rsidRPr="00A54C07">
        <w:rPr>
          <w:rFonts w:asciiTheme="minorHAnsi" w:hAnsiTheme="minorHAnsi" w:cstheme="minorHAnsi"/>
          <w:sz w:val="22"/>
          <w:szCs w:val="22"/>
        </w:rPr>
        <w:t>niepogorszonym</w:t>
      </w:r>
      <w:r w:rsidRPr="00A54C07">
        <w:rPr>
          <w:rFonts w:asciiTheme="minorHAnsi" w:hAnsiTheme="minorHAnsi" w:cstheme="minorHAnsi"/>
          <w:sz w:val="22"/>
          <w:szCs w:val="22"/>
        </w:rPr>
        <w:t xml:space="preserve">, przed ponownym oddaniem do eksploatacji. </w:t>
      </w:r>
    </w:p>
    <w:p w:rsidR="00285947" w:rsidRPr="00A54C07" w:rsidRDefault="00285947" w:rsidP="00F64839">
      <w:pPr>
        <w:numPr>
          <w:ilvl w:val="0"/>
          <w:numId w:val="27"/>
        </w:numPr>
        <w:jc w:val="both"/>
        <w:rPr>
          <w:rFonts w:asciiTheme="minorHAnsi" w:hAnsiTheme="minorHAnsi" w:cstheme="minorHAnsi"/>
          <w:sz w:val="22"/>
          <w:szCs w:val="22"/>
        </w:rPr>
      </w:pPr>
      <w:r w:rsidRPr="00A54C07">
        <w:rPr>
          <w:rFonts w:asciiTheme="minorHAnsi" w:hAnsiTheme="minorHAnsi" w:cstheme="minorHAnsi"/>
          <w:sz w:val="22"/>
          <w:szCs w:val="22"/>
        </w:rPr>
        <w:lastRenderedPageBreak/>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285947" w:rsidRPr="00A54C07" w:rsidRDefault="00285947" w:rsidP="00285947">
      <w:pPr>
        <w:jc w:val="both"/>
        <w:rPr>
          <w:rFonts w:asciiTheme="minorHAnsi" w:hAnsiTheme="minorHAnsi" w:cstheme="minorHAnsi"/>
          <w:sz w:val="22"/>
          <w:szCs w:val="22"/>
        </w:rPr>
      </w:pPr>
    </w:p>
    <w:p w:rsidR="00285947" w:rsidRPr="00A54C07" w:rsidRDefault="00285947" w:rsidP="00F64839">
      <w:pPr>
        <w:numPr>
          <w:ilvl w:val="0"/>
          <w:numId w:val="28"/>
        </w:numPr>
        <w:jc w:val="both"/>
        <w:rPr>
          <w:rFonts w:asciiTheme="minorHAnsi" w:hAnsiTheme="minorHAnsi" w:cstheme="minorHAnsi"/>
          <w:sz w:val="22"/>
          <w:szCs w:val="22"/>
        </w:rPr>
      </w:pPr>
      <w:r w:rsidRPr="00A54C07">
        <w:rPr>
          <w:rFonts w:asciiTheme="minorHAnsi" w:hAnsiTheme="minorHAnsi" w:cstheme="minorHAnsi"/>
          <w:sz w:val="22"/>
          <w:szCs w:val="22"/>
        </w:rPr>
        <w:t xml:space="preserve">Postępowanie w razie zaistnienia wypadku przy pracy, zdarzenia potencjalnie wypadkowego, awarii lub każdego innego zdarzenia niepożądanego. </w:t>
      </w:r>
    </w:p>
    <w:p w:rsidR="00285947" w:rsidRPr="00A54C07" w:rsidRDefault="00285947" w:rsidP="00285947">
      <w:pPr>
        <w:ind w:left="360"/>
        <w:jc w:val="both"/>
        <w:rPr>
          <w:rFonts w:asciiTheme="minorHAnsi" w:hAnsiTheme="minorHAnsi" w:cstheme="minorHAnsi"/>
          <w:sz w:val="22"/>
          <w:szCs w:val="22"/>
        </w:rPr>
      </w:pPr>
    </w:p>
    <w:p w:rsidR="00285947" w:rsidRPr="00A54C07" w:rsidRDefault="00285947" w:rsidP="00F64839">
      <w:pPr>
        <w:numPr>
          <w:ilvl w:val="0"/>
          <w:numId w:val="30"/>
        </w:numPr>
        <w:jc w:val="both"/>
        <w:rPr>
          <w:rFonts w:asciiTheme="minorHAnsi" w:hAnsiTheme="minorHAnsi" w:cstheme="minorHAnsi"/>
          <w:sz w:val="22"/>
          <w:szCs w:val="22"/>
        </w:rPr>
      </w:pPr>
      <w:r w:rsidRPr="00A54C07">
        <w:rPr>
          <w:rFonts w:asciiTheme="minorHAnsi" w:hAnsiTheme="minorHAnsi" w:cstheme="minorHAnsi"/>
          <w:sz w:val="22"/>
          <w:szCs w:val="22"/>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285947" w:rsidRPr="00A54C07" w:rsidRDefault="00285947" w:rsidP="00F64839">
      <w:pPr>
        <w:numPr>
          <w:ilvl w:val="0"/>
          <w:numId w:val="30"/>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jest zobowiązany niezwłocznie powiadomić Służbę BHP Szpitala Specjalistycznego w Pile im. Stanisława Staszica o każdym zaistniałym wypadku przy </w:t>
      </w:r>
      <w:proofErr w:type="gramStart"/>
      <w:r w:rsidRPr="00A54C07">
        <w:rPr>
          <w:rFonts w:asciiTheme="minorHAnsi" w:hAnsiTheme="minorHAnsi" w:cstheme="minorHAnsi"/>
          <w:sz w:val="22"/>
          <w:szCs w:val="22"/>
        </w:rPr>
        <w:t>pracy,</w:t>
      </w:r>
      <w:proofErr w:type="gramEnd"/>
      <w:r w:rsidRPr="00A54C07">
        <w:rPr>
          <w:rFonts w:asciiTheme="minorHAnsi" w:hAnsiTheme="minorHAnsi" w:cstheme="minorHAnsi"/>
          <w:sz w:val="22"/>
          <w:szCs w:val="22"/>
        </w:rPr>
        <w:t xml:space="preserve"> czy zdarzeniu potencjalnie wypadkowym mającym związek z realizacją zadania. </w:t>
      </w:r>
    </w:p>
    <w:p w:rsidR="00285947" w:rsidRPr="00A54C07" w:rsidRDefault="00285947" w:rsidP="00F64839">
      <w:pPr>
        <w:numPr>
          <w:ilvl w:val="0"/>
          <w:numId w:val="30"/>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jego pracownicy lub inne osoby realizujące na jego rzecz zadanie na terenie Szpitala Specjalistycznego w Pile im. Stanisława Staszica, zobligowane są niezwłocznie wezwać odpowiednie służby ratunkowe, gdy zaistniały </w:t>
      </w:r>
      <w:r w:rsidR="008A00B4" w:rsidRPr="00A54C07">
        <w:rPr>
          <w:rFonts w:asciiTheme="minorHAnsi" w:hAnsiTheme="minorHAnsi" w:cstheme="minorHAnsi"/>
          <w:sz w:val="22"/>
          <w:szCs w:val="22"/>
        </w:rPr>
        <w:t>wypadek</w:t>
      </w:r>
      <w:r w:rsidRPr="00A54C07">
        <w:rPr>
          <w:rFonts w:asciiTheme="minorHAnsi" w:hAnsiTheme="minorHAnsi" w:cstheme="minorHAnsi"/>
          <w:sz w:val="22"/>
          <w:szCs w:val="22"/>
        </w:rPr>
        <w:t xml:space="preserve"> czy awaria wymaga bezwzględnej konieczności udzielenia pierwszej pomocy poszkodowanym, zapobiegnięciu rozprzestrzeniania się skutkom awarii lub innych zdarzeń niepożądanych.</w:t>
      </w:r>
    </w:p>
    <w:p w:rsidR="00285947" w:rsidRPr="00A54C07" w:rsidRDefault="00285947" w:rsidP="00F64839">
      <w:pPr>
        <w:numPr>
          <w:ilvl w:val="0"/>
          <w:numId w:val="30"/>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285947" w:rsidRPr="00A54C07" w:rsidRDefault="00285947" w:rsidP="00F64839">
      <w:pPr>
        <w:numPr>
          <w:ilvl w:val="0"/>
          <w:numId w:val="30"/>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285947" w:rsidRPr="00A54C07" w:rsidRDefault="00285947" w:rsidP="00F64839">
      <w:pPr>
        <w:numPr>
          <w:ilvl w:val="0"/>
          <w:numId w:val="30"/>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285947" w:rsidRPr="00A54C07" w:rsidRDefault="00285947" w:rsidP="00F64839">
      <w:pPr>
        <w:numPr>
          <w:ilvl w:val="0"/>
          <w:numId w:val="30"/>
        </w:numPr>
        <w:jc w:val="both"/>
        <w:rPr>
          <w:rFonts w:asciiTheme="minorHAnsi" w:hAnsiTheme="minorHAnsi" w:cstheme="minorHAnsi"/>
          <w:sz w:val="22"/>
          <w:szCs w:val="22"/>
        </w:rPr>
      </w:pPr>
      <w:r w:rsidRPr="00A54C07">
        <w:rPr>
          <w:rFonts w:asciiTheme="minorHAnsi" w:hAnsiTheme="minorHAnsi" w:cstheme="minorHAnsi"/>
          <w:sz w:val="22"/>
          <w:szCs w:val="22"/>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285947" w:rsidRPr="00A54C07" w:rsidRDefault="00285947" w:rsidP="00285947">
      <w:pPr>
        <w:jc w:val="both"/>
        <w:rPr>
          <w:rFonts w:asciiTheme="minorHAnsi" w:hAnsiTheme="minorHAnsi" w:cstheme="minorHAnsi"/>
          <w:sz w:val="22"/>
          <w:szCs w:val="22"/>
        </w:rPr>
      </w:pPr>
    </w:p>
    <w:p w:rsidR="00285947" w:rsidRPr="00A54C07" w:rsidRDefault="00285947" w:rsidP="00F64839">
      <w:pPr>
        <w:numPr>
          <w:ilvl w:val="0"/>
          <w:numId w:val="28"/>
        </w:numPr>
        <w:jc w:val="both"/>
        <w:rPr>
          <w:rFonts w:asciiTheme="minorHAnsi" w:hAnsiTheme="minorHAnsi" w:cstheme="minorHAnsi"/>
          <w:color w:val="000000"/>
          <w:sz w:val="22"/>
          <w:szCs w:val="22"/>
        </w:rPr>
      </w:pPr>
      <w:r w:rsidRPr="00A54C07">
        <w:rPr>
          <w:rFonts w:asciiTheme="minorHAnsi" w:hAnsiTheme="minorHAnsi" w:cstheme="minorHAnsi"/>
          <w:sz w:val="22"/>
          <w:szCs w:val="22"/>
        </w:rPr>
        <w:t xml:space="preserve">Informacji o potencjalnych zagrożeniach dla życia i zdrowia wynikających ze </w:t>
      </w:r>
      <w:r w:rsidRPr="00A54C07">
        <w:rPr>
          <w:rFonts w:asciiTheme="minorHAnsi" w:hAnsiTheme="minorHAnsi" w:cstheme="minorHAnsi"/>
          <w:color w:val="000000"/>
          <w:sz w:val="22"/>
          <w:szCs w:val="22"/>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firstRow="1" w:lastRow="1" w:firstColumn="1" w:lastColumn="1" w:noHBand="0" w:noVBand="0"/>
      </w:tblPr>
      <w:tblGrid>
        <w:gridCol w:w="540"/>
        <w:gridCol w:w="3240"/>
        <w:gridCol w:w="4968"/>
      </w:tblGrid>
      <w:tr w:rsidR="00285947" w:rsidRPr="00A54C07" w:rsidTr="00FA06B9">
        <w:trPr>
          <w:trHeight w:val="523"/>
        </w:trPr>
        <w:tc>
          <w:tcPr>
            <w:tcW w:w="540" w:type="dxa"/>
            <w:vAlign w:val="center"/>
          </w:tcPr>
          <w:p w:rsidR="00285947" w:rsidRPr="00A54C07" w:rsidRDefault="00285947" w:rsidP="00FA06B9">
            <w:pPr>
              <w:jc w:val="center"/>
              <w:rPr>
                <w:rFonts w:asciiTheme="minorHAnsi" w:hAnsiTheme="minorHAnsi" w:cstheme="minorHAnsi"/>
                <w:color w:val="000000"/>
                <w:sz w:val="22"/>
                <w:szCs w:val="22"/>
              </w:rPr>
            </w:pPr>
            <w:r w:rsidRPr="00A54C07">
              <w:rPr>
                <w:rFonts w:asciiTheme="minorHAnsi" w:hAnsiTheme="minorHAnsi" w:cstheme="minorHAnsi"/>
                <w:color w:val="000000"/>
                <w:sz w:val="22"/>
                <w:szCs w:val="22"/>
              </w:rPr>
              <w:t>lp.</w:t>
            </w:r>
          </w:p>
        </w:tc>
        <w:tc>
          <w:tcPr>
            <w:tcW w:w="3240" w:type="dxa"/>
            <w:vAlign w:val="center"/>
          </w:tcPr>
          <w:p w:rsidR="00285947" w:rsidRPr="00A54C07" w:rsidRDefault="00285947" w:rsidP="00FA06B9">
            <w:pPr>
              <w:jc w:val="center"/>
              <w:rPr>
                <w:rFonts w:asciiTheme="minorHAnsi" w:hAnsiTheme="minorHAnsi" w:cstheme="minorHAnsi"/>
                <w:color w:val="000000"/>
                <w:sz w:val="22"/>
                <w:szCs w:val="22"/>
              </w:rPr>
            </w:pPr>
            <w:r w:rsidRPr="00A54C07">
              <w:rPr>
                <w:rFonts w:asciiTheme="minorHAnsi" w:hAnsiTheme="minorHAnsi" w:cstheme="minorHAnsi"/>
                <w:color w:val="000000"/>
                <w:sz w:val="22"/>
                <w:szCs w:val="22"/>
              </w:rPr>
              <w:t>ZAGROŻENIE</w:t>
            </w:r>
          </w:p>
        </w:tc>
        <w:tc>
          <w:tcPr>
            <w:tcW w:w="4968" w:type="dxa"/>
            <w:vAlign w:val="center"/>
          </w:tcPr>
          <w:p w:rsidR="00285947" w:rsidRPr="00A54C07" w:rsidRDefault="00285947" w:rsidP="00FA06B9">
            <w:pPr>
              <w:jc w:val="center"/>
              <w:rPr>
                <w:rFonts w:asciiTheme="minorHAnsi" w:hAnsiTheme="minorHAnsi" w:cstheme="minorHAnsi"/>
                <w:color w:val="000000"/>
                <w:sz w:val="22"/>
                <w:szCs w:val="22"/>
              </w:rPr>
            </w:pPr>
            <w:r w:rsidRPr="00A54C07">
              <w:rPr>
                <w:rFonts w:asciiTheme="minorHAnsi" w:hAnsiTheme="minorHAnsi" w:cstheme="minorHAnsi"/>
                <w:color w:val="000000"/>
                <w:sz w:val="22"/>
                <w:szCs w:val="22"/>
              </w:rPr>
              <w:t>ŹRÓDŁO ZAGROŻENIA</w:t>
            </w:r>
          </w:p>
        </w:tc>
      </w:tr>
      <w:tr w:rsidR="00285947" w:rsidRPr="00A54C07" w:rsidTr="00FA06B9">
        <w:trPr>
          <w:trHeight w:val="357"/>
        </w:trPr>
        <w:tc>
          <w:tcPr>
            <w:tcW w:w="8748" w:type="dxa"/>
            <w:gridSpan w:val="3"/>
            <w:vAlign w:val="center"/>
          </w:tcPr>
          <w:p w:rsidR="00285947" w:rsidRPr="00A54C07" w:rsidRDefault="00285947" w:rsidP="00FA06B9">
            <w:pPr>
              <w:jc w:val="center"/>
              <w:rPr>
                <w:rFonts w:asciiTheme="minorHAnsi" w:hAnsiTheme="minorHAnsi" w:cstheme="minorHAnsi"/>
                <w:color w:val="000000"/>
                <w:sz w:val="22"/>
                <w:szCs w:val="22"/>
              </w:rPr>
            </w:pPr>
            <w:r w:rsidRPr="00A54C07">
              <w:rPr>
                <w:rFonts w:asciiTheme="minorHAnsi" w:hAnsiTheme="minorHAnsi" w:cstheme="minorHAnsi"/>
                <w:b/>
                <w:color w:val="000000"/>
                <w:sz w:val="22"/>
                <w:szCs w:val="22"/>
              </w:rPr>
              <w:t>CZYNNIKI NIEBEZPIECZNE</w:t>
            </w:r>
          </w:p>
        </w:tc>
      </w:tr>
      <w:tr w:rsidR="00285947" w:rsidRPr="00A54C07" w:rsidTr="00FA06B9">
        <w:tc>
          <w:tcPr>
            <w:tcW w:w="5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1.</w:t>
            </w:r>
          </w:p>
        </w:tc>
        <w:tc>
          <w:tcPr>
            <w:tcW w:w="32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Porażenie prądem elektrycznym, pożar, wybuch</w:t>
            </w:r>
          </w:p>
        </w:tc>
        <w:tc>
          <w:tcPr>
            <w:tcW w:w="4968"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 xml:space="preserve">Uszkodzone przewody zasilające urządzenia elektryczne, niesprawna instalacja elektryczna, </w:t>
            </w:r>
            <w:r w:rsidR="00730374" w:rsidRPr="00A54C07">
              <w:rPr>
                <w:rFonts w:asciiTheme="minorHAnsi" w:hAnsiTheme="minorHAnsi" w:cstheme="minorHAnsi"/>
                <w:color w:val="000000"/>
                <w:sz w:val="22"/>
                <w:szCs w:val="22"/>
              </w:rPr>
              <w:t>nieprzestrzeganie</w:t>
            </w:r>
            <w:r w:rsidRPr="00A54C07">
              <w:rPr>
                <w:rFonts w:asciiTheme="minorHAnsi" w:hAnsiTheme="minorHAnsi" w:cstheme="minorHAnsi"/>
                <w:color w:val="000000"/>
                <w:sz w:val="22"/>
                <w:szCs w:val="22"/>
              </w:rPr>
              <w:t xml:space="preserve"> instrukcji obsługi urządzeń. Brak okresowych badań ochrony podstawowej i przy uszkodzeniu </w:t>
            </w:r>
            <w:r w:rsidR="00730374" w:rsidRPr="00A54C07">
              <w:rPr>
                <w:rFonts w:asciiTheme="minorHAnsi" w:hAnsiTheme="minorHAnsi" w:cstheme="minorHAnsi"/>
                <w:color w:val="000000"/>
                <w:sz w:val="22"/>
                <w:szCs w:val="22"/>
              </w:rPr>
              <w:t>urządzeń, instalacji</w:t>
            </w:r>
            <w:r w:rsidRPr="00A54C07">
              <w:rPr>
                <w:rFonts w:asciiTheme="minorHAnsi" w:hAnsiTheme="minorHAnsi" w:cstheme="minorHAnsi"/>
                <w:color w:val="000000"/>
                <w:sz w:val="22"/>
                <w:szCs w:val="22"/>
              </w:rPr>
              <w:t xml:space="preserve"> elektrycznych. Zaprószenie ognia, awaria instalacji gazowych, itp. </w:t>
            </w:r>
          </w:p>
        </w:tc>
      </w:tr>
      <w:tr w:rsidR="00285947" w:rsidRPr="00A54C07" w:rsidTr="00FA06B9">
        <w:tc>
          <w:tcPr>
            <w:tcW w:w="8748" w:type="dxa"/>
            <w:gridSpan w:val="3"/>
          </w:tcPr>
          <w:p w:rsidR="00285947" w:rsidRPr="00A54C07" w:rsidRDefault="00285947" w:rsidP="00FA06B9">
            <w:pPr>
              <w:jc w:val="center"/>
              <w:rPr>
                <w:rFonts w:asciiTheme="minorHAnsi" w:hAnsiTheme="minorHAnsi" w:cstheme="minorHAnsi"/>
                <w:b/>
                <w:color w:val="000000"/>
                <w:sz w:val="22"/>
                <w:szCs w:val="22"/>
              </w:rPr>
            </w:pPr>
            <w:r w:rsidRPr="00A54C07">
              <w:rPr>
                <w:rFonts w:asciiTheme="minorHAnsi" w:hAnsiTheme="minorHAnsi" w:cstheme="minorHAnsi"/>
                <w:b/>
                <w:color w:val="000000"/>
                <w:sz w:val="22"/>
                <w:szCs w:val="22"/>
              </w:rPr>
              <w:t xml:space="preserve">CZYNNIKI BIOLOGICZNE (WIRUSY, BAKTERIE, PASOŻYTY, GRZYBY Gr. 2 i 3), </w:t>
            </w:r>
          </w:p>
          <w:p w:rsidR="00285947" w:rsidRPr="00A54C07" w:rsidRDefault="00285947" w:rsidP="00FA06B9">
            <w:pPr>
              <w:jc w:val="center"/>
              <w:rPr>
                <w:rFonts w:asciiTheme="minorHAnsi" w:hAnsiTheme="minorHAnsi" w:cstheme="minorHAnsi"/>
                <w:color w:val="000000"/>
                <w:sz w:val="22"/>
                <w:szCs w:val="22"/>
              </w:rPr>
            </w:pPr>
            <w:r w:rsidRPr="00A54C07">
              <w:rPr>
                <w:rFonts w:asciiTheme="minorHAnsi" w:hAnsiTheme="minorHAnsi" w:cstheme="minorHAnsi"/>
                <w:b/>
                <w:color w:val="000000"/>
                <w:sz w:val="22"/>
                <w:szCs w:val="22"/>
              </w:rPr>
              <w:t>w tym m.in.</w:t>
            </w:r>
          </w:p>
        </w:tc>
      </w:tr>
      <w:tr w:rsidR="00285947" w:rsidRPr="00A54C07" w:rsidTr="00FA06B9">
        <w:tc>
          <w:tcPr>
            <w:tcW w:w="5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2.</w:t>
            </w:r>
          </w:p>
        </w:tc>
        <w:tc>
          <w:tcPr>
            <w:tcW w:w="32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LegionellaFluoribacterbozemana</w:t>
            </w:r>
            <w:r w:rsidRPr="00A54C07">
              <w:rPr>
                <w:rFonts w:asciiTheme="minorHAnsi" w:hAnsiTheme="minorHAnsi" w:cstheme="minorHAnsi"/>
                <w:color w:val="000000"/>
                <w:sz w:val="22"/>
                <w:szCs w:val="22"/>
              </w:rPr>
              <w:lastRenderedPageBreak/>
              <w:t>e</w:t>
            </w:r>
          </w:p>
          <w:p w:rsidR="00285947" w:rsidRPr="00A54C07" w:rsidRDefault="00285947" w:rsidP="00FA06B9">
            <w:pPr>
              <w:rPr>
                <w:rFonts w:asciiTheme="minorHAnsi" w:hAnsiTheme="minorHAnsi" w:cstheme="minorHAnsi"/>
                <w:i/>
                <w:color w:val="000000"/>
                <w:sz w:val="22"/>
                <w:szCs w:val="22"/>
              </w:rPr>
            </w:pPr>
            <w:r w:rsidRPr="00A54C07">
              <w:rPr>
                <w:rFonts w:asciiTheme="minorHAnsi" w:hAnsiTheme="minorHAnsi" w:cstheme="minorHAnsi"/>
                <w:color w:val="000000"/>
                <w:sz w:val="22"/>
                <w:szCs w:val="22"/>
              </w:rPr>
              <w:t xml:space="preserve">gr. 2 </w:t>
            </w:r>
          </w:p>
        </w:tc>
        <w:tc>
          <w:tcPr>
            <w:tcW w:w="4968"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lastRenderedPageBreak/>
              <w:t xml:space="preserve">Woda (zwłaszcza w temp. 20-45ºC), ścieki, wilgotna </w:t>
            </w:r>
            <w:r w:rsidRPr="00A54C07">
              <w:rPr>
                <w:rFonts w:asciiTheme="minorHAnsi" w:hAnsiTheme="minorHAnsi" w:cstheme="minorHAnsi"/>
                <w:color w:val="000000"/>
                <w:sz w:val="22"/>
                <w:szCs w:val="22"/>
              </w:rPr>
              <w:lastRenderedPageBreak/>
              <w:t>gleba, trociny, mgła olejowa</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Droga zakażenia: powietrzno – kropelkowa, bezpośrednia.</w:t>
            </w:r>
          </w:p>
        </w:tc>
      </w:tr>
      <w:tr w:rsidR="00285947" w:rsidRPr="00A54C07" w:rsidTr="00FA06B9">
        <w:tc>
          <w:tcPr>
            <w:tcW w:w="5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lastRenderedPageBreak/>
              <w:t xml:space="preserve">3. </w:t>
            </w:r>
          </w:p>
        </w:tc>
        <w:tc>
          <w:tcPr>
            <w:tcW w:w="32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Herpesviridae ospy wietrznej, półpaśca.</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gr.2</w:t>
            </w:r>
          </w:p>
        </w:tc>
        <w:tc>
          <w:tcPr>
            <w:tcW w:w="4968"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Ludzie</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Droga zakażenia: powietrzno – kropelkowa</w:t>
            </w:r>
          </w:p>
        </w:tc>
      </w:tr>
      <w:tr w:rsidR="00285947" w:rsidRPr="00A54C07" w:rsidTr="00FA06B9">
        <w:tc>
          <w:tcPr>
            <w:tcW w:w="5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4.</w:t>
            </w:r>
          </w:p>
        </w:tc>
        <w:tc>
          <w:tcPr>
            <w:tcW w:w="32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Prątki gruźlicy</w:t>
            </w:r>
          </w:p>
          <w:p w:rsidR="00285947" w:rsidRPr="00A54C07" w:rsidRDefault="00285947" w:rsidP="00FA06B9">
            <w:pPr>
              <w:rPr>
                <w:rFonts w:asciiTheme="minorHAnsi" w:hAnsiTheme="minorHAnsi" w:cstheme="minorHAnsi"/>
                <w:i/>
                <w:color w:val="000000"/>
                <w:sz w:val="22"/>
                <w:szCs w:val="22"/>
              </w:rPr>
            </w:pPr>
            <w:r w:rsidRPr="00A54C07">
              <w:rPr>
                <w:rFonts w:asciiTheme="minorHAnsi" w:hAnsiTheme="minorHAnsi" w:cstheme="minorHAnsi"/>
                <w:i/>
                <w:color w:val="000000"/>
                <w:sz w:val="22"/>
                <w:szCs w:val="22"/>
              </w:rPr>
              <w:t>Mycobacteriutuberculosis</w:t>
            </w:r>
          </w:p>
          <w:p w:rsidR="00285947" w:rsidRPr="00A54C07" w:rsidRDefault="00285947" w:rsidP="00FA06B9">
            <w:pPr>
              <w:rPr>
                <w:rFonts w:asciiTheme="minorHAnsi" w:hAnsiTheme="minorHAnsi" w:cstheme="minorHAnsi"/>
                <w:i/>
                <w:color w:val="000000"/>
                <w:sz w:val="22"/>
                <w:szCs w:val="22"/>
              </w:rPr>
            </w:pPr>
            <w:r w:rsidRPr="00A54C07">
              <w:rPr>
                <w:rFonts w:asciiTheme="minorHAnsi" w:hAnsiTheme="minorHAnsi" w:cstheme="minorHAnsi"/>
                <w:color w:val="000000"/>
                <w:sz w:val="22"/>
                <w:szCs w:val="22"/>
              </w:rPr>
              <w:t>gr.3</w:t>
            </w:r>
          </w:p>
        </w:tc>
        <w:tc>
          <w:tcPr>
            <w:tcW w:w="4968"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Ludzie</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Droga zakażenia: powietrzno – kropelkowa</w:t>
            </w:r>
          </w:p>
        </w:tc>
      </w:tr>
      <w:tr w:rsidR="00285947" w:rsidRPr="00A54C07" w:rsidTr="00FA06B9">
        <w:tc>
          <w:tcPr>
            <w:tcW w:w="540" w:type="dxa"/>
          </w:tcPr>
          <w:p w:rsidR="00285947" w:rsidRPr="00A54C07" w:rsidRDefault="00285947" w:rsidP="00FA06B9">
            <w:pPr>
              <w:jc w:val="center"/>
              <w:rPr>
                <w:rFonts w:asciiTheme="minorHAnsi" w:hAnsiTheme="minorHAnsi" w:cstheme="minorHAnsi"/>
                <w:color w:val="000000"/>
                <w:sz w:val="22"/>
                <w:szCs w:val="22"/>
              </w:rPr>
            </w:pPr>
            <w:r w:rsidRPr="00A54C07">
              <w:rPr>
                <w:rFonts w:asciiTheme="minorHAnsi" w:hAnsiTheme="minorHAnsi" w:cstheme="minorHAnsi"/>
                <w:color w:val="000000"/>
                <w:sz w:val="22"/>
                <w:szCs w:val="22"/>
              </w:rPr>
              <w:t>5.</w:t>
            </w:r>
          </w:p>
        </w:tc>
        <w:tc>
          <w:tcPr>
            <w:tcW w:w="32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Wirusgrypy (typ A, B, C)</w:t>
            </w:r>
          </w:p>
          <w:p w:rsidR="00285947" w:rsidRPr="00A54C07" w:rsidRDefault="00285947" w:rsidP="00FA06B9">
            <w:pPr>
              <w:rPr>
                <w:rFonts w:asciiTheme="minorHAnsi" w:hAnsiTheme="minorHAnsi" w:cstheme="minorHAnsi"/>
                <w:i/>
                <w:color w:val="000000"/>
                <w:sz w:val="22"/>
                <w:szCs w:val="22"/>
                <w:lang w:val="en-US"/>
              </w:rPr>
            </w:pPr>
            <w:r w:rsidRPr="00A54C07">
              <w:rPr>
                <w:rFonts w:asciiTheme="minorHAnsi" w:hAnsiTheme="minorHAnsi" w:cstheme="minorHAnsi"/>
                <w:i/>
                <w:color w:val="000000"/>
                <w:sz w:val="22"/>
                <w:szCs w:val="22"/>
                <w:lang w:val="en-US"/>
              </w:rPr>
              <w:t>Orthomyxoviride</w:t>
            </w:r>
          </w:p>
          <w:p w:rsidR="00285947" w:rsidRPr="00A54C07" w:rsidRDefault="00285947" w:rsidP="00FA06B9">
            <w:pPr>
              <w:rPr>
                <w:rFonts w:asciiTheme="minorHAnsi" w:hAnsiTheme="minorHAnsi" w:cstheme="minorHAnsi"/>
                <w:i/>
                <w:color w:val="000000"/>
                <w:sz w:val="22"/>
                <w:szCs w:val="22"/>
              </w:rPr>
            </w:pPr>
            <w:r w:rsidRPr="00A54C07">
              <w:rPr>
                <w:rFonts w:asciiTheme="minorHAnsi" w:hAnsiTheme="minorHAnsi" w:cstheme="minorHAnsi"/>
                <w:color w:val="000000"/>
                <w:sz w:val="22"/>
                <w:szCs w:val="22"/>
              </w:rPr>
              <w:t>gr.2</w:t>
            </w:r>
          </w:p>
        </w:tc>
        <w:tc>
          <w:tcPr>
            <w:tcW w:w="4968"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Ludzie, zwierzęta.</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Droga zakażenia: powietrzno – kropelkowa</w:t>
            </w:r>
          </w:p>
        </w:tc>
      </w:tr>
      <w:tr w:rsidR="00285947" w:rsidRPr="00A54C07" w:rsidTr="00FA06B9">
        <w:tc>
          <w:tcPr>
            <w:tcW w:w="5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6.</w:t>
            </w:r>
          </w:p>
        </w:tc>
        <w:tc>
          <w:tcPr>
            <w:tcW w:w="32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Paciorkowiec ropotwórczy</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Streptococcuspyogenes</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gr.2</w:t>
            </w:r>
          </w:p>
        </w:tc>
        <w:tc>
          <w:tcPr>
            <w:tcW w:w="4968"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Ludzie</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Droga zakażenia: powietrzno – kropelkowa, bezpośrednio</w:t>
            </w:r>
          </w:p>
        </w:tc>
      </w:tr>
      <w:tr w:rsidR="00285947" w:rsidRPr="00A54C07" w:rsidTr="00FA06B9">
        <w:tc>
          <w:tcPr>
            <w:tcW w:w="5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7.</w:t>
            </w:r>
          </w:p>
        </w:tc>
        <w:tc>
          <w:tcPr>
            <w:tcW w:w="3240"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Gronkowiec złocisty</w:t>
            </w:r>
          </w:p>
          <w:p w:rsidR="00285947" w:rsidRPr="00A54C07" w:rsidRDefault="00285947" w:rsidP="00FA06B9">
            <w:pPr>
              <w:rPr>
                <w:rFonts w:asciiTheme="minorHAnsi" w:hAnsiTheme="minorHAnsi" w:cstheme="minorHAnsi"/>
                <w:i/>
                <w:color w:val="000000"/>
                <w:sz w:val="22"/>
                <w:szCs w:val="22"/>
              </w:rPr>
            </w:pPr>
            <w:r w:rsidRPr="00A54C07">
              <w:rPr>
                <w:rFonts w:asciiTheme="minorHAnsi" w:hAnsiTheme="minorHAnsi" w:cstheme="minorHAnsi"/>
                <w:i/>
                <w:color w:val="000000"/>
                <w:sz w:val="22"/>
                <w:szCs w:val="22"/>
              </w:rPr>
              <w:t>Staphylococcusaureus</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gr. 2</w:t>
            </w:r>
          </w:p>
        </w:tc>
        <w:tc>
          <w:tcPr>
            <w:tcW w:w="4968" w:type="dxa"/>
          </w:tcPr>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Powłoki ludzi i zwierząt, pył, powietrze, woda i ścieki, żywność</w:t>
            </w:r>
          </w:p>
          <w:p w:rsidR="00285947" w:rsidRPr="00A54C07" w:rsidRDefault="00285947" w:rsidP="00FA06B9">
            <w:pPr>
              <w:rPr>
                <w:rFonts w:asciiTheme="minorHAnsi" w:hAnsiTheme="minorHAnsi" w:cstheme="minorHAnsi"/>
                <w:color w:val="000000"/>
                <w:sz w:val="22"/>
                <w:szCs w:val="22"/>
              </w:rPr>
            </w:pPr>
            <w:r w:rsidRPr="00A54C07">
              <w:rPr>
                <w:rFonts w:asciiTheme="minorHAnsi" w:hAnsiTheme="minorHAnsi" w:cstheme="minorHAnsi"/>
                <w:color w:val="000000"/>
                <w:sz w:val="22"/>
                <w:szCs w:val="22"/>
              </w:rPr>
              <w:t>Droga zakażenia: powietrzno – kropelkowa, powietrzno-pyłowa, bezpośrednio i pokarmowa</w:t>
            </w:r>
          </w:p>
        </w:tc>
      </w:tr>
      <w:tr w:rsidR="00285947" w:rsidRPr="00A54C07" w:rsidTr="00FA06B9">
        <w:tc>
          <w:tcPr>
            <w:tcW w:w="8748" w:type="dxa"/>
            <w:gridSpan w:val="3"/>
          </w:tcPr>
          <w:p w:rsidR="00285947" w:rsidRPr="00A54C07" w:rsidRDefault="00285947" w:rsidP="00FA06B9">
            <w:pPr>
              <w:jc w:val="center"/>
              <w:rPr>
                <w:rFonts w:asciiTheme="minorHAnsi" w:hAnsiTheme="minorHAnsi" w:cstheme="minorHAnsi"/>
                <w:sz w:val="22"/>
                <w:szCs w:val="22"/>
              </w:rPr>
            </w:pPr>
            <w:r w:rsidRPr="00A54C07">
              <w:rPr>
                <w:rFonts w:asciiTheme="minorHAnsi" w:hAnsiTheme="minorHAnsi" w:cstheme="minorHAnsi"/>
                <w:b/>
                <w:sz w:val="22"/>
                <w:szCs w:val="22"/>
              </w:rPr>
              <w:t>CZYNNIKI FIZYCZNE, CHEMICZNE I PSYCHOFIZYCZNE</w:t>
            </w:r>
          </w:p>
        </w:tc>
      </w:tr>
      <w:tr w:rsidR="00285947" w:rsidRPr="00A54C07" w:rsidTr="00FA06B9">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8.</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Powierzchnie, na których jest możliwy upadek (upadek na tym samym poziomie).</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Nierówne, mokre, śliskie powierzchnie. Zatarasowane przejścia, dojścia do oddziałów, magazynów, warsztatów i innych pomieszczeń szpitala. </w:t>
            </w:r>
          </w:p>
        </w:tc>
      </w:tr>
      <w:tr w:rsidR="00285947" w:rsidRPr="00A54C07" w:rsidTr="00FA06B9">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9.</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Różnica poziomów (upadek na niższy poziom).</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Przemieszczanie się po schodach. Realizacja prac na wysokości.</w:t>
            </w:r>
          </w:p>
        </w:tc>
      </w:tr>
      <w:tr w:rsidR="00285947" w:rsidRPr="00A54C07" w:rsidTr="00FA06B9">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10.</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Przeciążenie układu ruchu wskutek wymuszonej pozycji ciała i narządu wzroku.</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Wymuszona pozycja ciała, skupienie wzroku w trakcie </w:t>
            </w:r>
            <w:r w:rsidR="00730374" w:rsidRPr="00A54C07">
              <w:rPr>
                <w:rFonts w:asciiTheme="minorHAnsi" w:hAnsiTheme="minorHAnsi" w:cstheme="minorHAnsi"/>
                <w:sz w:val="22"/>
                <w:szCs w:val="22"/>
              </w:rPr>
              <w:t>realizacji czynności</w:t>
            </w:r>
            <w:r w:rsidRPr="00A54C07">
              <w:rPr>
                <w:rFonts w:asciiTheme="minorHAnsi" w:hAnsiTheme="minorHAnsi" w:cstheme="minorHAnsi"/>
                <w:sz w:val="22"/>
                <w:szCs w:val="22"/>
              </w:rPr>
              <w:t xml:space="preserve"> służbowych, obciążeniu układu kostno-mięśniowego.</w:t>
            </w:r>
          </w:p>
        </w:tc>
      </w:tr>
      <w:tr w:rsidR="00285947" w:rsidRPr="00A54C07" w:rsidTr="00FA06B9">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11.</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Ruch pieszych w ciągach komunikacyjnych, dźwigach osobowych.</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Wykonywanie </w:t>
            </w:r>
            <w:r w:rsidR="00730374" w:rsidRPr="00A54C07">
              <w:rPr>
                <w:rFonts w:asciiTheme="minorHAnsi" w:hAnsiTheme="minorHAnsi" w:cstheme="minorHAnsi"/>
                <w:sz w:val="22"/>
                <w:szCs w:val="22"/>
              </w:rPr>
              <w:t>czynności w</w:t>
            </w:r>
            <w:r w:rsidRPr="00A54C07">
              <w:rPr>
                <w:rFonts w:asciiTheme="minorHAnsi" w:hAnsiTheme="minorHAnsi" w:cstheme="minorHAnsi"/>
                <w:sz w:val="22"/>
                <w:szCs w:val="22"/>
              </w:rPr>
              <w:t xml:space="preserve"> jednostkach org. szpitala, przemieszczanie zatłoczonymi korytarzami, wchodzenie, schodzenie po schodach, poruszanie się dźwigami osobowymi... </w:t>
            </w:r>
          </w:p>
        </w:tc>
      </w:tr>
      <w:tr w:rsidR="00285947" w:rsidRPr="00A54C07" w:rsidTr="00FA06B9">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12.</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Potrącenie pojazdem w ruchu (wszelkiego rodzaju). </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Podczas wykonywanych czynności służbowych na terenie szpitala – przemieszczanie się do pomieszczeń na zewnątrz, na parkingu.</w:t>
            </w:r>
          </w:p>
        </w:tc>
      </w:tr>
      <w:tr w:rsidR="00285947" w:rsidRPr="00A54C07" w:rsidTr="00FA06B9">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13.</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Uderzenie o przedmioty niebędące w ruchu.</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Wyposażenie pomieszczeń, sal operacyjnych, oddziałów </w:t>
            </w:r>
            <w:r w:rsidR="00730374" w:rsidRPr="00A54C07">
              <w:rPr>
                <w:rFonts w:asciiTheme="minorHAnsi" w:hAnsiTheme="minorHAnsi" w:cstheme="minorHAnsi"/>
                <w:sz w:val="22"/>
                <w:szCs w:val="22"/>
              </w:rPr>
              <w:t>szpitalnych, magazynów</w:t>
            </w:r>
            <w:r w:rsidRPr="00A54C07">
              <w:rPr>
                <w:rFonts w:asciiTheme="minorHAnsi" w:hAnsiTheme="minorHAnsi" w:cstheme="minorHAnsi"/>
                <w:sz w:val="22"/>
                <w:szCs w:val="22"/>
              </w:rPr>
              <w:t>, zastawione ciągi komunikacyjne.</w:t>
            </w:r>
          </w:p>
        </w:tc>
      </w:tr>
      <w:tr w:rsidR="00285947" w:rsidRPr="00A54C07" w:rsidTr="00FA06B9">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14.</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Pole elektromagnetyczne</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Realizacja </w:t>
            </w:r>
            <w:r w:rsidR="00730374" w:rsidRPr="00A54C07">
              <w:rPr>
                <w:rFonts w:asciiTheme="minorHAnsi" w:hAnsiTheme="minorHAnsi" w:cstheme="minorHAnsi"/>
                <w:sz w:val="22"/>
                <w:szCs w:val="22"/>
              </w:rPr>
              <w:t>zadań w</w:t>
            </w:r>
            <w:r w:rsidRPr="00A54C07">
              <w:rPr>
                <w:rFonts w:asciiTheme="minorHAnsi" w:hAnsiTheme="minorHAnsi" w:cstheme="minorHAnsi"/>
                <w:sz w:val="22"/>
                <w:szCs w:val="22"/>
              </w:rPr>
              <w:t xml:space="preserve"> obrębie czynnych diatermii chirurgicznych. </w:t>
            </w:r>
          </w:p>
        </w:tc>
      </w:tr>
      <w:tr w:rsidR="00285947" w:rsidRPr="00A54C07" w:rsidTr="00FA06B9">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15.</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Narażenie na działanie gazów techniczny i gazów medycznych. </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Awaria instalacji, urządzeń zasilających w gazy techniczne i medyczne, butli; nieprawidłowa eksploatacja instalacji, urządzeń i butli </w:t>
            </w:r>
          </w:p>
        </w:tc>
      </w:tr>
      <w:tr w:rsidR="00285947" w:rsidRPr="00A54C07" w:rsidTr="00FA06B9">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16.</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Kontakt z czynnikami chemicznymi.</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Wszelkie substancje i mieszaniny chemiczne </w:t>
            </w:r>
            <w:r w:rsidR="00730374" w:rsidRPr="00A54C07">
              <w:rPr>
                <w:rFonts w:asciiTheme="minorHAnsi" w:hAnsiTheme="minorHAnsi" w:cstheme="minorHAnsi"/>
                <w:sz w:val="22"/>
                <w:szCs w:val="22"/>
              </w:rPr>
              <w:t>stosowane procesie</w:t>
            </w:r>
            <w:r w:rsidRPr="00A54C07">
              <w:rPr>
                <w:rFonts w:asciiTheme="minorHAnsi" w:hAnsiTheme="minorHAnsi" w:cstheme="minorHAnsi"/>
                <w:sz w:val="22"/>
                <w:szCs w:val="22"/>
              </w:rPr>
              <w:t xml:space="preserve"> pracy, w tym o działaniu rakotwórczym, produkty do dezynfekcji rąk</w:t>
            </w:r>
          </w:p>
        </w:tc>
      </w:tr>
      <w:tr w:rsidR="00285947" w:rsidRPr="00A54C07" w:rsidTr="00FA06B9">
        <w:trPr>
          <w:trHeight w:val="889"/>
        </w:trPr>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17.</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Promieniowanie jonizujące </w:t>
            </w:r>
            <w:proofErr w:type="gramStart"/>
            <w:r w:rsidRPr="00A54C07">
              <w:rPr>
                <w:rFonts w:asciiTheme="minorHAnsi" w:hAnsiTheme="minorHAnsi" w:cstheme="minorHAnsi"/>
                <w:sz w:val="22"/>
                <w:szCs w:val="22"/>
              </w:rPr>
              <w:t>( X</w:t>
            </w:r>
            <w:proofErr w:type="gramEnd"/>
            <w:r w:rsidRPr="00A54C07">
              <w:rPr>
                <w:rFonts w:asciiTheme="minorHAnsi" w:hAnsiTheme="minorHAnsi" w:cstheme="minorHAnsi"/>
                <w:sz w:val="22"/>
                <w:szCs w:val="22"/>
              </w:rPr>
              <w:t>, beta, gamma)</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Konieczność realizacji prac w </w:t>
            </w:r>
            <w:r w:rsidR="00730374" w:rsidRPr="00A54C07">
              <w:rPr>
                <w:rFonts w:asciiTheme="minorHAnsi" w:hAnsiTheme="minorHAnsi" w:cstheme="minorHAnsi"/>
                <w:sz w:val="22"/>
                <w:szCs w:val="22"/>
              </w:rPr>
              <w:t>obszarze źródeł</w:t>
            </w:r>
            <w:r w:rsidRPr="00A54C07">
              <w:rPr>
                <w:rFonts w:asciiTheme="minorHAnsi" w:hAnsiTheme="minorHAnsi" w:cstheme="minorHAnsi"/>
                <w:sz w:val="22"/>
                <w:szCs w:val="22"/>
              </w:rPr>
              <w:t xml:space="preserve"> promieniowania jonizującego.</w:t>
            </w:r>
          </w:p>
        </w:tc>
      </w:tr>
      <w:tr w:rsidR="00285947" w:rsidRPr="00A54C07" w:rsidTr="00FA06B9">
        <w:trPr>
          <w:trHeight w:val="445"/>
        </w:trPr>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18.</w:t>
            </w:r>
          </w:p>
        </w:tc>
        <w:tc>
          <w:tcPr>
            <w:tcW w:w="3240" w:type="dxa"/>
            <w:shd w:val="clear" w:color="auto" w:fill="auto"/>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Hałas, drgania mechaniczne</w:t>
            </w:r>
          </w:p>
        </w:tc>
        <w:tc>
          <w:tcPr>
            <w:tcW w:w="4968" w:type="dxa"/>
            <w:shd w:val="clear" w:color="auto" w:fill="auto"/>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Praca z urządzeniami lub w pobliżu maszyn i urządzeń generujących hałas pow. 80 dB</w:t>
            </w:r>
          </w:p>
        </w:tc>
      </w:tr>
      <w:tr w:rsidR="00285947" w:rsidRPr="00A54C07" w:rsidTr="00FA06B9">
        <w:trPr>
          <w:trHeight w:val="445"/>
        </w:trPr>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lastRenderedPageBreak/>
              <w:t>19.</w:t>
            </w:r>
          </w:p>
        </w:tc>
        <w:tc>
          <w:tcPr>
            <w:tcW w:w="3240" w:type="dxa"/>
            <w:shd w:val="clear" w:color="auto" w:fill="auto"/>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Pył: drewna z wyjątkiem drewna twardego (buku, dębu); pył bieliźniany</w:t>
            </w:r>
          </w:p>
        </w:tc>
        <w:tc>
          <w:tcPr>
            <w:tcW w:w="4968" w:type="dxa"/>
            <w:shd w:val="clear" w:color="auto" w:fill="auto"/>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Realizacji czynności w miejscach uwalniania pyłów w środowisku pracy, takich jak kotłownia, magazyn na zrębki, stolarnia; pralnia. </w:t>
            </w:r>
          </w:p>
        </w:tc>
      </w:tr>
      <w:tr w:rsidR="00285947" w:rsidRPr="00A54C07" w:rsidTr="00FA06B9">
        <w:trPr>
          <w:trHeight w:val="889"/>
        </w:trPr>
        <w:tc>
          <w:tcPr>
            <w:tcW w:w="5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20.</w:t>
            </w:r>
          </w:p>
        </w:tc>
        <w:tc>
          <w:tcPr>
            <w:tcW w:w="3240"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Pochwycenie kończyn, zmiażdżenie, wyrzut czynnika</w:t>
            </w:r>
          </w:p>
        </w:tc>
        <w:tc>
          <w:tcPr>
            <w:tcW w:w="4968" w:type="dxa"/>
          </w:tcPr>
          <w:p w:rsidR="00285947" w:rsidRPr="00A54C07" w:rsidRDefault="00285947" w:rsidP="00FA06B9">
            <w:pPr>
              <w:rPr>
                <w:rFonts w:asciiTheme="minorHAnsi" w:hAnsiTheme="minorHAnsi" w:cstheme="minorHAnsi"/>
                <w:sz w:val="22"/>
                <w:szCs w:val="22"/>
              </w:rPr>
            </w:pPr>
            <w:r w:rsidRPr="00A54C07">
              <w:rPr>
                <w:rFonts w:asciiTheme="minorHAnsi" w:hAnsiTheme="minorHAnsi" w:cstheme="minorHAnsi"/>
                <w:sz w:val="22"/>
                <w:szCs w:val="22"/>
              </w:rPr>
              <w:t xml:space="preserve">Obsługa maszyn, urządzeń, demonstrowanie sprzętu, nieosłonięte elementy maszyn i urządzeń grożące pochwyceniem, urazem, zmiażdżeniem, kontaktem z gorącą </w:t>
            </w:r>
            <w:r w:rsidR="00730374" w:rsidRPr="00A54C07">
              <w:rPr>
                <w:rFonts w:asciiTheme="minorHAnsi" w:hAnsiTheme="minorHAnsi" w:cstheme="minorHAnsi"/>
                <w:sz w:val="22"/>
                <w:szCs w:val="22"/>
              </w:rPr>
              <w:t>powierzchnią.</w:t>
            </w:r>
          </w:p>
        </w:tc>
      </w:tr>
    </w:tbl>
    <w:p w:rsidR="00285947" w:rsidRPr="00A54C07" w:rsidRDefault="00285947" w:rsidP="00285947">
      <w:pPr>
        <w:rPr>
          <w:rFonts w:asciiTheme="minorHAnsi" w:hAnsiTheme="minorHAnsi" w:cstheme="minorHAnsi"/>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jc w:val="right"/>
        <w:rPr>
          <w:rFonts w:asciiTheme="minorHAnsi" w:hAnsiTheme="minorHAnsi" w:cstheme="minorHAnsi"/>
          <w:bCs/>
          <w:sz w:val="22"/>
          <w:szCs w:val="22"/>
        </w:rPr>
      </w:pPr>
    </w:p>
    <w:p w:rsidR="00285947" w:rsidRPr="00A54C07" w:rsidRDefault="00285947" w:rsidP="00285947">
      <w:pPr>
        <w:rPr>
          <w:rFonts w:asciiTheme="minorHAnsi" w:hAnsiTheme="minorHAnsi" w:cstheme="minorHAnsi"/>
          <w:bCs/>
          <w:sz w:val="22"/>
          <w:szCs w:val="22"/>
        </w:rPr>
      </w:pPr>
    </w:p>
    <w:p w:rsidR="00285947" w:rsidRPr="00A54C07" w:rsidRDefault="00285947" w:rsidP="00285947">
      <w:pPr>
        <w:rPr>
          <w:rFonts w:asciiTheme="minorHAnsi" w:hAnsiTheme="minorHAnsi" w:cstheme="minorHAnsi"/>
          <w:sz w:val="22"/>
          <w:szCs w:val="22"/>
        </w:rPr>
      </w:pPr>
    </w:p>
    <w:p w:rsidR="000F0884" w:rsidRPr="00AD5A08" w:rsidRDefault="000F0884" w:rsidP="00B24DD1">
      <w:pPr>
        <w:jc w:val="both"/>
        <w:rPr>
          <w:rFonts w:asciiTheme="minorHAnsi" w:hAnsiTheme="minorHAnsi" w:cstheme="minorHAnsi"/>
          <w:b/>
          <w:bCs/>
          <w:sz w:val="20"/>
          <w:szCs w:val="20"/>
        </w:rPr>
      </w:pPr>
    </w:p>
    <w:sectPr w:rsidR="000F0884" w:rsidRPr="00AD5A08" w:rsidSect="00D121EE">
      <w:pgSz w:w="11906" w:h="16838" w:code="9"/>
      <w:pgMar w:top="851" w:right="1274" w:bottom="119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076" w:rsidRDefault="00335076">
      <w:r>
        <w:separator/>
      </w:r>
    </w:p>
  </w:endnote>
  <w:endnote w:type="continuationSeparator" w:id="0">
    <w:p w:rsidR="00335076" w:rsidRDefault="0033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320922"/>
      <w:docPartObj>
        <w:docPartGallery w:val="Page Numbers (Bottom of Page)"/>
        <w:docPartUnique/>
      </w:docPartObj>
    </w:sdtPr>
    <w:sdtEndPr/>
    <w:sdtContent>
      <w:p w:rsidR="00335076" w:rsidRDefault="008D3FC4">
        <w:pPr>
          <w:pStyle w:val="Stopka"/>
          <w:jc w:val="center"/>
        </w:pPr>
        <w:r>
          <w:fldChar w:fldCharType="begin"/>
        </w:r>
        <w:r>
          <w:instrText xml:space="preserve"> PAGE   \* MERGEFORMAT </w:instrText>
        </w:r>
        <w:r>
          <w:fldChar w:fldCharType="separate"/>
        </w:r>
        <w:r w:rsidR="00EA7183">
          <w:rPr>
            <w:noProof/>
          </w:rPr>
          <w:t>37</w:t>
        </w:r>
        <w:r>
          <w:rPr>
            <w:noProof/>
          </w:rPr>
          <w:fldChar w:fldCharType="end"/>
        </w:r>
      </w:p>
    </w:sdtContent>
  </w:sdt>
  <w:p w:rsidR="00335076" w:rsidRDefault="003350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076" w:rsidRDefault="00335076">
      <w:r>
        <w:separator/>
      </w:r>
    </w:p>
  </w:footnote>
  <w:footnote w:type="continuationSeparator" w:id="0">
    <w:p w:rsidR="00335076" w:rsidRDefault="00335076">
      <w:r>
        <w:continuationSeparator/>
      </w:r>
    </w:p>
  </w:footnote>
  <w:footnote w:id="1">
    <w:p w:rsidR="00335076" w:rsidRPr="00E80CB9" w:rsidRDefault="00335076" w:rsidP="00E65422">
      <w:pPr>
        <w:pStyle w:val="Tekstprzypisudolnego"/>
        <w:rPr>
          <w:rFonts w:asciiTheme="minorHAnsi" w:hAnsiTheme="minorHAnsi"/>
          <w:sz w:val="14"/>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skorzystanie z prawa do sprostowania nie może skutkować zmianą wyniku postępowania</w:t>
      </w:r>
    </w:p>
    <w:p w:rsidR="00335076" w:rsidRPr="00E80CB9" w:rsidRDefault="00335076" w:rsidP="00E65422">
      <w:pPr>
        <w:pStyle w:val="Tekstprzypisudolnego"/>
        <w:rPr>
          <w:rFonts w:asciiTheme="minorHAnsi" w:hAnsiTheme="minorHAnsi"/>
          <w:sz w:val="14"/>
        </w:rPr>
      </w:pPr>
      <w:r w:rsidRPr="00E80CB9">
        <w:rPr>
          <w:rFonts w:asciiTheme="minorHAnsi" w:hAnsiTheme="minorHAnsi"/>
          <w:sz w:val="14"/>
        </w:rPr>
        <w:t>o udzielenie zamówienia publicznego ani zmianą postanowień umowy w zakresie niezgodnym z ustawą Pzp oraz nie może naruszać integralności protokołu oraz jego załączników</w:t>
      </w:r>
    </w:p>
  </w:footnote>
  <w:footnote w:id="2">
    <w:p w:rsidR="00335076" w:rsidRPr="006B0022" w:rsidRDefault="00335076" w:rsidP="00E65422">
      <w:pPr>
        <w:pStyle w:val="Tekstprzypisudolnego"/>
        <w:rPr>
          <w:rFonts w:asciiTheme="minorHAnsi" w:hAnsiTheme="minorHAnsi"/>
          <w:sz w:val="16"/>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15:restartNumberingAfterBreak="0">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43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15:restartNumberingAfterBreak="0">
    <w:nsid w:val="02465D8B"/>
    <w:multiLevelType w:val="multilevel"/>
    <w:tmpl w:val="CAB89A6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B97C78"/>
    <w:multiLevelType w:val="multilevel"/>
    <w:tmpl w:val="943AD8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34FF4"/>
    <w:multiLevelType w:val="multilevel"/>
    <w:tmpl w:val="6348322A"/>
    <w:lvl w:ilvl="0">
      <w:start w:val="6"/>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5F5335"/>
    <w:multiLevelType w:val="multilevel"/>
    <w:tmpl w:val="D2D27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B0B72"/>
    <w:multiLevelType w:val="singleLevel"/>
    <w:tmpl w:val="04150011"/>
    <w:lvl w:ilvl="0">
      <w:start w:val="1"/>
      <w:numFmt w:val="decimal"/>
      <w:lvlText w:val="%1)"/>
      <w:lvlJc w:val="left"/>
      <w:pPr>
        <w:ind w:left="2340" w:hanging="360"/>
      </w:pPr>
    </w:lvl>
  </w:abstractNum>
  <w:abstractNum w:abstractNumId="13" w15:restartNumberingAfterBreak="0">
    <w:nsid w:val="204108BD"/>
    <w:multiLevelType w:val="multilevel"/>
    <w:tmpl w:val="E954EE3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15:restartNumberingAfterBreak="0">
    <w:nsid w:val="21A91450"/>
    <w:multiLevelType w:val="hybridMultilevel"/>
    <w:tmpl w:val="0824C2A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15:restartNumberingAfterBreak="0">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836F81"/>
    <w:multiLevelType w:val="hybridMultilevel"/>
    <w:tmpl w:val="C3865EDC"/>
    <w:lvl w:ilvl="0" w:tplc="04150017">
      <w:start w:val="1"/>
      <w:numFmt w:val="lowerLetter"/>
      <w:lvlText w:val="%1)"/>
      <w:lvlJc w:val="left"/>
      <w:pPr>
        <w:ind w:left="1429" w:hanging="360"/>
      </w:pPr>
    </w:lvl>
    <w:lvl w:ilvl="1" w:tplc="8AC04812">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15:restartNumberingAfterBreak="0">
    <w:nsid w:val="26DD230E"/>
    <w:multiLevelType w:val="multilevel"/>
    <w:tmpl w:val="30B84F3A"/>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8" w15:restartNumberingAfterBreak="0">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D40AE"/>
    <w:multiLevelType w:val="hybridMultilevel"/>
    <w:tmpl w:val="3DE6F4A8"/>
    <w:lvl w:ilvl="0" w:tplc="E1C62E80">
      <w:start w:val="1"/>
      <w:numFmt w:val="decimal"/>
      <w:lvlText w:val="10.%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5A195B"/>
    <w:multiLevelType w:val="multilevel"/>
    <w:tmpl w:val="F0A81640"/>
    <w:lvl w:ilvl="0">
      <w:start w:val="3"/>
      <w:numFmt w:val="decimal"/>
      <w:lvlText w:val="%1."/>
      <w:lvlJc w:val="left"/>
      <w:pPr>
        <w:ind w:left="1180" w:hanging="360"/>
      </w:pPr>
      <w:rPr>
        <w:rFonts w:hint="default"/>
        <w:b/>
      </w:rPr>
    </w:lvl>
    <w:lvl w:ilvl="1">
      <w:start w:val="1"/>
      <w:numFmt w:val="decimal"/>
      <w:isLgl/>
      <w:lvlText w:val="%1.%2."/>
      <w:lvlJc w:val="left"/>
      <w:pPr>
        <w:ind w:left="4972" w:hanging="435"/>
      </w:pPr>
      <w:rPr>
        <w:rFonts w:hint="default"/>
        <w:b w:val="0"/>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5" w15:restartNumberingAfterBreak="0">
    <w:nsid w:val="31BE06F7"/>
    <w:multiLevelType w:val="multilevel"/>
    <w:tmpl w:val="E3C8FC54"/>
    <w:lvl w:ilvl="0">
      <w:start w:val="1"/>
      <w:numFmt w:val="lowerLetter"/>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26" w15:restartNumberingAfterBreak="0">
    <w:nsid w:val="323B2F53"/>
    <w:multiLevelType w:val="multilevel"/>
    <w:tmpl w:val="908CE070"/>
    <w:lvl w:ilvl="0">
      <w:start w:val="1"/>
      <w:numFmt w:val="decimal"/>
      <w:lvlText w:val="%1."/>
      <w:lvlJc w:val="left"/>
      <w:pPr>
        <w:ind w:left="786" w:firstLine="425"/>
      </w:pPr>
      <w:rPr>
        <w:rFonts w:ascii="Arial" w:eastAsia="Arial" w:hAnsi="Arial" w:cs="Arial"/>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7"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056046"/>
    <w:multiLevelType w:val="multilevel"/>
    <w:tmpl w:val="744882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9" w15:restartNumberingAfterBreak="0">
    <w:nsid w:val="3B12619B"/>
    <w:multiLevelType w:val="multilevel"/>
    <w:tmpl w:val="867003B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0" w15:restartNumberingAfterBreak="0">
    <w:nsid w:val="3BF86B06"/>
    <w:multiLevelType w:val="multilevel"/>
    <w:tmpl w:val="2D6C16D4"/>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1" w15:restartNumberingAfterBreak="0">
    <w:nsid w:val="3E5056E9"/>
    <w:multiLevelType w:val="multilevel"/>
    <w:tmpl w:val="050045A6"/>
    <w:lvl w:ilvl="0">
      <w:start w:val="1"/>
      <w:numFmt w:val="decimal"/>
      <w:lvlText w:val="%1."/>
      <w:lvlJc w:val="left"/>
      <w:pPr>
        <w:ind w:left="786" w:hanging="360"/>
      </w:pPr>
      <w:rPr>
        <w:b w:val="0"/>
        <w:sz w:val="16"/>
        <w:szCs w:val="1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3EF32791"/>
    <w:multiLevelType w:val="multilevel"/>
    <w:tmpl w:val="DB40C832"/>
    <w:lvl w:ilvl="0">
      <w:start w:val="7"/>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403C7337"/>
    <w:multiLevelType w:val="hybridMultilevel"/>
    <w:tmpl w:val="97F621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41EE14EC"/>
    <w:multiLevelType w:val="multilevel"/>
    <w:tmpl w:val="9C5C044E"/>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5" w15:restartNumberingAfterBreak="0">
    <w:nsid w:val="499355A5"/>
    <w:multiLevelType w:val="multilevel"/>
    <w:tmpl w:val="A1E8D7AC"/>
    <w:lvl w:ilvl="0">
      <w:start w:val="1"/>
      <w:numFmt w:val="lowerLetter"/>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15:restartNumberingAfterBreak="0">
    <w:nsid w:val="4C355D59"/>
    <w:multiLevelType w:val="hybridMultilevel"/>
    <w:tmpl w:val="214CB3E8"/>
    <w:lvl w:ilvl="0" w:tplc="92D43FCE">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54489B"/>
    <w:multiLevelType w:val="multilevel"/>
    <w:tmpl w:val="63AC5AFC"/>
    <w:lvl w:ilvl="0">
      <w:start w:val="1"/>
      <w:numFmt w:val="lowerLetter"/>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38" w15:restartNumberingAfterBreak="0">
    <w:nsid w:val="4DC40B69"/>
    <w:multiLevelType w:val="hybridMultilevel"/>
    <w:tmpl w:val="57BAECE8"/>
    <w:lvl w:ilvl="0" w:tplc="74CE985C">
      <w:start w:val="1"/>
      <w:numFmt w:val="bullet"/>
      <w:lvlText w:val=""/>
      <w:lvlJc w:val="left"/>
      <w:pPr>
        <w:ind w:left="2149" w:hanging="360"/>
      </w:pPr>
      <w:rPr>
        <w:rFonts w:ascii="Symbol" w:hAnsi="Symbol" w:hint="default"/>
      </w:rPr>
    </w:lvl>
    <w:lvl w:ilvl="1" w:tplc="74CE985C">
      <w:start w:val="1"/>
      <w:numFmt w:val="bullet"/>
      <w:lvlText w:val=""/>
      <w:lvlJc w:val="left"/>
      <w:pPr>
        <w:ind w:left="2869" w:hanging="360"/>
      </w:pPr>
      <w:rPr>
        <w:rFonts w:ascii="Symbol" w:hAnsi="Symbol"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39" w15:restartNumberingAfterBreak="0">
    <w:nsid w:val="4FF41249"/>
    <w:multiLevelType w:val="hybridMultilevel"/>
    <w:tmpl w:val="284080B2"/>
    <w:lvl w:ilvl="0" w:tplc="9C888BE8">
      <w:start w:val="1"/>
      <w:numFmt w:val="decimal"/>
      <w:lvlText w:val="14.%1."/>
      <w:lvlJc w:val="left"/>
      <w:pPr>
        <w:ind w:left="720" w:hanging="360"/>
      </w:pPr>
      <w:rPr>
        <w:rFonts w:hint="default"/>
        <w:b w:val="0"/>
        <w:i w:val="0"/>
        <w:sz w:val="22"/>
        <w:szCs w:val="22"/>
      </w:rPr>
    </w:lvl>
    <w:lvl w:ilvl="1" w:tplc="28D8424E">
      <w:start w:val="1"/>
      <w:numFmt w:val="decimal"/>
      <w:lvlText w:val="13.%2."/>
      <w:lvlJc w:val="left"/>
      <w:pPr>
        <w:ind w:left="1440" w:hanging="360"/>
      </w:pPr>
      <w:rPr>
        <w:rFonts w:hint="default"/>
        <w:b w:val="0"/>
        <w:i w:val="0"/>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8C1CEC"/>
    <w:multiLevelType w:val="multilevel"/>
    <w:tmpl w:val="FB5C86CA"/>
    <w:lvl w:ilvl="0">
      <w:start w:val="5"/>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56A256A4"/>
    <w:multiLevelType w:val="hybridMultilevel"/>
    <w:tmpl w:val="7EB4294C"/>
    <w:lvl w:ilvl="0" w:tplc="C82CF388">
      <w:start w:val="1"/>
      <w:numFmt w:val="bullet"/>
      <w:lvlText w:val=""/>
      <w:lvlJc w:val="left"/>
      <w:pPr>
        <w:ind w:left="3763" w:hanging="360"/>
      </w:pPr>
      <w:rPr>
        <w:rFonts w:ascii="Symbol" w:hAnsi="Symbol" w:hint="default"/>
        <w:b w:val="0"/>
        <w:i w:val="0"/>
        <w:color w:val="auto"/>
        <w:sz w:val="20"/>
        <w:szCs w:val="22"/>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2" w15:restartNumberingAfterBreak="0">
    <w:nsid w:val="56E14878"/>
    <w:multiLevelType w:val="multilevel"/>
    <w:tmpl w:val="C874804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43" w15:restartNumberingAfterBreak="0">
    <w:nsid w:val="59C46E89"/>
    <w:multiLevelType w:val="multilevel"/>
    <w:tmpl w:val="76F62D88"/>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44" w15:restartNumberingAfterBreak="0">
    <w:nsid w:val="5A5F3179"/>
    <w:multiLevelType w:val="multilevel"/>
    <w:tmpl w:val="50C06B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5" w15:restartNumberingAfterBreak="0">
    <w:nsid w:val="5AB75BEA"/>
    <w:multiLevelType w:val="multilevel"/>
    <w:tmpl w:val="D56080EE"/>
    <w:lvl w:ilvl="0">
      <w:start w:val="1"/>
      <w:numFmt w:val="bullet"/>
      <w:lvlText w:val="●"/>
      <w:lvlJc w:val="left"/>
      <w:pPr>
        <w:ind w:left="1440" w:firstLine="1080"/>
      </w:pPr>
      <w:rPr>
        <w:sz w:val="12"/>
        <w:szCs w:val="1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 w15:restartNumberingAfterBreak="0">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734A9A"/>
    <w:multiLevelType w:val="multilevel"/>
    <w:tmpl w:val="94D63DC6"/>
    <w:lvl w:ilvl="0">
      <w:start w:val="19"/>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Zero"/>
      <w:lvlText w:val="%1.%2.%3"/>
      <w:lvlJc w:val="left"/>
      <w:pPr>
        <w:ind w:left="720" w:hanging="720"/>
      </w:pPr>
      <w:rPr>
        <w:rFonts w:eastAsia="Arial" w:hint="default"/>
      </w:rPr>
    </w:lvl>
    <w:lvl w:ilvl="3">
      <w:start w:val="1"/>
      <w:numFmt w:val="decimalZero"/>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4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A626E72"/>
    <w:multiLevelType w:val="multilevel"/>
    <w:tmpl w:val="B69ADD0C"/>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0"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D4665D8"/>
    <w:multiLevelType w:val="hybridMultilevel"/>
    <w:tmpl w:val="B644DF9E"/>
    <w:lvl w:ilvl="0" w:tplc="12522D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32067F9"/>
    <w:multiLevelType w:val="hybridMultilevel"/>
    <w:tmpl w:val="A45E3964"/>
    <w:lvl w:ilvl="0" w:tplc="B7B62FDE">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250750"/>
    <w:multiLevelType w:val="multilevel"/>
    <w:tmpl w:val="5642A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75131ED5"/>
    <w:multiLevelType w:val="multilevel"/>
    <w:tmpl w:val="2E56E5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15:restartNumberingAfterBreak="0">
    <w:nsid w:val="77FD70F8"/>
    <w:multiLevelType w:val="multilevel"/>
    <w:tmpl w:val="487C258C"/>
    <w:lvl w:ilvl="0">
      <w:start w:val="1"/>
      <w:numFmt w:val="lowerLetter"/>
      <w:lvlText w:val="%1."/>
      <w:lvlJc w:val="left"/>
      <w:pPr>
        <w:ind w:left="786" w:firstLine="425"/>
      </w:pPr>
      <w:rPr>
        <w:b w:val="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56" w15:restartNumberingAfterBreak="0">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346D03"/>
    <w:multiLevelType w:val="multilevel"/>
    <w:tmpl w:val="BEE0507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C2C6A16"/>
    <w:multiLevelType w:val="multilevel"/>
    <w:tmpl w:val="41E0A9D2"/>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6"/>
        <w:szCs w:val="16"/>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C883C48"/>
    <w:multiLevelType w:val="multilevel"/>
    <w:tmpl w:val="BB66CAB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56"/>
  </w:num>
  <w:num w:numId="3">
    <w:abstractNumId w:val="8"/>
  </w:num>
  <w:num w:numId="4">
    <w:abstractNumId w:val="6"/>
  </w:num>
  <w:num w:numId="5">
    <w:abstractNumId w:val="15"/>
  </w:num>
  <w:num w:numId="6">
    <w:abstractNumId w:val="18"/>
  </w:num>
  <w:num w:numId="7">
    <w:abstractNumId w:val="5"/>
  </w:num>
  <w:num w:numId="8">
    <w:abstractNumId w:val="11"/>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21"/>
  </w:num>
  <w:num w:numId="16">
    <w:abstractNumId w:val="36"/>
  </w:num>
  <w:num w:numId="17">
    <w:abstractNumId w:val="39"/>
  </w:num>
  <w:num w:numId="18">
    <w:abstractNumId w:val="19"/>
  </w:num>
  <w:num w:numId="19">
    <w:abstractNumId w:val="48"/>
  </w:num>
  <w:num w:numId="20">
    <w:abstractNumId w:val="12"/>
  </w:num>
  <w:num w:numId="21">
    <w:abstractNumId w:val="20"/>
  </w:num>
  <w:num w:numId="22">
    <w:abstractNumId w:val="41"/>
  </w:num>
  <w:num w:numId="23">
    <w:abstractNumId w:val="24"/>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47"/>
  </w:num>
  <w:num w:numId="27">
    <w:abstractNumId w:val="3"/>
  </w:num>
  <w:num w:numId="28">
    <w:abstractNumId w:val="27"/>
  </w:num>
  <w:num w:numId="29">
    <w:abstractNumId w:val="9"/>
  </w:num>
  <w:num w:numId="30">
    <w:abstractNumId w:val="58"/>
  </w:num>
  <w:num w:numId="31">
    <w:abstractNumId w:val="22"/>
  </w:num>
  <w:num w:numId="32">
    <w:abstractNumId w:val="30"/>
  </w:num>
  <w:num w:numId="33">
    <w:abstractNumId w:val="4"/>
  </w:num>
  <w:num w:numId="34">
    <w:abstractNumId w:val="37"/>
  </w:num>
  <w:num w:numId="35">
    <w:abstractNumId w:val="55"/>
  </w:num>
  <w:num w:numId="36">
    <w:abstractNumId w:val="42"/>
  </w:num>
  <w:num w:numId="37">
    <w:abstractNumId w:val="35"/>
  </w:num>
  <w:num w:numId="38">
    <w:abstractNumId w:val="26"/>
  </w:num>
  <w:num w:numId="39">
    <w:abstractNumId w:val="44"/>
  </w:num>
  <w:num w:numId="40">
    <w:abstractNumId w:val="57"/>
  </w:num>
  <w:num w:numId="41">
    <w:abstractNumId w:val="32"/>
  </w:num>
  <w:num w:numId="42">
    <w:abstractNumId w:val="29"/>
  </w:num>
  <w:num w:numId="43">
    <w:abstractNumId w:val="60"/>
  </w:num>
  <w:num w:numId="44">
    <w:abstractNumId w:val="13"/>
  </w:num>
  <w:num w:numId="45">
    <w:abstractNumId w:val="59"/>
  </w:num>
  <w:num w:numId="46">
    <w:abstractNumId w:val="28"/>
  </w:num>
  <w:num w:numId="47">
    <w:abstractNumId w:val="17"/>
  </w:num>
  <w:num w:numId="48">
    <w:abstractNumId w:val="49"/>
  </w:num>
  <w:num w:numId="49">
    <w:abstractNumId w:val="40"/>
  </w:num>
  <w:num w:numId="50">
    <w:abstractNumId w:val="43"/>
  </w:num>
  <w:num w:numId="51">
    <w:abstractNumId w:val="7"/>
  </w:num>
  <w:num w:numId="52">
    <w:abstractNumId w:val="31"/>
  </w:num>
  <w:num w:numId="53">
    <w:abstractNumId w:val="10"/>
  </w:num>
  <w:num w:numId="54">
    <w:abstractNumId w:val="53"/>
  </w:num>
  <w:num w:numId="55">
    <w:abstractNumId w:val="2"/>
  </w:num>
  <w:num w:numId="56">
    <w:abstractNumId w:val="54"/>
  </w:num>
  <w:num w:numId="57">
    <w:abstractNumId w:val="34"/>
  </w:num>
  <w:num w:numId="58">
    <w:abstractNumId w:val="25"/>
  </w:num>
  <w:num w:numId="59">
    <w:abstractNumId w:val="45"/>
  </w:num>
  <w:num w:numId="60">
    <w:abstractNumId w:val="51"/>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F49"/>
    <w:rsid w:val="00000429"/>
    <w:rsid w:val="00001AF5"/>
    <w:rsid w:val="00002C6C"/>
    <w:rsid w:val="000035FF"/>
    <w:rsid w:val="000053E1"/>
    <w:rsid w:val="000078B6"/>
    <w:rsid w:val="000079A6"/>
    <w:rsid w:val="00007E58"/>
    <w:rsid w:val="00011924"/>
    <w:rsid w:val="00011D1A"/>
    <w:rsid w:val="00013033"/>
    <w:rsid w:val="00021596"/>
    <w:rsid w:val="00023E96"/>
    <w:rsid w:val="00025F8A"/>
    <w:rsid w:val="00026BA4"/>
    <w:rsid w:val="0003082C"/>
    <w:rsid w:val="00030BD2"/>
    <w:rsid w:val="0003248E"/>
    <w:rsid w:val="00032A74"/>
    <w:rsid w:val="00032ECC"/>
    <w:rsid w:val="0003639B"/>
    <w:rsid w:val="000424F3"/>
    <w:rsid w:val="00045BBB"/>
    <w:rsid w:val="000506AD"/>
    <w:rsid w:val="00053A5E"/>
    <w:rsid w:val="000540F8"/>
    <w:rsid w:val="00054A01"/>
    <w:rsid w:val="00066B75"/>
    <w:rsid w:val="00067E87"/>
    <w:rsid w:val="00071AE1"/>
    <w:rsid w:val="00073303"/>
    <w:rsid w:val="00073492"/>
    <w:rsid w:val="00073500"/>
    <w:rsid w:val="00074ADF"/>
    <w:rsid w:val="000811A6"/>
    <w:rsid w:val="00081462"/>
    <w:rsid w:val="000823F7"/>
    <w:rsid w:val="00082EFB"/>
    <w:rsid w:val="000901C4"/>
    <w:rsid w:val="00090832"/>
    <w:rsid w:val="000910CB"/>
    <w:rsid w:val="00095F25"/>
    <w:rsid w:val="00096253"/>
    <w:rsid w:val="00097F39"/>
    <w:rsid w:val="000A1B3F"/>
    <w:rsid w:val="000A32F6"/>
    <w:rsid w:val="000A48BC"/>
    <w:rsid w:val="000A5780"/>
    <w:rsid w:val="000A64F9"/>
    <w:rsid w:val="000B217C"/>
    <w:rsid w:val="000B2D8D"/>
    <w:rsid w:val="000B5FC1"/>
    <w:rsid w:val="000C0276"/>
    <w:rsid w:val="000C0F84"/>
    <w:rsid w:val="000C1C25"/>
    <w:rsid w:val="000C1EFC"/>
    <w:rsid w:val="000D073E"/>
    <w:rsid w:val="000D09BB"/>
    <w:rsid w:val="000D1F62"/>
    <w:rsid w:val="000D2569"/>
    <w:rsid w:val="000D34C1"/>
    <w:rsid w:val="000D399D"/>
    <w:rsid w:val="000D76BF"/>
    <w:rsid w:val="000D7B58"/>
    <w:rsid w:val="000E0C37"/>
    <w:rsid w:val="000E22A5"/>
    <w:rsid w:val="000E25AA"/>
    <w:rsid w:val="000E4548"/>
    <w:rsid w:val="000E4611"/>
    <w:rsid w:val="000E6985"/>
    <w:rsid w:val="000E770A"/>
    <w:rsid w:val="000E786C"/>
    <w:rsid w:val="000F0884"/>
    <w:rsid w:val="000F1434"/>
    <w:rsid w:val="000F65DA"/>
    <w:rsid w:val="000F7C22"/>
    <w:rsid w:val="000F7E8C"/>
    <w:rsid w:val="0010246E"/>
    <w:rsid w:val="00102AE2"/>
    <w:rsid w:val="00104558"/>
    <w:rsid w:val="00107716"/>
    <w:rsid w:val="001103C6"/>
    <w:rsid w:val="00112AF6"/>
    <w:rsid w:val="0011532A"/>
    <w:rsid w:val="00116389"/>
    <w:rsid w:val="00117190"/>
    <w:rsid w:val="001179F9"/>
    <w:rsid w:val="00124A73"/>
    <w:rsid w:val="001307E3"/>
    <w:rsid w:val="00130AF2"/>
    <w:rsid w:val="00130ED4"/>
    <w:rsid w:val="00130F3A"/>
    <w:rsid w:val="00131855"/>
    <w:rsid w:val="00131DF8"/>
    <w:rsid w:val="00133910"/>
    <w:rsid w:val="00134ABB"/>
    <w:rsid w:val="00137C4A"/>
    <w:rsid w:val="00141FEC"/>
    <w:rsid w:val="00142050"/>
    <w:rsid w:val="00143367"/>
    <w:rsid w:val="001468B4"/>
    <w:rsid w:val="00146B9D"/>
    <w:rsid w:val="00147253"/>
    <w:rsid w:val="001509C2"/>
    <w:rsid w:val="00152496"/>
    <w:rsid w:val="00153183"/>
    <w:rsid w:val="0015321A"/>
    <w:rsid w:val="00154D08"/>
    <w:rsid w:val="001563E6"/>
    <w:rsid w:val="0016113D"/>
    <w:rsid w:val="00163720"/>
    <w:rsid w:val="00163CFB"/>
    <w:rsid w:val="00163DA4"/>
    <w:rsid w:val="00164B33"/>
    <w:rsid w:val="001661DA"/>
    <w:rsid w:val="00171E33"/>
    <w:rsid w:val="00173B89"/>
    <w:rsid w:val="00177796"/>
    <w:rsid w:val="00177E77"/>
    <w:rsid w:val="00180248"/>
    <w:rsid w:val="00180907"/>
    <w:rsid w:val="001816C9"/>
    <w:rsid w:val="00185B94"/>
    <w:rsid w:val="00186380"/>
    <w:rsid w:val="00193D27"/>
    <w:rsid w:val="001968E4"/>
    <w:rsid w:val="001973AB"/>
    <w:rsid w:val="001A0739"/>
    <w:rsid w:val="001A17CC"/>
    <w:rsid w:val="001A405D"/>
    <w:rsid w:val="001A63F5"/>
    <w:rsid w:val="001A798C"/>
    <w:rsid w:val="001B095F"/>
    <w:rsid w:val="001B2313"/>
    <w:rsid w:val="001B4384"/>
    <w:rsid w:val="001B4F87"/>
    <w:rsid w:val="001C3805"/>
    <w:rsid w:val="001C3EBA"/>
    <w:rsid w:val="001C43F8"/>
    <w:rsid w:val="001C5365"/>
    <w:rsid w:val="001C67D3"/>
    <w:rsid w:val="001C77A7"/>
    <w:rsid w:val="001D159B"/>
    <w:rsid w:val="001D5084"/>
    <w:rsid w:val="001D782D"/>
    <w:rsid w:val="001D7F00"/>
    <w:rsid w:val="001E3A29"/>
    <w:rsid w:val="001E59A5"/>
    <w:rsid w:val="001E76BE"/>
    <w:rsid w:val="001F02E3"/>
    <w:rsid w:val="001F09D9"/>
    <w:rsid w:val="001F0AF3"/>
    <w:rsid w:val="001F39F0"/>
    <w:rsid w:val="001F6CE1"/>
    <w:rsid w:val="001F794B"/>
    <w:rsid w:val="00202195"/>
    <w:rsid w:val="00204A52"/>
    <w:rsid w:val="00204F45"/>
    <w:rsid w:val="002066AC"/>
    <w:rsid w:val="002112B5"/>
    <w:rsid w:val="0021406F"/>
    <w:rsid w:val="0021609B"/>
    <w:rsid w:val="0021723C"/>
    <w:rsid w:val="00220FEB"/>
    <w:rsid w:val="002326DE"/>
    <w:rsid w:val="002362FE"/>
    <w:rsid w:val="00242562"/>
    <w:rsid w:val="00242760"/>
    <w:rsid w:val="002442B2"/>
    <w:rsid w:val="0025002F"/>
    <w:rsid w:val="002510D5"/>
    <w:rsid w:val="00251413"/>
    <w:rsid w:val="002532DA"/>
    <w:rsid w:val="00254D1E"/>
    <w:rsid w:val="00256B42"/>
    <w:rsid w:val="002606F0"/>
    <w:rsid w:val="00261AB2"/>
    <w:rsid w:val="00262255"/>
    <w:rsid w:val="00262B78"/>
    <w:rsid w:val="002633A6"/>
    <w:rsid w:val="002652B9"/>
    <w:rsid w:val="00267145"/>
    <w:rsid w:val="00270065"/>
    <w:rsid w:val="002725D7"/>
    <w:rsid w:val="0027351F"/>
    <w:rsid w:val="00273E8C"/>
    <w:rsid w:val="00275C08"/>
    <w:rsid w:val="00276084"/>
    <w:rsid w:val="00281DBE"/>
    <w:rsid w:val="002837B8"/>
    <w:rsid w:val="00284A7A"/>
    <w:rsid w:val="00285947"/>
    <w:rsid w:val="00285D8E"/>
    <w:rsid w:val="00292512"/>
    <w:rsid w:val="00295531"/>
    <w:rsid w:val="002A1708"/>
    <w:rsid w:val="002A1CD8"/>
    <w:rsid w:val="002A280A"/>
    <w:rsid w:val="002A2B26"/>
    <w:rsid w:val="002A6213"/>
    <w:rsid w:val="002A7F99"/>
    <w:rsid w:val="002B3058"/>
    <w:rsid w:val="002B58B0"/>
    <w:rsid w:val="002B6A51"/>
    <w:rsid w:val="002C06D5"/>
    <w:rsid w:val="002C101C"/>
    <w:rsid w:val="002C19C3"/>
    <w:rsid w:val="002C361E"/>
    <w:rsid w:val="002C496F"/>
    <w:rsid w:val="002C4CF9"/>
    <w:rsid w:val="002C5CD0"/>
    <w:rsid w:val="002C607F"/>
    <w:rsid w:val="002C7CA2"/>
    <w:rsid w:val="002D1147"/>
    <w:rsid w:val="002D1628"/>
    <w:rsid w:val="002D3E1A"/>
    <w:rsid w:val="002D6C88"/>
    <w:rsid w:val="002E13D8"/>
    <w:rsid w:val="002E19B2"/>
    <w:rsid w:val="002E287E"/>
    <w:rsid w:val="002E45B4"/>
    <w:rsid w:val="002E502F"/>
    <w:rsid w:val="002E60A9"/>
    <w:rsid w:val="002F1AA2"/>
    <w:rsid w:val="002F3604"/>
    <w:rsid w:val="002F3CDB"/>
    <w:rsid w:val="002F69F4"/>
    <w:rsid w:val="00300113"/>
    <w:rsid w:val="00301528"/>
    <w:rsid w:val="00310B77"/>
    <w:rsid w:val="00312560"/>
    <w:rsid w:val="003163AA"/>
    <w:rsid w:val="003167A0"/>
    <w:rsid w:val="00317092"/>
    <w:rsid w:val="00335076"/>
    <w:rsid w:val="0034109D"/>
    <w:rsid w:val="003417C3"/>
    <w:rsid w:val="003448A9"/>
    <w:rsid w:val="0035352A"/>
    <w:rsid w:val="00353F64"/>
    <w:rsid w:val="0035560D"/>
    <w:rsid w:val="00357FC7"/>
    <w:rsid w:val="00367DF7"/>
    <w:rsid w:val="0037209B"/>
    <w:rsid w:val="00381C59"/>
    <w:rsid w:val="003862E2"/>
    <w:rsid w:val="00391E73"/>
    <w:rsid w:val="00392A89"/>
    <w:rsid w:val="0039595A"/>
    <w:rsid w:val="00396700"/>
    <w:rsid w:val="00396F63"/>
    <w:rsid w:val="00397620"/>
    <w:rsid w:val="00397739"/>
    <w:rsid w:val="003A0922"/>
    <w:rsid w:val="003A2D77"/>
    <w:rsid w:val="003A30DF"/>
    <w:rsid w:val="003A42A3"/>
    <w:rsid w:val="003A6EAE"/>
    <w:rsid w:val="003A789F"/>
    <w:rsid w:val="003B0955"/>
    <w:rsid w:val="003B316C"/>
    <w:rsid w:val="003B54C3"/>
    <w:rsid w:val="003B58B0"/>
    <w:rsid w:val="003B65AB"/>
    <w:rsid w:val="003B7407"/>
    <w:rsid w:val="003C0961"/>
    <w:rsid w:val="003C18EC"/>
    <w:rsid w:val="003C242A"/>
    <w:rsid w:val="003D0521"/>
    <w:rsid w:val="003D0EBD"/>
    <w:rsid w:val="003D12F6"/>
    <w:rsid w:val="003D29DC"/>
    <w:rsid w:val="003D4E7A"/>
    <w:rsid w:val="003D6B65"/>
    <w:rsid w:val="003D7630"/>
    <w:rsid w:val="003D7D7E"/>
    <w:rsid w:val="003E1AD7"/>
    <w:rsid w:val="003E1B8E"/>
    <w:rsid w:val="003E35B6"/>
    <w:rsid w:val="003E62D0"/>
    <w:rsid w:val="003E6B36"/>
    <w:rsid w:val="003E6C55"/>
    <w:rsid w:val="003E6C75"/>
    <w:rsid w:val="003E6EF9"/>
    <w:rsid w:val="003E7286"/>
    <w:rsid w:val="003E72BA"/>
    <w:rsid w:val="003F020B"/>
    <w:rsid w:val="003F04D1"/>
    <w:rsid w:val="003F0962"/>
    <w:rsid w:val="003F0A23"/>
    <w:rsid w:val="003F25D4"/>
    <w:rsid w:val="003F5AAD"/>
    <w:rsid w:val="00400344"/>
    <w:rsid w:val="00401045"/>
    <w:rsid w:val="004066D4"/>
    <w:rsid w:val="004142BF"/>
    <w:rsid w:val="00414F0C"/>
    <w:rsid w:val="004164C9"/>
    <w:rsid w:val="00416F18"/>
    <w:rsid w:val="004214A7"/>
    <w:rsid w:val="004267E8"/>
    <w:rsid w:val="004330F3"/>
    <w:rsid w:val="00434A27"/>
    <w:rsid w:val="004370F9"/>
    <w:rsid w:val="004428A5"/>
    <w:rsid w:val="00446EA2"/>
    <w:rsid w:val="00451472"/>
    <w:rsid w:val="004517F8"/>
    <w:rsid w:val="00454106"/>
    <w:rsid w:val="00456092"/>
    <w:rsid w:val="004600C7"/>
    <w:rsid w:val="0046200F"/>
    <w:rsid w:val="004636DE"/>
    <w:rsid w:val="00465CCD"/>
    <w:rsid w:val="00465DA8"/>
    <w:rsid w:val="00466084"/>
    <w:rsid w:val="0046663E"/>
    <w:rsid w:val="00470F49"/>
    <w:rsid w:val="00470FA9"/>
    <w:rsid w:val="00471AA9"/>
    <w:rsid w:val="00471B0B"/>
    <w:rsid w:val="0047238D"/>
    <w:rsid w:val="00473B33"/>
    <w:rsid w:val="00473D47"/>
    <w:rsid w:val="00474609"/>
    <w:rsid w:val="00474699"/>
    <w:rsid w:val="00474C74"/>
    <w:rsid w:val="0047621E"/>
    <w:rsid w:val="00476775"/>
    <w:rsid w:val="004772B6"/>
    <w:rsid w:val="00480291"/>
    <w:rsid w:val="004840F8"/>
    <w:rsid w:val="00484C22"/>
    <w:rsid w:val="00491CC2"/>
    <w:rsid w:val="004946F1"/>
    <w:rsid w:val="004958C8"/>
    <w:rsid w:val="004974E2"/>
    <w:rsid w:val="004A0E3A"/>
    <w:rsid w:val="004A2851"/>
    <w:rsid w:val="004A30ED"/>
    <w:rsid w:val="004A3D09"/>
    <w:rsid w:val="004A7137"/>
    <w:rsid w:val="004A74ED"/>
    <w:rsid w:val="004B12C0"/>
    <w:rsid w:val="004B258F"/>
    <w:rsid w:val="004B2954"/>
    <w:rsid w:val="004B2AF7"/>
    <w:rsid w:val="004B346F"/>
    <w:rsid w:val="004B3639"/>
    <w:rsid w:val="004B4938"/>
    <w:rsid w:val="004B4AB9"/>
    <w:rsid w:val="004B4C4E"/>
    <w:rsid w:val="004B63D8"/>
    <w:rsid w:val="004B7154"/>
    <w:rsid w:val="004B71E2"/>
    <w:rsid w:val="004C0BBC"/>
    <w:rsid w:val="004C1206"/>
    <w:rsid w:val="004C1898"/>
    <w:rsid w:val="004C23F7"/>
    <w:rsid w:val="004C2ECF"/>
    <w:rsid w:val="004C3EEF"/>
    <w:rsid w:val="004C3F3F"/>
    <w:rsid w:val="004C785E"/>
    <w:rsid w:val="004D0661"/>
    <w:rsid w:val="004D14B9"/>
    <w:rsid w:val="004D4783"/>
    <w:rsid w:val="004D5BEA"/>
    <w:rsid w:val="004D6B52"/>
    <w:rsid w:val="004D791E"/>
    <w:rsid w:val="004D7A57"/>
    <w:rsid w:val="004E1B1C"/>
    <w:rsid w:val="004E1F37"/>
    <w:rsid w:val="004E50A6"/>
    <w:rsid w:val="004E7E7D"/>
    <w:rsid w:val="004F1624"/>
    <w:rsid w:val="004F1F39"/>
    <w:rsid w:val="004F2E61"/>
    <w:rsid w:val="004F2E81"/>
    <w:rsid w:val="004F407F"/>
    <w:rsid w:val="004F5CB0"/>
    <w:rsid w:val="004F6514"/>
    <w:rsid w:val="004F723B"/>
    <w:rsid w:val="004F7B25"/>
    <w:rsid w:val="00500072"/>
    <w:rsid w:val="00500503"/>
    <w:rsid w:val="0050127F"/>
    <w:rsid w:val="00504C77"/>
    <w:rsid w:val="00512A0C"/>
    <w:rsid w:val="00512B05"/>
    <w:rsid w:val="00516637"/>
    <w:rsid w:val="005214CC"/>
    <w:rsid w:val="00526092"/>
    <w:rsid w:val="005262BF"/>
    <w:rsid w:val="00527983"/>
    <w:rsid w:val="005313AE"/>
    <w:rsid w:val="00532167"/>
    <w:rsid w:val="00540758"/>
    <w:rsid w:val="00547FA0"/>
    <w:rsid w:val="00551D0E"/>
    <w:rsid w:val="00553389"/>
    <w:rsid w:val="0056063D"/>
    <w:rsid w:val="005606DD"/>
    <w:rsid w:val="00561143"/>
    <w:rsid w:val="0056151D"/>
    <w:rsid w:val="00561BCC"/>
    <w:rsid w:val="00562C29"/>
    <w:rsid w:val="00562D4C"/>
    <w:rsid w:val="00563F96"/>
    <w:rsid w:val="00565A31"/>
    <w:rsid w:val="00566357"/>
    <w:rsid w:val="00567FC1"/>
    <w:rsid w:val="00571495"/>
    <w:rsid w:val="00571660"/>
    <w:rsid w:val="00575677"/>
    <w:rsid w:val="005761DA"/>
    <w:rsid w:val="005768CE"/>
    <w:rsid w:val="00577069"/>
    <w:rsid w:val="0058016A"/>
    <w:rsid w:val="0058518C"/>
    <w:rsid w:val="005864D9"/>
    <w:rsid w:val="00593917"/>
    <w:rsid w:val="00593B07"/>
    <w:rsid w:val="00594AB6"/>
    <w:rsid w:val="005952F7"/>
    <w:rsid w:val="0059600B"/>
    <w:rsid w:val="005965C8"/>
    <w:rsid w:val="005A5466"/>
    <w:rsid w:val="005A6787"/>
    <w:rsid w:val="005B234E"/>
    <w:rsid w:val="005B2705"/>
    <w:rsid w:val="005B328F"/>
    <w:rsid w:val="005B4D98"/>
    <w:rsid w:val="005B568B"/>
    <w:rsid w:val="005B64D3"/>
    <w:rsid w:val="005B6F24"/>
    <w:rsid w:val="005C0D1F"/>
    <w:rsid w:val="005C0ED7"/>
    <w:rsid w:val="005C45A7"/>
    <w:rsid w:val="005C4DEC"/>
    <w:rsid w:val="005C578A"/>
    <w:rsid w:val="005C7113"/>
    <w:rsid w:val="005D28F8"/>
    <w:rsid w:val="005D2EDF"/>
    <w:rsid w:val="005E0150"/>
    <w:rsid w:val="005E4024"/>
    <w:rsid w:val="005F1AAB"/>
    <w:rsid w:val="005F3CF5"/>
    <w:rsid w:val="005F4BE8"/>
    <w:rsid w:val="005F549A"/>
    <w:rsid w:val="005F6A66"/>
    <w:rsid w:val="005F7320"/>
    <w:rsid w:val="005F79E2"/>
    <w:rsid w:val="0060087B"/>
    <w:rsid w:val="00602637"/>
    <w:rsid w:val="006026D5"/>
    <w:rsid w:val="0060387C"/>
    <w:rsid w:val="00607874"/>
    <w:rsid w:val="006105B0"/>
    <w:rsid w:val="00610B90"/>
    <w:rsid w:val="0061366C"/>
    <w:rsid w:val="006153FB"/>
    <w:rsid w:val="00616739"/>
    <w:rsid w:val="006230FC"/>
    <w:rsid w:val="00624B2C"/>
    <w:rsid w:val="00631E1A"/>
    <w:rsid w:val="006323A8"/>
    <w:rsid w:val="00637097"/>
    <w:rsid w:val="0064079F"/>
    <w:rsid w:val="00640D4C"/>
    <w:rsid w:val="00645FE1"/>
    <w:rsid w:val="00651229"/>
    <w:rsid w:val="00652FAA"/>
    <w:rsid w:val="006539E4"/>
    <w:rsid w:val="0065415B"/>
    <w:rsid w:val="00657A4D"/>
    <w:rsid w:val="00661DC2"/>
    <w:rsid w:val="0066246D"/>
    <w:rsid w:val="006649F7"/>
    <w:rsid w:val="006673B1"/>
    <w:rsid w:val="00667ACD"/>
    <w:rsid w:val="00677233"/>
    <w:rsid w:val="00677F7D"/>
    <w:rsid w:val="00680F1A"/>
    <w:rsid w:val="00682956"/>
    <w:rsid w:val="00682C50"/>
    <w:rsid w:val="00685351"/>
    <w:rsid w:val="006863BF"/>
    <w:rsid w:val="00691D31"/>
    <w:rsid w:val="00692C08"/>
    <w:rsid w:val="00695F05"/>
    <w:rsid w:val="006A13A9"/>
    <w:rsid w:val="006A1ED1"/>
    <w:rsid w:val="006A2892"/>
    <w:rsid w:val="006A2EBC"/>
    <w:rsid w:val="006A54BD"/>
    <w:rsid w:val="006A5E20"/>
    <w:rsid w:val="006A71CC"/>
    <w:rsid w:val="006B0D9C"/>
    <w:rsid w:val="006B1278"/>
    <w:rsid w:val="006B416E"/>
    <w:rsid w:val="006B539B"/>
    <w:rsid w:val="006B6DF3"/>
    <w:rsid w:val="006C1917"/>
    <w:rsid w:val="006C1F21"/>
    <w:rsid w:val="006C1FA8"/>
    <w:rsid w:val="006C2526"/>
    <w:rsid w:val="006C3B14"/>
    <w:rsid w:val="006C3D55"/>
    <w:rsid w:val="006C4D9D"/>
    <w:rsid w:val="006C5CCC"/>
    <w:rsid w:val="006C73A3"/>
    <w:rsid w:val="006D043B"/>
    <w:rsid w:val="006D146F"/>
    <w:rsid w:val="006D2C19"/>
    <w:rsid w:val="006D2EAD"/>
    <w:rsid w:val="006D44FD"/>
    <w:rsid w:val="006D514E"/>
    <w:rsid w:val="006D70F5"/>
    <w:rsid w:val="006D782D"/>
    <w:rsid w:val="006E5DA5"/>
    <w:rsid w:val="006E5EA2"/>
    <w:rsid w:val="006E6C3C"/>
    <w:rsid w:val="006E742E"/>
    <w:rsid w:val="006E7A15"/>
    <w:rsid w:val="006F4B11"/>
    <w:rsid w:val="006F5C27"/>
    <w:rsid w:val="006F6872"/>
    <w:rsid w:val="00701682"/>
    <w:rsid w:val="00704427"/>
    <w:rsid w:val="00706054"/>
    <w:rsid w:val="007060A7"/>
    <w:rsid w:val="007121B4"/>
    <w:rsid w:val="007122C9"/>
    <w:rsid w:val="007139BD"/>
    <w:rsid w:val="00714EF1"/>
    <w:rsid w:val="00716CB9"/>
    <w:rsid w:val="00717216"/>
    <w:rsid w:val="00720206"/>
    <w:rsid w:val="00722B37"/>
    <w:rsid w:val="007245CB"/>
    <w:rsid w:val="00725A41"/>
    <w:rsid w:val="00725A60"/>
    <w:rsid w:val="00730374"/>
    <w:rsid w:val="00730D72"/>
    <w:rsid w:val="00732280"/>
    <w:rsid w:val="007344A0"/>
    <w:rsid w:val="0073567C"/>
    <w:rsid w:val="00736D2D"/>
    <w:rsid w:val="00736EDC"/>
    <w:rsid w:val="00740AAD"/>
    <w:rsid w:val="007411D3"/>
    <w:rsid w:val="0074554C"/>
    <w:rsid w:val="007458E1"/>
    <w:rsid w:val="0075654F"/>
    <w:rsid w:val="007565D5"/>
    <w:rsid w:val="0076030E"/>
    <w:rsid w:val="00763F48"/>
    <w:rsid w:val="00765A7A"/>
    <w:rsid w:val="00766A20"/>
    <w:rsid w:val="00770312"/>
    <w:rsid w:val="0077118D"/>
    <w:rsid w:val="007711C3"/>
    <w:rsid w:val="00774119"/>
    <w:rsid w:val="007828F5"/>
    <w:rsid w:val="00782AB2"/>
    <w:rsid w:val="00782FFC"/>
    <w:rsid w:val="00784820"/>
    <w:rsid w:val="0078717E"/>
    <w:rsid w:val="007918BA"/>
    <w:rsid w:val="00791F9F"/>
    <w:rsid w:val="0079232F"/>
    <w:rsid w:val="00793367"/>
    <w:rsid w:val="00793570"/>
    <w:rsid w:val="00795B56"/>
    <w:rsid w:val="00796DF5"/>
    <w:rsid w:val="007972C6"/>
    <w:rsid w:val="007B1EAF"/>
    <w:rsid w:val="007B2109"/>
    <w:rsid w:val="007B468F"/>
    <w:rsid w:val="007B5AEE"/>
    <w:rsid w:val="007B5DA4"/>
    <w:rsid w:val="007C1F46"/>
    <w:rsid w:val="007C3778"/>
    <w:rsid w:val="007D059D"/>
    <w:rsid w:val="007D19C5"/>
    <w:rsid w:val="007D2C41"/>
    <w:rsid w:val="007D331A"/>
    <w:rsid w:val="007D4BC1"/>
    <w:rsid w:val="007D63F1"/>
    <w:rsid w:val="007E18C0"/>
    <w:rsid w:val="007E3D16"/>
    <w:rsid w:val="007E43AA"/>
    <w:rsid w:val="007F0483"/>
    <w:rsid w:val="007F19B1"/>
    <w:rsid w:val="007F2464"/>
    <w:rsid w:val="007F27BA"/>
    <w:rsid w:val="007F3612"/>
    <w:rsid w:val="007F413B"/>
    <w:rsid w:val="007F445C"/>
    <w:rsid w:val="008012D3"/>
    <w:rsid w:val="0080298D"/>
    <w:rsid w:val="00805911"/>
    <w:rsid w:val="00805CAD"/>
    <w:rsid w:val="00806D76"/>
    <w:rsid w:val="00810B87"/>
    <w:rsid w:val="00811B1E"/>
    <w:rsid w:val="008125C1"/>
    <w:rsid w:val="0082061D"/>
    <w:rsid w:val="0082167F"/>
    <w:rsid w:val="008250B8"/>
    <w:rsid w:val="008262A6"/>
    <w:rsid w:val="00827D80"/>
    <w:rsid w:val="0083087F"/>
    <w:rsid w:val="00830C10"/>
    <w:rsid w:val="00831D0B"/>
    <w:rsid w:val="0083544A"/>
    <w:rsid w:val="00835AA1"/>
    <w:rsid w:val="00836A24"/>
    <w:rsid w:val="008375D1"/>
    <w:rsid w:val="00842676"/>
    <w:rsid w:val="00843D93"/>
    <w:rsid w:val="00845B33"/>
    <w:rsid w:val="00846C40"/>
    <w:rsid w:val="00850E05"/>
    <w:rsid w:val="008517F6"/>
    <w:rsid w:val="0085374D"/>
    <w:rsid w:val="00857ADF"/>
    <w:rsid w:val="00860809"/>
    <w:rsid w:val="00861BB3"/>
    <w:rsid w:val="008641BD"/>
    <w:rsid w:val="008645CF"/>
    <w:rsid w:val="00866E53"/>
    <w:rsid w:val="00870612"/>
    <w:rsid w:val="0087215B"/>
    <w:rsid w:val="00873C1A"/>
    <w:rsid w:val="008765CB"/>
    <w:rsid w:val="00876CDD"/>
    <w:rsid w:val="00882C1E"/>
    <w:rsid w:val="00882D16"/>
    <w:rsid w:val="0088445E"/>
    <w:rsid w:val="00884DCE"/>
    <w:rsid w:val="00886B63"/>
    <w:rsid w:val="0088746B"/>
    <w:rsid w:val="008906C5"/>
    <w:rsid w:val="0089209F"/>
    <w:rsid w:val="00895167"/>
    <w:rsid w:val="008957AA"/>
    <w:rsid w:val="008A00B4"/>
    <w:rsid w:val="008A2572"/>
    <w:rsid w:val="008A42F8"/>
    <w:rsid w:val="008A469D"/>
    <w:rsid w:val="008A527F"/>
    <w:rsid w:val="008A56C9"/>
    <w:rsid w:val="008A608B"/>
    <w:rsid w:val="008B6F3F"/>
    <w:rsid w:val="008B733D"/>
    <w:rsid w:val="008B768E"/>
    <w:rsid w:val="008C1276"/>
    <w:rsid w:val="008C2EC4"/>
    <w:rsid w:val="008D14B5"/>
    <w:rsid w:val="008D15F5"/>
    <w:rsid w:val="008D34B0"/>
    <w:rsid w:val="008D3FC4"/>
    <w:rsid w:val="008E0658"/>
    <w:rsid w:val="008E3918"/>
    <w:rsid w:val="008E4D3B"/>
    <w:rsid w:val="008E5151"/>
    <w:rsid w:val="008F0ECB"/>
    <w:rsid w:val="008F3A0A"/>
    <w:rsid w:val="008F51EB"/>
    <w:rsid w:val="008F5646"/>
    <w:rsid w:val="008F5B4D"/>
    <w:rsid w:val="009029A6"/>
    <w:rsid w:val="00902E21"/>
    <w:rsid w:val="00913305"/>
    <w:rsid w:val="0091437D"/>
    <w:rsid w:val="009145F9"/>
    <w:rsid w:val="00916F27"/>
    <w:rsid w:val="0091706E"/>
    <w:rsid w:val="00917DF5"/>
    <w:rsid w:val="0092203D"/>
    <w:rsid w:val="00922D60"/>
    <w:rsid w:val="0092546D"/>
    <w:rsid w:val="009302D3"/>
    <w:rsid w:val="009317A1"/>
    <w:rsid w:val="00932788"/>
    <w:rsid w:val="00935168"/>
    <w:rsid w:val="00937E5C"/>
    <w:rsid w:val="0094040C"/>
    <w:rsid w:val="0094081B"/>
    <w:rsid w:val="009409D1"/>
    <w:rsid w:val="00940ECC"/>
    <w:rsid w:val="009424E4"/>
    <w:rsid w:val="00942823"/>
    <w:rsid w:val="009435F0"/>
    <w:rsid w:val="0094590C"/>
    <w:rsid w:val="0095166C"/>
    <w:rsid w:val="00951B3B"/>
    <w:rsid w:val="009522DA"/>
    <w:rsid w:val="0095261A"/>
    <w:rsid w:val="00952C87"/>
    <w:rsid w:val="00953CEE"/>
    <w:rsid w:val="00953D0A"/>
    <w:rsid w:val="009562A3"/>
    <w:rsid w:val="0095678D"/>
    <w:rsid w:val="00962BC8"/>
    <w:rsid w:val="00965237"/>
    <w:rsid w:val="0096644F"/>
    <w:rsid w:val="0096778F"/>
    <w:rsid w:val="00970326"/>
    <w:rsid w:val="0097074A"/>
    <w:rsid w:val="00971949"/>
    <w:rsid w:val="0097254C"/>
    <w:rsid w:val="00973E6A"/>
    <w:rsid w:val="00974E12"/>
    <w:rsid w:val="00976903"/>
    <w:rsid w:val="009777BF"/>
    <w:rsid w:val="00982058"/>
    <w:rsid w:val="009821C4"/>
    <w:rsid w:val="00982688"/>
    <w:rsid w:val="009842AB"/>
    <w:rsid w:val="0098459C"/>
    <w:rsid w:val="00987019"/>
    <w:rsid w:val="00987705"/>
    <w:rsid w:val="00987BFA"/>
    <w:rsid w:val="009906DC"/>
    <w:rsid w:val="00993B70"/>
    <w:rsid w:val="009949C9"/>
    <w:rsid w:val="00994A5A"/>
    <w:rsid w:val="009A197F"/>
    <w:rsid w:val="009A4807"/>
    <w:rsid w:val="009A4A47"/>
    <w:rsid w:val="009A617D"/>
    <w:rsid w:val="009A7EE2"/>
    <w:rsid w:val="009B0161"/>
    <w:rsid w:val="009B06F3"/>
    <w:rsid w:val="009B1A5D"/>
    <w:rsid w:val="009B2A56"/>
    <w:rsid w:val="009B5F2F"/>
    <w:rsid w:val="009B68FE"/>
    <w:rsid w:val="009B6C0B"/>
    <w:rsid w:val="009B7493"/>
    <w:rsid w:val="009C2562"/>
    <w:rsid w:val="009C2CD0"/>
    <w:rsid w:val="009C7486"/>
    <w:rsid w:val="009C7772"/>
    <w:rsid w:val="009D0DBB"/>
    <w:rsid w:val="009D1999"/>
    <w:rsid w:val="009D1B90"/>
    <w:rsid w:val="009D35A0"/>
    <w:rsid w:val="009D388B"/>
    <w:rsid w:val="009D610D"/>
    <w:rsid w:val="009D628A"/>
    <w:rsid w:val="009D6EF7"/>
    <w:rsid w:val="009E1194"/>
    <w:rsid w:val="009E3A4C"/>
    <w:rsid w:val="009E5744"/>
    <w:rsid w:val="009E5B85"/>
    <w:rsid w:val="009E636D"/>
    <w:rsid w:val="009F0357"/>
    <w:rsid w:val="009F09CD"/>
    <w:rsid w:val="009F2C77"/>
    <w:rsid w:val="009F2FC7"/>
    <w:rsid w:val="009F5605"/>
    <w:rsid w:val="009F7114"/>
    <w:rsid w:val="009F773E"/>
    <w:rsid w:val="00A02273"/>
    <w:rsid w:val="00A028BF"/>
    <w:rsid w:val="00A03AED"/>
    <w:rsid w:val="00A04CAF"/>
    <w:rsid w:val="00A055BF"/>
    <w:rsid w:val="00A0667F"/>
    <w:rsid w:val="00A06FFC"/>
    <w:rsid w:val="00A071C4"/>
    <w:rsid w:val="00A07D90"/>
    <w:rsid w:val="00A1087E"/>
    <w:rsid w:val="00A11746"/>
    <w:rsid w:val="00A13A40"/>
    <w:rsid w:val="00A1434C"/>
    <w:rsid w:val="00A1698B"/>
    <w:rsid w:val="00A16B9D"/>
    <w:rsid w:val="00A21D7F"/>
    <w:rsid w:val="00A22390"/>
    <w:rsid w:val="00A225DF"/>
    <w:rsid w:val="00A231D8"/>
    <w:rsid w:val="00A23211"/>
    <w:rsid w:val="00A246F6"/>
    <w:rsid w:val="00A25291"/>
    <w:rsid w:val="00A255BD"/>
    <w:rsid w:val="00A25B94"/>
    <w:rsid w:val="00A2724D"/>
    <w:rsid w:val="00A333BA"/>
    <w:rsid w:val="00A33700"/>
    <w:rsid w:val="00A37B5F"/>
    <w:rsid w:val="00A41380"/>
    <w:rsid w:val="00A41485"/>
    <w:rsid w:val="00A429FA"/>
    <w:rsid w:val="00A44A0F"/>
    <w:rsid w:val="00A46B1D"/>
    <w:rsid w:val="00A4719A"/>
    <w:rsid w:val="00A50C72"/>
    <w:rsid w:val="00A51104"/>
    <w:rsid w:val="00A52330"/>
    <w:rsid w:val="00A54C07"/>
    <w:rsid w:val="00A57862"/>
    <w:rsid w:val="00A6426F"/>
    <w:rsid w:val="00A64ECB"/>
    <w:rsid w:val="00A65EDA"/>
    <w:rsid w:val="00A713BB"/>
    <w:rsid w:val="00A73809"/>
    <w:rsid w:val="00A75EEB"/>
    <w:rsid w:val="00A818C7"/>
    <w:rsid w:val="00A83783"/>
    <w:rsid w:val="00A85A92"/>
    <w:rsid w:val="00A92438"/>
    <w:rsid w:val="00A9365C"/>
    <w:rsid w:val="00A961C8"/>
    <w:rsid w:val="00A977C8"/>
    <w:rsid w:val="00AA10CE"/>
    <w:rsid w:val="00AA416C"/>
    <w:rsid w:val="00AA5144"/>
    <w:rsid w:val="00AA5505"/>
    <w:rsid w:val="00AA78D5"/>
    <w:rsid w:val="00AA7DCE"/>
    <w:rsid w:val="00AB02F7"/>
    <w:rsid w:val="00AB0C22"/>
    <w:rsid w:val="00AB30C7"/>
    <w:rsid w:val="00AB69BB"/>
    <w:rsid w:val="00AB75A6"/>
    <w:rsid w:val="00AC0365"/>
    <w:rsid w:val="00AC1F94"/>
    <w:rsid w:val="00AC23CD"/>
    <w:rsid w:val="00AC3F31"/>
    <w:rsid w:val="00AC776E"/>
    <w:rsid w:val="00AC79A2"/>
    <w:rsid w:val="00AD01D4"/>
    <w:rsid w:val="00AD0F43"/>
    <w:rsid w:val="00AD3DD2"/>
    <w:rsid w:val="00AD5A08"/>
    <w:rsid w:val="00AD5CD4"/>
    <w:rsid w:val="00AD76C6"/>
    <w:rsid w:val="00AD7913"/>
    <w:rsid w:val="00AE071A"/>
    <w:rsid w:val="00AE1450"/>
    <w:rsid w:val="00AE2473"/>
    <w:rsid w:val="00AF6645"/>
    <w:rsid w:val="00AF6C58"/>
    <w:rsid w:val="00B00B75"/>
    <w:rsid w:val="00B00E16"/>
    <w:rsid w:val="00B033FD"/>
    <w:rsid w:val="00B03A0F"/>
    <w:rsid w:val="00B03C5A"/>
    <w:rsid w:val="00B04748"/>
    <w:rsid w:val="00B04FD2"/>
    <w:rsid w:val="00B06D49"/>
    <w:rsid w:val="00B070B7"/>
    <w:rsid w:val="00B14383"/>
    <w:rsid w:val="00B164CB"/>
    <w:rsid w:val="00B21569"/>
    <w:rsid w:val="00B24DD1"/>
    <w:rsid w:val="00B25A2E"/>
    <w:rsid w:val="00B25F22"/>
    <w:rsid w:val="00B308F6"/>
    <w:rsid w:val="00B30DD3"/>
    <w:rsid w:val="00B30E26"/>
    <w:rsid w:val="00B31C8A"/>
    <w:rsid w:val="00B3212B"/>
    <w:rsid w:val="00B326D0"/>
    <w:rsid w:val="00B331EF"/>
    <w:rsid w:val="00B3358A"/>
    <w:rsid w:val="00B34D16"/>
    <w:rsid w:val="00B35653"/>
    <w:rsid w:val="00B3659C"/>
    <w:rsid w:val="00B4191E"/>
    <w:rsid w:val="00B420C3"/>
    <w:rsid w:val="00B44749"/>
    <w:rsid w:val="00B455BF"/>
    <w:rsid w:val="00B46FCB"/>
    <w:rsid w:val="00B47F62"/>
    <w:rsid w:val="00B5055A"/>
    <w:rsid w:val="00B51B99"/>
    <w:rsid w:val="00B52C1F"/>
    <w:rsid w:val="00B55563"/>
    <w:rsid w:val="00B55E6A"/>
    <w:rsid w:val="00B5654B"/>
    <w:rsid w:val="00B57153"/>
    <w:rsid w:val="00B57305"/>
    <w:rsid w:val="00B61885"/>
    <w:rsid w:val="00B628DD"/>
    <w:rsid w:val="00B634B4"/>
    <w:rsid w:val="00B646C9"/>
    <w:rsid w:val="00B659E4"/>
    <w:rsid w:val="00B65DF5"/>
    <w:rsid w:val="00B67939"/>
    <w:rsid w:val="00B70D7F"/>
    <w:rsid w:val="00B716CE"/>
    <w:rsid w:val="00B71FDC"/>
    <w:rsid w:val="00B76447"/>
    <w:rsid w:val="00B77582"/>
    <w:rsid w:val="00B77E0C"/>
    <w:rsid w:val="00B81B5C"/>
    <w:rsid w:val="00B83C43"/>
    <w:rsid w:val="00B8453A"/>
    <w:rsid w:val="00B86654"/>
    <w:rsid w:val="00B866F8"/>
    <w:rsid w:val="00B90EC5"/>
    <w:rsid w:val="00B910DA"/>
    <w:rsid w:val="00B937D2"/>
    <w:rsid w:val="00BA19A5"/>
    <w:rsid w:val="00BA2E9F"/>
    <w:rsid w:val="00BB0344"/>
    <w:rsid w:val="00BB57DD"/>
    <w:rsid w:val="00BB7379"/>
    <w:rsid w:val="00BB7C70"/>
    <w:rsid w:val="00BC065F"/>
    <w:rsid w:val="00BC0743"/>
    <w:rsid w:val="00BC0786"/>
    <w:rsid w:val="00BD0BF8"/>
    <w:rsid w:val="00BD29D0"/>
    <w:rsid w:val="00BD3539"/>
    <w:rsid w:val="00BD5148"/>
    <w:rsid w:val="00BD76F8"/>
    <w:rsid w:val="00BE2799"/>
    <w:rsid w:val="00BE3C93"/>
    <w:rsid w:val="00BE401B"/>
    <w:rsid w:val="00BF279C"/>
    <w:rsid w:val="00BF33F9"/>
    <w:rsid w:val="00BF3500"/>
    <w:rsid w:val="00BF65D7"/>
    <w:rsid w:val="00BF67D0"/>
    <w:rsid w:val="00C0046A"/>
    <w:rsid w:val="00C01541"/>
    <w:rsid w:val="00C01E57"/>
    <w:rsid w:val="00C03078"/>
    <w:rsid w:val="00C04349"/>
    <w:rsid w:val="00C043F7"/>
    <w:rsid w:val="00C04CDD"/>
    <w:rsid w:val="00C12ABB"/>
    <w:rsid w:val="00C12E91"/>
    <w:rsid w:val="00C13413"/>
    <w:rsid w:val="00C15D57"/>
    <w:rsid w:val="00C22ADB"/>
    <w:rsid w:val="00C23A4E"/>
    <w:rsid w:val="00C2463E"/>
    <w:rsid w:val="00C24A22"/>
    <w:rsid w:val="00C24E16"/>
    <w:rsid w:val="00C3394B"/>
    <w:rsid w:val="00C34C6C"/>
    <w:rsid w:val="00C3741D"/>
    <w:rsid w:val="00C409ED"/>
    <w:rsid w:val="00C44624"/>
    <w:rsid w:val="00C44FC8"/>
    <w:rsid w:val="00C45D18"/>
    <w:rsid w:val="00C46753"/>
    <w:rsid w:val="00C476FA"/>
    <w:rsid w:val="00C51A44"/>
    <w:rsid w:val="00C52A83"/>
    <w:rsid w:val="00C554D9"/>
    <w:rsid w:val="00C55856"/>
    <w:rsid w:val="00C55A85"/>
    <w:rsid w:val="00C55D0A"/>
    <w:rsid w:val="00C6037C"/>
    <w:rsid w:val="00C60D68"/>
    <w:rsid w:val="00C6382E"/>
    <w:rsid w:val="00C6547C"/>
    <w:rsid w:val="00C65EA8"/>
    <w:rsid w:val="00C66D56"/>
    <w:rsid w:val="00C67FCB"/>
    <w:rsid w:val="00C703F0"/>
    <w:rsid w:val="00C71CD1"/>
    <w:rsid w:val="00C72E9C"/>
    <w:rsid w:val="00C736FA"/>
    <w:rsid w:val="00C74F19"/>
    <w:rsid w:val="00C75306"/>
    <w:rsid w:val="00C75357"/>
    <w:rsid w:val="00C7589E"/>
    <w:rsid w:val="00C76A54"/>
    <w:rsid w:val="00C84A4D"/>
    <w:rsid w:val="00C86F46"/>
    <w:rsid w:val="00C87D56"/>
    <w:rsid w:val="00C902A0"/>
    <w:rsid w:val="00C913FE"/>
    <w:rsid w:val="00C91635"/>
    <w:rsid w:val="00C93B1A"/>
    <w:rsid w:val="00C946B4"/>
    <w:rsid w:val="00C94F0C"/>
    <w:rsid w:val="00C96B89"/>
    <w:rsid w:val="00CA1ADD"/>
    <w:rsid w:val="00CA4828"/>
    <w:rsid w:val="00CA6687"/>
    <w:rsid w:val="00CA7925"/>
    <w:rsid w:val="00CB0295"/>
    <w:rsid w:val="00CB57EF"/>
    <w:rsid w:val="00CB7C0B"/>
    <w:rsid w:val="00CC0EA9"/>
    <w:rsid w:val="00CC52BD"/>
    <w:rsid w:val="00CC6473"/>
    <w:rsid w:val="00CC6BE4"/>
    <w:rsid w:val="00CD102F"/>
    <w:rsid w:val="00CD4C0A"/>
    <w:rsid w:val="00CD5B2F"/>
    <w:rsid w:val="00CD5F4E"/>
    <w:rsid w:val="00CD64C1"/>
    <w:rsid w:val="00CE61AE"/>
    <w:rsid w:val="00CE790B"/>
    <w:rsid w:val="00CF07A2"/>
    <w:rsid w:val="00CF26A7"/>
    <w:rsid w:val="00CF3889"/>
    <w:rsid w:val="00CF3A75"/>
    <w:rsid w:val="00CF6C8C"/>
    <w:rsid w:val="00D067A3"/>
    <w:rsid w:val="00D07865"/>
    <w:rsid w:val="00D07BCD"/>
    <w:rsid w:val="00D1182E"/>
    <w:rsid w:val="00D121EE"/>
    <w:rsid w:val="00D160AD"/>
    <w:rsid w:val="00D1716D"/>
    <w:rsid w:val="00D176C1"/>
    <w:rsid w:val="00D20F73"/>
    <w:rsid w:val="00D21278"/>
    <w:rsid w:val="00D22848"/>
    <w:rsid w:val="00D24614"/>
    <w:rsid w:val="00D24BC7"/>
    <w:rsid w:val="00D24F4E"/>
    <w:rsid w:val="00D26AC1"/>
    <w:rsid w:val="00D26AE5"/>
    <w:rsid w:val="00D31B7B"/>
    <w:rsid w:val="00D330D2"/>
    <w:rsid w:val="00D341CB"/>
    <w:rsid w:val="00D352AC"/>
    <w:rsid w:val="00D35623"/>
    <w:rsid w:val="00D360A0"/>
    <w:rsid w:val="00D3709C"/>
    <w:rsid w:val="00D37DA3"/>
    <w:rsid w:val="00D37F82"/>
    <w:rsid w:val="00D4014C"/>
    <w:rsid w:val="00D40D3F"/>
    <w:rsid w:val="00D44792"/>
    <w:rsid w:val="00D460ED"/>
    <w:rsid w:val="00D50247"/>
    <w:rsid w:val="00D511EE"/>
    <w:rsid w:val="00D51A1D"/>
    <w:rsid w:val="00D51B10"/>
    <w:rsid w:val="00D5429D"/>
    <w:rsid w:val="00D546FC"/>
    <w:rsid w:val="00D549C0"/>
    <w:rsid w:val="00D607AF"/>
    <w:rsid w:val="00D62465"/>
    <w:rsid w:val="00D6433C"/>
    <w:rsid w:val="00D6663B"/>
    <w:rsid w:val="00D66B7A"/>
    <w:rsid w:val="00D67B85"/>
    <w:rsid w:val="00D75A01"/>
    <w:rsid w:val="00D75F1E"/>
    <w:rsid w:val="00D83844"/>
    <w:rsid w:val="00D84F71"/>
    <w:rsid w:val="00D85D68"/>
    <w:rsid w:val="00D86430"/>
    <w:rsid w:val="00D874A1"/>
    <w:rsid w:val="00D87539"/>
    <w:rsid w:val="00D878C9"/>
    <w:rsid w:val="00D913D3"/>
    <w:rsid w:val="00D91C84"/>
    <w:rsid w:val="00D94579"/>
    <w:rsid w:val="00D960B3"/>
    <w:rsid w:val="00D96F34"/>
    <w:rsid w:val="00D97C3D"/>
    <w:rsid w:val="00DA06A1"/>
    <w:rsid w:val="00DA3982"/>
    <w:rsid w:val="00DB050E"/>
    <w:rsid w:val="00DB3F20"/>
    <w:rsid w:val="00DB5646"/>
    <w:rsid w:val="00DB5EA8"/>
    <w:rsid w:val="00DB615C"/>
    <w:rsid w:val="00DC19C4"/>
    <w:rsid w:val="00DC20C2"/>
    <w:rsid w:val="00DC3DED"/>
    <w:rsid w:val="00DC416C"/>
    <w:rsid w:val="00DC4CBA"/>
    <w:rsid w:val="00DC5B02"/>
    <w:rsid w:val="00DC7DC4"/>
    <w:rsid w:val="00DD1A46"/>
    <w:rsid w:val="00DD1EF7"/>
    <w:rsid w:val="00DD2104"/>
    <w:rsid w:val="00DE2E11"/>
    <w:rsid w:val="00DE334A"/>
    <w:rsid w:val="00DE3AE8"/>
    <w:rsid w:val="00DE419C"/>
    <w:rsid w:val="00DE5238"/>
    <w:rsid w:val="00DF6002"/>
    <w:rsid w:val="00DF61FD"/>
    <w:rsid w:val="00DF6644"/>
    <w:rsid w:val="00E01094"/>
    <w:rsid w:val="00E0327F"/>
    <w:rsid w:val="00E032C3"/>
    <w:rsid w:val="00E053DA"/>
    <w:rsid w:val="00E1060C"/>
    <w:rsid w:val="00E10676"/>
    <w:rsid w:val="00E118F3"/>
    <w:rsid w:val="00E11D5E"/>
    <w:rsid w:val="00E13416"/>
    <w:rsid w:val="00E136C1"/>
    <w:rsid w:val="00E14AEB"/>
    <w:rsid w:val="00E165DA"/>
    <w:rsid w:val="00E173C7"/>
    <w:rsid w:val="00E20429"/>
    <w:rsid w:val="00E21828"/>
    <w:rsid w:val="00E21BFF"/>
    <w:rsid w:val="00E22A89"/>
    <w:rsid w:val="00E232A9"/>
    <w:rsid w:val="00E258AF"/>
    <w:rsid w:val="00E26BEB"/>
    <w:rsid w:val="00E26DB7"/>
    <w:rsid w:val="00E27E3C"/>
    <w:rsid w:val="00E306F1"/>
    <w:rsid w:val="00E33845"/>
    <w:rsid w:val="00E35980"/>
    <w:rsid w:val="00E361A6"/>
    <w:rsid w:val="00E3684C"/>
    <w:rsid w:val="00E41661"/>
    <w:rsid w:val="00E45BC8"/>
    <w:rsid w:val="00E5038B"/>
    <w:rsid w:val="00E503B5"/>
    <w:rsid w:val="00E509E3"/>
    <w:rsid w:val="00E5182F"/>
    <w:rsid w:val="00E51974"/>
    <w:rsid w:val="00E54F7C"/>
    <w:rsid w:val="00E5660E"/>
    <w:rsid w:val="00E61029"/>
    <w:rsid w:val="00E62137"/>
    <w:rsid w:val="00E624C0"/>
    <w:rsid w:val="00E63816"/>
    <w:rsid w:val="00E65422"/>
    <w:rsid w:val="00E65FA0"/>
    <w:rsid w:val="00E661E0"/>
    <w:rsid w:val="00E712A7"/>
    <w:rsid w:val="00E719E8"/>
    <w:rsid w:val="00E71A1B"/>
    <w:rsid w:val="00E71B64"/>
    <w:rsid w:val="00E73D06"/>
    <w:rsid w:val="00E74051"/>
    <w:rsid w:val="00E741CC"/>
    <w:rsid w:val="00E773D1"/>
    <w:rsid w:val="00E8050B"/>
    <w:rsid w:val="00E81842"/>
    <w:rsid w:val="00E83053"/>
    <w:rsid w:val="00E83A6E"/>
    <w:rsid w:val="00E8478A"/>
    <w:rsid w:val="00E879ED"/>
    <w:rsid w:val="00E91A77"/>
    <w:rsid w:val="00E92543"/>
    <w:rsid w:val="00E926CB"/>
    <w:rsid w:val="00E936CA"/>
    <w:rsid w:val="00E93FE9"/>
    <w:rsid w:val="00E94707"/>
    <w:rsid w:val="00E94EC9"/>
    <w:rsid w:val="00EA0423"/>
    <w:rsid w:val="00EA4438"/>
    <w:rsid w:val="00EA4953"/>
    <w:rsid w:val="00EA7183"/>
    <w:rsid w:val="00EA79EE"/>
    <w:rsid w:val="00EB52D8"/>
    <w:rsid w:val="00EB64E9"/>
    <w:rsid w:val="00EB6A44"/>
    <w:rsid w:val="00EB7377"/>
    <w:rsid w:val="00EC0F2F"/>
    <w:rsid w:val="00EC35D8"/>
    <w:rsid w:val="00EC39FB"/>
    <w:rsid w:val="00EC3D0A"/>
    <w:rsid w:val="00EC4CBD"/>
    <w:rsid w:val="00EC56BC"/>
    <w:rsid w:val="00EC5BD2"/>
    <w:rsid w:val="00EC7553"/>
    <w:rsid w:val="00ED29EB"/>
    <w:rsid w:val="00ED2B5A"/>
    <w:rsid w:val="00ED2BBA"/>
    <w:rsid w:val="00ED588D"/>
    <w:rsid w:val="00EE0D1B"/>
    <w:rsid w:val="00EE2E92"/>
    <w:rsid w:val="00EE5D43"/>
    <w:rsid w:val="00EE78E3"/>
    <w:rsid w:val="00EF0269"/>
    <w:rsid w:val="00EF30E6"/>
    <w:rsid w:val="00EF428F"/>
    <w:rsid w:val="00EF4C2E"/>
    <w:rsid w:val="00EF4F92"/>
    <w:rsid w:val="00EF55EE"/>
    <w:rsid w:val="00EF64B2"/>
    <w:rsid w:val="00F00706"/>
    <w:rsid w:val="00F01E83"/>
    <w:rsid w:val="00F067F8"/>
    <w:rsid w:val="00F07B92"/>
    <w:rsid w:val="00F10F80"/>
    <w:rsid w:val="00F11832"/>
    <w:rsid w:val="00F135A1"/>
    <w:rsid w:val="00F143D9"/>
    <w:rsid w:val="00F147FB"/>
    <w:rsid w:val="00F162B2"/>
    <w:rsid w:val="00F2210E"/>
    <w:rsid w:val="00F237E4"/>
    <w:rsid w:val="00F25A2A"/>
    <w:rsid w:val="00F276BE"/>
    <w:rsid w:val="00F27F38"/>
    <w:rsid w:val="00F302E7"/>
    <w:rsid w:val="00F303F5"/>
    <w:rsid w:val="00F30623"/>
    <w:rsid w:val="00F30A49"/>
    <w:rsid w:val="00F317F0"/>
    <w:rsid w:val="00F329BF"/>
    <w:rsid w:val="00F32A38"/>
    <w:rsid w:val="00F34831"/>
    <w:rsid w:val="00F4161D"/>
    <w:rsid w:val="00F428AB"/>
    <w:rsid w:val="00F453B1"/>
    <w:rsid w:val="00F507C8"/>
    <w:rsid w:val="00F53CF5"/>
    <w:rsid w:val="00F56E9C"/>
    <w:rsid w:val="00F5754B"/>
    <w:rsid w:val="00F57D38"/>
    <w:rsid w:val="00F603AF"/>
    <w:rsid w:val="00F60FFF"/>
    <w:rsid w:val="00F61391"/>
    <w:rsid w:val="00F62017"/>
    <w:rsid w:val="00F62744"/>
    <w:rsid w:val="00F640BF"/>
    <w:rsid w:val="00F64839"/>
    <w:rsid w:val="00F66A4B"/>
    <w:rsid w:val="00F7094A"/>
    <w:rsid w:val="00F7120D"/>
    <w:rsid w:val="00F731F3"/>
    <w:rsid w:val="00F732D3"/>
    <w:rsid w:val="00F75C20"/>
    <w:rsid w:val="00F77412"/>
    <w:rsid w:val="00F817A5"/>
    <w:rsid w:val="00F85B2D"/>
    <w:rsid w:val="00F874C5"/>
    <w:rsid w:val="00F877BE"/>
    <w:rsid w:val="00F878D3"/>
    <w:rsid w:val="00F903C3"/>
    <w:rsid w:val="00F90BAB"/>
    <w:rsid w:val="00F94552"/>
    <w:rsid w:val="00F94BAE"/>
    <w:rsid w:val="00F958B5"/>
    <w:rsid w:val="00F97D7C"/>
    <w:rsid w:val="00FA06B9"/>
    <w:rsid w:val="00FA185A"/>
    <w:rsid w:val="00FA35B9"/>
    <w:rsid w:val="00FA37D8"/>
    <w:rsid w:val="00FA3B3B"/>
    <w:rsid w:val="00FA4324"/>
    <w:rsid w:val="00FA4782"/>
    <w:rsid w:val="00FA518F"/>
    <w:rsid w:val="00FA524D"/>
    <w:rsid w:val="00FA52FB"/>
    <w:rsid w:val="00FB0428"/>
    <w:rsid w:val="00FB0867"/>
    <w:rsid w:val="00FB2BE5"/>
    <w:rsid w:val="00FB2E38"/>
    <w:rsid w:val="00FB39B3"/>
    <w:rsid w:val="00FB4C6E"/>
    <w:rsid w:val="00FB6448"/>
    <w:rsid w:val="00FB64FD"/>
    <w:rsid w:val="00FC01EF"/>
    <w:rsid w:val="00FC1428"/>
    <w:rsid w:val="00FC5C1A"/>
    <w:rsid w:val="00FC64E2"/>
    <w:rsid w:val="00FC7BA8"/>
    <w:rsid w:val="00FD2377"/>
    <w:rsid w:val="00FD6331"/>
    <w:rsid w:val="00FD6350"/>
    <w:rsid w:val="00FD74FF"/>
    <w:rsid w:val="00FE0634"/>
    <w:rsid w:val="00FE2E5E"/>
    <w:rsid w:val="00FE5965"/>
    <w:rsid w:val="00FE6035"/>
    <w:rsid w:val="00FE78A0"/>
    <w:rsid w:val="00FE7D6D"/>
    <w:rsid w:val="00FF0731"/>
    <w:rsid w:val="00FF1CC5"/>
    <w:rsid w:val="00FF3061"/>
    <w:rsid w:val="00FF7D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4:docId w14:val="40B16A78"/>
  <w15:docId w15:val="{86593C5A-81BA-4AAC-86CD-B63F7CA8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8AF"/>
    <w:rPr>
      <w:sz w:val="24"/>
      <w:szCs w:val="24"/>
    </w:rPr>
  </w:style>
  <w:style w:type="paragraph" w:styleId="Nagwek1">
    <w:name w:val="heading 1"/>
    <w:basedOn w:val="Normalny"/>
    <w:next w:val="Normalny"/>
    <w:link w:val="Nagwek1Znak"/>
    <w:qFormat/>
    <w:rsid w:val="002D6C88"/>
    <w:pPr>
      <w:keepNext/>
      <w:jc w:val="center"/>
      <w:outlineLvl w:val="0"/>
    </w:pPr>
    <w:rPr>
      <w:b/>
      <w:bCs/>
      <w:sz w:val="32"/>
    </w:rPr>
  </w:style>
  <w:style w:type="paragraph" w:styleId="Nagwek2">
    <w:name w:val="heading 2"/>
    <w:basedOn w:val="Normalny"/>
    <w:next w:val="Normalny"/>
    <w:link w:val="Nagwek2Znak"/>
    <w:qFormat/>
    <w:rsid w:val="002D6C88"/>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6C88"/>
    <w:pPr>
      <w:jc w:val="both"/>
    </w:pPr>
  </w:style>
  <w:style w:type="paragraph" w:styleId="Tekstpodstawowy2">
    <w:name w:val="Body Text 2"/>
    <w:basedOn w:val="Normalny"/>
    <w:rsid w:val="002D6C88"/>
    <w:pPr>
      <w:jc w:val="both"/>
    </w:pPr>
    <w:rPr>
      <w:b/>
      <w:bCs/>
    </w:rPr>
  </w:style>
  <w:style w:type="paragraph" w:styleId="Tekstpodstawowy3">
    <w:name w:val="Body Text 3"/>
    <w:basedOn w:val="Normalny"/>
    <w:link w:val="Tekstpodstawowy3Znak"/>
    <w:rsid w:val="002D6C88"/>
    <w:pPr>
      <w:jc w:val="both"/>
    </w:pPr>
    <w:rPr>
      <w:b/>
      <w:bCs/>
      <w:sz w:val="28"/>
    </w:rPr>
  </w:style>
  <w:style w:type="table" w:styleId="Tabela-Siatka">
    <w:name w:val="Table Grid"/>
    <w:basedOn w:val="Standardowy"/>
    <w:rsid w:val="002D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rsid w:val="002D6C88"/>
    <w:pPr>
      <w:tabs>
        <w:tab w:val="center" w:pos="4536"/>
        <w:tab w:val="right" w:pos="9072"/>
      </w:tabs>
    </w:pPr>
  </w:style>
  <w:style w:type="paragraph" w:styleId="Stopka">
    <w:name w:val="footer"/>
    <w:basedOn w:val="Normalny"/>
    <w:link w:val="StopkaZnak"/>
    <w:uiPriority w:val="99"/>
    <w:rsid w:val="002D6C88"/>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unhideWhenUsed/>
    <w:rsid w:val="0096778F"/>
    <w:pPr>
      <w:spacing w:before="100" w:beforeAutospacing="1" w:after="100" w:afterAutospacing="1"/>
    </w:pPr>
    <w:rPr>
      <w:rFonts w:eastAsiaTheme="minorEastAsia"/>
    </w:rPr>
  </w:style>
  <w:style w:type="paragraph" w:styleId="Akapitzlist">
    <w:name w:val="List Paragraph"/>
    <w:aliases w:val="CW_Lista"/>
    <w:basedOn w:val="Normalny"/>
    <w:link w:val="AkapitzlistZnak"/>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Nagwek2Znak">
    <w:name w:val="Nagłówek 2 Znak"/>
    <w:basedOn w:val="Domylnaczcionkaakapitu"/>
    <w:link w:val="Nagwek2"/>
    <w:rsid w:val="00692C08"/>
    <w:rPr>
      <w:b/>
      <w:bCs/>
      <w:sz w:val="24"/>
      <w:szCs w:val="24"/>
    </w:rPr>
  </w:style>
  <w:style w:type="character" w:customStyle="1" w:styleId="Tekstpodstawowy3Znak">
    <w:name w:val="Tekst podstawowy 3 Znak"/>
    <w:basedOn w:val="Domylnaczcionkaakapitu"/>
    <w:link w:val="Tekstpodstawowy3"/>
    <w:rsid w:val="003E6B36"/>
    <w:rPr>
      <w:b/>
      <w:bCs/>
      <w:sz w:val="28"/>
      <w:szCs w:val="24"/>
    </w:rPr>
  </w:style>
  <w:style w:type="paragraph" w:customStyle="1" w:styleId="ZnakZnak1ZnakZnakZnakZnakZnakZnakZnakZnakZnakZnakZnakZnakZnakZnakZnakZnakZnakZnak0">
    <w:name w:val="Znak Znak1 Znak Znak Znak Znak Znak Znak Znak Znak Znak Znak Znak Znak Znak Znak Znak Znak Znak Znak"/>
    <w:basedOn w:val="Normalny"/>
    <w:rsid w:val="002A6213"/>
  </w:style>
  <w:style w:type="character" w:customStyle="1" w:styleId="StopkaZnak">
    <w:name w:val="Stopka Znak"/>
    <w:basedOn w:val="Domylnaczcionkaakapitu"/>
    <w:link w:val="Stopka"/>
    <w:uiPriority w:val="99"/>
    <w:rsid w:val="00ED2B5A"/>
    <w:rPr>
      <w:sz w:val="24"/>
      <w:szCs w:val="24"/>
    </w:rPr>
  </w:style>
  <w:style w:type="paragraph" w:customStyle="1" w:styleId="ZnakZnak1ZnakZnakZnakZnakZnakZnakZnakZnakZnakZnakZnakZnakZnakZnakZnakZnakZnakZnak1">
    <w:name w:val="Znak Znak1 Znak Znak Znak Znak Znak Znak Znak Znak Znak Znak Znak Znak Znak Znak Znak Znak Znak Znak"/>
    <w:basedOn w:val="Normalny"/>
    <w:rsid w:val="00E13416"/>
  </w:style>
  <w:style w:type="paragraph" w:customStyle="1" w:styleId="ZnakZnak1ZnakZnakZnakZnakZnakZnakZnakZnakZnakZnakZnakZnakZnakZnakZnakZnakZnakZnak2">
    <w:name w:val="Znak Znak1 Znak Znak Znak Znak Znak Znak Znak Znak Znak Znak Znak Znak Znak Znak Znak Znak Znak Znak"/>
    <w:basedOn w:val="Normalny"/>
    <w:rsid w:val="006A71CC"/>
  </w:style>
  <w:style w:type="character" w:customStyle="1" w:styleId="Nierozpoznanawzmianka1">
    <w:name w:val="Nierozpoznana wzmianka1"/>
    <w:basedOn w:val="Domylnaczcionkaakapitu"/>
    <w:uiPriority w:val="99"/>
    <w:semiHidden/>
    <w:unhideWhenUsed/>
    <w:rsid w:val="00F507C8"/>
    <w:rPr>
      <w:color w:val="605E5C"/>
      <w:shd w:val="clear" w:color="auto" w:fill="E1DFDD"/>
    </w:rPr>
  </w:style>
  <w:style w:type="paragraph" w:styleId="Tekstprzypisudolnego">
    <w:name w:val="footnote text"/>
    <w:basedOn w:val="Normalny"/>
    <w:link w:val="TekstprzypisudolnegoZnak"/>
    <w:uiPriority w:val="99"/>
    <w:semiHidden/>
    <w:unhideWhenUsed/>
    <w:rsid w:val="00E65422"/>
    <w:rPr>
      <w:sz w:val="20"/>
      <w:szCs w:val="20"/>
    </w:rPr>
  </w:style>
  <w:style w:type="character" w:customStyle="1" w:styleId="TekstprzypisudolnegoZnak">
    <w:name w:val="Tekst przypisu dolnego Znak"/>
    <w:basedOn w:val="Domylnaczcionkaakapitu"/>
    <w:link w:val="Tekstprzypisudolnego"/>
    <w:uiPriority w:val="99"/>
    <w:semiHidden/>
    <w:rsid w:val="00E65422"/>
  </w:style>
  <w:style w:type="character" w:styleId="Odwoanieprzypisudolnego">
    <w:name w:val="footnote reference"/>
    <w:basedOn w:val="Domylnaczcionkaakapitu"/>
    <w:uiPriority w:val="99"/>
    <w:semiHidden/>
    <w:unhideWhenUsed/>
    <w:rsid w:val="00E65422"/>
    <w:rPr>
      <w:vertAlign w:val="superscript"/>
    </w:rPr>
  </w:style>
  <w:style w:type="character" w:customStyle="1" w:styleId="TeksttreciZnak">
    <w:name w:val="Tekst treści_ Znak"/>
    <w:link w:val="Teksttreci"/>
    <w:rsid w:val="00FC5C1A"/>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FC5C1A"/>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HTML-staaszeroko">
    <w:name w:val="HTML Typewriter"/>
    <w:uiPriority w:val="99"/>
    <w:semiHidden/>
    <w:unhideWhenUsed/>
    <w:rsid w:val="00D62465"/>
    <w:rPr>
      <w:rFonts w:ascii="Courier New" w:eastAsia="Times New Roman" w:hAnsi="Courier New" w:cs="Courier New"/>
      <w:sz w:val="20"/>
      <w:szCs w:val="20"/>
    </w:rPr>
  </w:style>
  <w:style w:type="character" w:customStyle="1" w:styleId="nazwa">
    <w:name w:val="nazwa"/>
    <w:rsid w:val="00D62465"/>
  </w:style>
  <w:style w:type="character" w:customStyle="1" w:styleId="shl">
    <w:name w:val="shl"/>
    <w:rsid w:val="00D62465"/>
  </w:style>
  <w:style w:type="paragraph" w:styleId="Lista">
    <w:name w:val="List"/>
    <w:basedOn w:val="Tekstpodstawowy"/>
    <w:uiPriority w:val="99"/>
    <w:rsid w:val="00D62465"/>
    <w:pPr>
      <w:suppressAutoHyphens/>
    </w:pPr>
    <w:rPr>
      <w:rFonts w:ascii="Arial" w:hAnsi="Arial" w:cs="Arial"/>
      <w:sz w:val="20"/>
      <w:szCs w:val="20"/>
      <w:lang w:eastAsia="ar-SA"/>
    </w:rPr>
  </w:style>
  <w:style w:type="character" w:customStyle="1" w:styleId="AkapitzlistZnak">
    <w:name w:val="Akapit z listą Znak"/>
    <w:aliases w:val="CW_Lista Znak"/>
    <w:link w:val="Akapitzlist"/>
    <w:uiPriority w:val="34"/>
    <w:locked/>
    <w:rsid w:val="008B768E"/>
    <w:rPr>
      <w:sz w:val="24"/>
      <w:szCs w:val="24"/>
    </w:rPr>
  </w:style>
  <w:style w:type="character" w:styleId="Pogrubienie">
    <w:name w:val="Strong"/>
    <w:qFormat/>
    <w:rsid w:val="00285947"/>
    <w:rPr>
      <w:b/>
      <w:bCs/>
    </w:rPr>
  </w:style>
  <w:style w:type="character" w:customStyle="1" w:styleId="st">
    <w:name w:val="st"/>
    <w:basedOn w:val="Domylnaczcionkaakapitu"/>
    <w:rsid w:val="00285947"/>
  </w:style>
  <w:style w:type="character" w:customStyle="1" w:styleId="Nierozpoznanawzmianka2">
    <w:name w:val="Nierozpoznana wzmianka2"/>
    <w:basedOn w:val="Domylnaczcionkaakapitu"/>
    <w:uiPriority w:val="99"/>
    <w:semiHidden/>
    <w:unhideWhenUsed/>
    <w:rsid w:val="00FB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75271861">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308245312">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1470464">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943459945">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310818061">
      <w:bodyDiv w:val="1"/>
      <w:marLeft w:val="0"/>
      <w:marRight w:val="0"/>
      <w:marTop w:val="0"/>
      <w:marBottom w:val="0"/>
      <w:divBdr>
        <w:top w:val="none" w:sz="0" w:space="0" w:color="auto"/>
        <w:left w:val="none" w:sz="0" w:space="0" w:color="auto"/>
        <w:bottom w:val="none" w:sz="0" w:space="0" w:color="auto"/>
        <w:right w:val="none" w:sz="0" w:space="0" w:color="auto"/>
      </w:divBdr>
    </w:div>
    <w:div w:id="1318614553">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06339294">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39761186">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93868980">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a.blazowska@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F6FF-8ECB-4DAA-B376-0BDFA65E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37</Pages>
  <Words>12817</Words>
  <Characters>76903</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89541</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Klaudia Klejc</cp:lastModifiedBy>
  <cp:revision>332</cp:revision>
  <cp:lastPrinted>2020-05-20T06:15:00Z</cp:lastPrinted>
  <dcterms:created xsi:type="dcterms:W3CDTF">2019-10-16T12:18:00Z</dcterms:created>
  <dcterms:modified xsi:type="dcterms:W3CDTF">2020-05-20T12:20:00Z</dcterms:modified>
</cp:coreProperties>
</file>