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8"/>
        </w:rPr>
      </w:pPr>
      <w:r w:rsidRPr="00692C08">
        <w:rPr>
          <w:rFonts w:asciiTheme="minorHAnsi" w:hAnsiTheme="minorHAnsi" w:cstheme="minorHAnsi"/>
          <w:b/>
          <w:sz w:val="28"/>
        </w:rPr>
        <w:t xml:space="preserve">SPECYFIKACJA </w:t>
      </w:r>
    </w:p>
    <w:p w:rsidR="00136E7A" w:rsidRDefault="00136E7A" w:rsidP="00136E7A">
      <w:pPr>
        <w:jc w:val="center"/>
        <w:rPr>
          <w:rFonts w:asciiTheme="minorHAnsi" w:hAnsiTheme="minorHAnsi" w:cstheme="minorHAnsi"/>
          <w:b/>
        </w:rPr>
      </w:pPr>
      <w:r w:rsidRPr="00692C08">
        <w:rPr>
          <w:rFonts w:asciiTheme="minorHAnsi" w:hAnsiTheme="minorHAnsi" w:cstheme="minorHAnsi"/>
          <w:b/>
        </w:rPr>
        <w:t>ISTOTNYCH WARUNKÓW ZAMÓWIENIA</w:t>
      </w:r>
    </w:p>
    <w:p w:rsidR="00136E7A" w:rsidRPr="0012001B" w:rsidRDefault="00136E7A" w:rsidP="00136E7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pacing w:val="-3"/>
          <w:sz w:val="4"/>
        </w:rPr>
      </w:pPr>
    </w:p>
    <w:p w:rsidR="00136E7A" w:rsidRPr="00C55A85" w:rsidRDefault="00136E7A" w:rsidP="00136E7A">
      <w:pPr>
        <w:jc w:val="right"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Piła,</w:t>
      </w:r>
      <w:r w:rsidRPr="00C55A85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EF6466">
        <w:rPr>
          <w:rFonts w:asciiTheme="minorHAnsi" w:hAnsiTheme="minorHAnsi" w:cstheme="minorHAnsi"/>
          <w:bCs/>
          <w:spacing w:val="-3"/>
          <w:sz w:val="22"/>
          <w:szCs w:val="22"/>
        </w:rPr>
        <w:t>22 listopada</w:t>
      </w:r>
      <w:r w:rsidR="0097485E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201</w:t>
      </w:r>
      <w:r w:rsidR="00E942AE">
        <w:rPr>
          <w:rFonts w:asciiTheme="minorHAnsi" w:hAnsiTheme="minorHAnsi" w:cstheme="minorHAnsi"/>
          <w:bCs/>
          <w:spacing w:val="-3"/>
          <w:sz w:val="22"/>
          <w:szCs w:val="22"/>
        </w:rPr>
        <w:t>9</w:t>
      </w:r>
      <w:r w:rsidRPr="00C55A85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r.</w:t>
      </w:r>
    </w:p>
    <w:p w:rsidR="00136E7A" w:rsidRPr="00C55A85" w:rsidRDefault="00136E7A" w:rsidP="00136E7A">
      <w:p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C55A85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Nr sprawy: </w:t>
      </w:r>
      <w:r w:rsidRPr="00C55A85">
        <w:rPr>
          <w:rFonts w:asciiTheme="minorHAnsi" w:hAnsiTheme="minorHAnsi" w:cstheme="minorHAnsi"/>
          <w:spacing w:val="-3"/>
          <w:sz w:val="22"/>
          <w:szCs w:val="22"/>
        </w:rPr>
        <w:t>NZP</w:t>
      </w:r>
      <w:r w:rsidR="00AF7A6D">
        <w:rPr>
          <w:rFonts w:asciiTheme="minorHAnsi" w:hAnsiTheme="minorHAnsi" w:cstheme="minorHAnsi"/>
          <w:spacing w:val="-3"/>
          <w:sz w:val="22"/>
          <w:szCs w:val="22"/>
        </w:rPr>
        <w:t>.I</w:t>
      </w:r>
      <w:r w:rsidR="00EF6466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AF7A6D">
        <w:rPr>
          <w:rFonts w:asciiTheme="minorHAnsi" w:hAnsiTheme="minorHAnsi" w:cstheme="minorHAnsi"/>
          <w:spacing w:val="-3"/>
          <w:sz w:val="22"/>
          <w:szCs w:val="22"/>
        </w:rPr>
        <w:t xml:space="preserve"> – 240/</w:t>
      </w:r>
      <w:r w:rsidR="00EF6466">
        <w:rPr>
          <w:rFonts w:asciiTheme="minorHAnsi" w:hAnsiTheme="minorHAnsi" w:cstheme="minorHAnsi"/>
          <w:spacing w:val="-3"/>
          <w:sz w:val="22"/>
          <w:szCs w:val="22"/>
        </w:rPr>
        <w:t>77</w:t>
      </w:r>
      <w:r w:rsidR="0097485E">
        <w:rPr>
          <w:rFonts w:asciiTheme="minorHAnsi" w:hAnsiTheme="minorHAnsi" w:cstheme="minorHAnsi"/>
          <w:spacing w:val="-3"/>
          <w:sz w:val="22"/>
          <w:szCs w:val="22"/>
        </w:rPr>
        <w:t>/1</w:t>
      </w:r>
      <w:r w:rsidR="00E942AE">
        <w:rPr>
          <w:rFonts w:asciiTheme="minorHAnsi" w:hAnsiTheme="minorHAnsi" w:cstheme="minorHAnsi"/>
          <w:spacing w:val="-3"/>
          <w:sz w:val="22"/>
          <w:szCs w:val="22"/>
        </w:rPr>
        <w:t>9</w:t>
      </w:r>
    </w:p>
    <w:p w:rsidR="00136E7A" w:rsidRPr="0012001B" w:rsidRDefault="00136E7A" w:rsidP="00136E7A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136E7A" w:rsidRPr="00692C08" w:rsidRDefault="00136E7A" w:rsidP="00136E7A">
      <w:pPr>
        <w:pStyle w:val="Nagwek1"/>
        <w:rPr>
          <w:rFonts w:asciiTheme="minorHAnsi" w:hAnsiTheme="minorHAnsi" w:cstheme="minorHAnsi"/>
          <w:sz w:val="4"/>
        </w:rPr>
      </w:pPr>
    </w:p>
    <w:p w:rsidR="00136E7A" w:rsidRPr="00692C08" w:rsidRDefault="00136E7A" w:rsidP="001C26DA">
      <w:pPr>
        <w:pStyle w:val="Nagwek1"/>
        <w:rPr>
          <w:rFonts w:asciiTheme="minorHAnsi" w:hAnsiTheme="minorHAnsi" w:cstheme="minorHAnsi"/>
          <w:sz w:val="24"/>
        </w:rPr>
      </w:pPr>
      <w:r w:rsidRPr="00692C08">
        <w:rPr>
          <w:rFonts w:asciiTheme="minorHAnsi" w:hAnsiTheme="minorHAnsi" w:cstheme="minorHAnsi"/>
          <w:sz w:val="24"/>
        </w:rPr>
        <w:t>PRZETARG NIEOGRANICZONY</w:t>
      </w:r>
    </w:p>
    <w:p w:rsidR="00136E7A" w:rsidRPr="001C26DA" w:rsidRDefault="00136E7A" w:rsidP="001C26DA">
      <w:pPr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16"/>
          <w:szCs w:val="16"/>
        </w:rPr>
      </w:pPr>
    </w:p>
    <w:p w:rsidR="00136E7A" w:rsidRDefault="00AF7A6D" w:rsidP="001C26DA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pod hasłem </w:t>
      </w:r>
      <w:r w:rsidR="00FC7FBE">
        <w:rPr>
          <w:rFonts w:asciiTheme="minorHAnsi" w:hAnsiTheme="minorHAnsi" w:cstheme="minorHAnsi"/>
          <w:b/>
          <w:bCs/>
          <w:sz w:val="28"/>
          <w:szCs w:val="28"/>
        </w:rPr>
        <w:t>SOCZEWKI WEWNĄTRZGAŁKOWE</w:t>
      </w:r>
    </w:p>
    <w:p w:rsidR="00136E7A" w:rsidRDefault="00136E7A" w:rsidP="00136E7A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(CPV </w:t>
      </w:r>
      <w:r w:rsidR="00FC7FBE">
        <w:rPr>
          <w:rFonts w:asciiTheme="minorHAnsi" w:hAnsiTheme="minorHAnsi" w:cstheme="minorHAnsi"/>
          <w:i/>
          <w:sz w:val="22"/>
          <w:szCs w:val="22"/>
        </w:rPr>
        <w:t>33731110-7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136E7A" w:rsidRPr="0012001B" w:rsidRDefault="00136E7A" w:rsidP="00136E7A">
      <w:pPr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6E7A" w:rsidRPr="00692C08" w:rsidTr="00136E7A">
        <w:trPr>
          <w:trHeight w:val="402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Zamawiający:</w:t>
            </w:r>
          </w:p>
        </w:tc>
      </w:tr>
    </w:tbl>
    <w:p w:rsidR="00136E7A" w:rsidRPr="0012001B" w:rsidRDefault="00136E7A" w:rsidP="00136E7A">
      <w:pPr>
        <w:pStyle w:val="Akapitzlist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36E7A" w:rsidRPr="00692C08" w:rsidRDefault="00136E7A" w:rsidP="00136E7A">
      <w:pPr>
        <w:ind w:left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Szpital Specjalistyczny w Pile im. Stanisława Staszica</w:t>
      </w:r>
    </w:p>
    <w:p w:rsidR="00136E7A" w:rsidRPr="00692C08" w:rsidRDefault="00136E7A" w:rsidP="00136E7A">
      <w:pPr>
        <w:ind w:firstLine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64-920 Piła, ul. Rydygiera 1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60CE6">
        <w:rPr>
          <w:rFonts w:asciiTheme="minorHAnsi" w:hAnsiTheme="minorHAnsi" w:cstheme="minorHAnsi"/>
          <w:sz w:val="22"/>
          <w:szCs w:val="22"/>
          <w:lang w:val="de-DE"/>
        </w:rPr>
        <w:t>telefon</w:t>
      </w:r>
      <w:proofErr w:type="spellEnd"/>
      <w:r w:rsidRPr="00B60CE6">
        <w:rPr>
          <w:rFonts w:asciiTheme="minorHAnsi" w:hAnsiTheme="minorHAnsi" w:cstheme="minorHAnsi"/>
          <w:sz w:val="22"/>
          <w:szCs w:val="22"/>
          <w:lang w:val="de-DE"/>
        </w:rPr>
        <w:t>: (067) 210 62 07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REGON 001261820</w:t>
      </w:r>
    </w:p>
    <w:p w:rsidR="00136E7A" w:rsidRPr="00B60CE6" w:rsidRDefault="00136E7A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60CE6">
        <w:rPr>
          <w:rFonts w:asciiTheme="minorHAnsi" w:hAnsiTheme="minorHAnsi" w:cstheme="minorHAnsi"/>
          <w:sz w:val="22"/>
          <w:szCs w:val="22"/>
          <w:lang w:val="de-DE"/>
        </w:rPr>
        <w:t>NIP 764-20-88-098</w:t>
      </w:r>
    </w:p>
    <w:p w:rsidR="00136E7A" w:rsidRPr="00B60CE6" w:rsidRDefault="006101C7" w:rsidP="00136E7A">
      <w:pPr>
        <w:ind w:firstLine="30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hyperlink r:id="rId8" w:history="1">
        <w:r w:rsidR="00136E7A" w:rsidRPr="00B60CE6">
          <w:rPr>
            <w:rStyle w:val="Hipercze"/>
            <w:rFonts w:asciiTheme="minorHAnsi" w:hAnsiTheme="minorHAnsi" w:cstheme="minorHAnsi"/>
            <w:sz w:val="22"/>
            <w:szCs w:val="22"/>
            <w:lang w:val="de-DE"/>
          </w:rPr>
          <w:t>www.szpital-pila.4bip.pl</w:t>
        </w:r>
      </w:hyperlink>
    </w:p>
    <w:p w:rsidR="00136E7A" w:rsidRPr="0012001B" w:rsidRDefault="00136E7A" w:rsidP="00136E7A">
      <w:pPr>
        <w:ind w:firstLine="300"/>
        <w:jc w:val="both"/>
        <w:rPr>
          <w:rFonts w:asciiTheme="minorHAnsi" w:hAnsiTheme="minorHAnsi" w:cstheme="minorHAnsi"/>
          <w:sz w:val="14"/>
          <w:szCs w:val="14"/>
          <w:lang w:val="de-DE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zaprasza do udziału w przetargu nieograniczonym.</w:t>
      </w:r>
    </w:p>
    <w:p w:rsidR="00136E7A" w:rsidRPr="0012001B" w:rsidRDefault="00136E7A" w:rsidP="00136E7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1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Tryb udzielenia zamówienia</w:t>
            </w:r>
          </w:p>
        </w:tc>
      </w:tr>
    </w:tbl>
    <w:p w:rsidR="00136E7A" w:rsidRPr="0012001B" w:rsidRDefault="00136E7A" w:rsidP="00136E7A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136E7A" w:rsidRDefault="00E942AE" w:rsidP="00136E7A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136E7A" w:rsidRPr="00692C08">
        <w:rPr>
          <w:rFonts w:asciiTheme="minorHAnsi" w:hAnsiTheme="minorHAnsi" w:cstheme="minorHAnsi"/>
          <w:bCs/>
          <w:sz w:val="22"/>
          <w:szCs w:val="22"/>
        </w:rPr>
        <w:t xml:space="preserve">ostępowanie prowadzone jest w trybie przetargu nieograniczonego na podstawie art. 39 i nast. ustawy z dnia 29 stycznia 2004 r. Prawo </w:t>
      </w:r>
      <w:r w:rsidR="00136E7A">
        <w:rPr>
          <w:rFonts w:asciiTheme="minorHAnsi" w:hAnsiTheme="minorHAnsi" w:cstheme="minorHAnsi"/>
          <w:bCs/>
          <w:sz w:val="22"/>
          <w:szCs w:val="22"/>
        </w:rPr>
        <w:t>z</w:t>
      </w:r>
      <w:r w:rsidR="00136E7A" w:rsidRPr="00692C08">
        <w:rPr>
          <w:rFonts w:asciiTheme="minorHAnsi" w:hAnsiTheme="minorHAnsi" w:cstheme="minorHAnsi"/>
          <w:bCs/>
          <w:sz w:val="22"/>
          <w:szCs w:val="22"/>
        </w:rPr>
        <w:t xml:space="preserve">amówień </w:t>
      </w:r>
      <w:r w:rsidR="00136E7A">
        <w:rPr>
          <w:rFonts w:asciiTheme="minorHAnsi" w:hAnsiTheme="minorHAnsi" w:cstheme="minorHAnsi"/>
          <w:bCs/>
          <w:sz w:val="22"/>
          <w:szCs w:val="22"/>
        </w:rPr>
        <w:t>p</w:t>
      </w:r>
      <w:r w:rsidR="00C4581D">
        <w:rPr>
          <w:rFonts w:asciiTheme="minorHAnsi" w:hAnsiTheme="minorHAnsi" w:cstheme="minorHAnsi"/>
          <w:bCs/>
          <w:sz w:val="22"/>
          <w:szCs w:val="22"/>
        </w:rPr>
        <w:t>ublicznych (t. j. Dz. U. z 201</w:t>
      </w:r>
      <w:r w:rsidR="00B82627">
        <w:rPr>
          <w:rFonts w:asciiTheme="minorHAnsi" w:hAnsiTheme="minorHAnsi" w:cstheme="minorHAnsi"/>
          <w:bCs/>
          <w:sz w:val="22"/>
          <w:szCs w:val="22"/>
        </w:rPr>
        <w:t>9</w:t>
      </w:r>
      <w:r w:rsidR="00C4581D">
        <w:rPr>
          <w:rFonts w:asciiTheme="minorHAnsi" w:hAnsiTheme="minorHAnsi" w:cstheme="minorHAnsi"/>
          <w:bCs/>
          <w:sz w:val="22"/>
          <w:szCs w:val="22"/>
        </w:rPr>
        <w:t xml:space="preserve"> r. poz. 1</w:t>
      </w:r>
      <w:r w:rsidR="00B82627">
        <w:rPr>
          <w:rFonts w:asciiTheme="minorHAnsi" w:hAnsiTheme="minorHAnsi" w:cstheme="minorHAnsi"/>
          <w:bCs/>
          <w:sz w:val="22"/>
          <w:szCs w:val="22"/>
        </w:rPr>
        <w:t>843 z dn. 2019.09.27</w:t>
      </w:r>
      <w:r w:rsidR="00136E7A" w:rsidRPr="00692C08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136E7A" w:rsidRPr="00692C08">
        <w:rPr>
          <w:rFonts w:asciiTheme="minorHAnsi" w:hAnsiTheme="minorHAnsi" w:cstheme="minorHAnsi"/>
          <w:sz w:val="22"/>
          <w:szCs w:val="22"/>
        </w:rPr>
        <w:t>zwanej dalej „ustawą”</w:t>
      </w:r>
      <w:r w:rsidR="00136E7A" w:rsidRPr="00692C08">
        <w:rPr>
          <w:rFonts w:asciiTheme="minorHAnsi" w:hAnsiTheme="minorHAnsi" w:cstheme="minorHAnsi"/>
          <w:bCs/>
          <w:sz w:val="22"/>
          <w:szCs w:val="22"/>
        </w:rPr>
        <w:t>, o wartości zamówienia nieprzekraczającej kwoty określonej w</w:t>
      </w:r>
      <w:r w:rsidR="00136E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6E7A" w:rsidRPr="00692C08">
        <w:rPr>
          <w:rFonts w:asciiTheme="minorHAnsi" w:hAnsiTheme="minorHAnsi" w:cstheme="minorHAnsi"/>
          <w:bCs/>
          <w:sz w:val="22"/>
          <w:szCs w:val="22"/>
        </w:rPr>
        <w:t>przepisach wydanych na podstawie art. 11 ust. 8 ustawy.</w:t>
      </w:r>
    </w:p>
    <w:p w:rsidR="00E942AE" w:rsidRPr="00692C08" w:rsidRDefault="00E942AE" w:rsidP="00136E7A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zakresie </w:t>
      </w:r>
      <w:r w:rsidR="00EB7434">
        <w:rPr>
          <w:rFonts w:asciiTheme="minorHAnsi" w:hAnsiTheme="minorHAnsi" w:cstheme="minorHAnsi"/>
          <w:bCs/>
          <w:sz w:val="22"/>
          <w:szCs w:val="22"/>
        </w:rPr>
        <w:t>nieuregulowanym</w:t>
      </w:r>
      <w:r>
        <w:rPr>
          <w:rFonts w:asciiTheme="minorHAnsi" w:hAnsiTheme="minorHAnsi" w:cstheme="minorHAnsi"/>
          <w:bCs/>
          <w:sz w:val="22"/>
          <w:szCs w:val="22"/>
        </w:rPr>
        <w:t xml:space="preserve"> niniejszą specyfikacją Istotnych Warunków Zamówienia, zwaną dalej SIWZ, zastosowanie mają przepisy ustawy.</w:t>
      </w:r>
    </w:p>
    <w:p w:rsidR="00136E7A" w:rsidRPr="0012001B" w:rsidRDefault="00136E7A" w:rsidP="00136E7A">
      <w:pPr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93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136E7A" w:rsidRPr="0012001B" w:rsidRDefault="00136E7A" w:rsidP="00136E7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36E7A" w:rsidRDefault="00136E7A" w:rsidP="00C4581D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581D">
        <w:rPr>
          <w:rFonts w:asciiTheme="minorHAnsi" w:hAnsiTheme="minorHAnsi" w:cstheme="minorHAnsi"/>
          <w:bCs/>
          <w:sz w:val="22"/>
          <w:szCs w:val="22"/>
        </w:rPr>
        <w:t xml:space="preserve">Przedmiotem zamówienia jest </w:t>
      </w:r>
      <w:r w:rsidR="00AF7A6D">
        <w:rPr>
          <w:rFonts w:asciiTheme="minorHAnsi" w:hAnsiTheme="minorHAnsi" w:cstheme="minorHAnsi"/>
          <w:bCs/>
          <w:sz w:val="22"/>
          <w:szCs w:val="22"/>
        </w:rPr>
        <w:t xml:space="preserve">sukcesywna </w:t>
      </w:r>
      <w:r w:rsidRPr="00C4581D">
        <w:rPr>
          <w:rFonts w:asciiTheme="minorHAnsi" w:hAnsiTheme="minorHAnsi" w:cstheme="minorHAnsi"/>
          <w:bCs/>
          <w:sz w:val="22"/>
          <w:szCs w:val="22"/>
        </w:rPr>
        <w:t>do</w:t>
      </w:r>
      <w:r w:rsidR="00D426BD">
        <w:rPr>
          <w:rFonts w:asciiTheme="minorHAnsi" w:hAnsiTheme="minorHAnsi" w:cstheme="minorHAnsi"/>
          <w:bCs/>
          <w:sz w:val="22"/>
          <w:szCs w:val="22"/>
        </w:rPr>
        <w:t>stawa</w:t>
      </w:r>
      <w:r w:rsidR="009748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7FBE">
        <w:rPr>
          <w:rFonts w:asciiTheme="minorHAnsi" w:hAnsiTheme="minorHAnsi" w:cstheme="minorHAnsi"/>
          <w:bCs/>
          <w:sz w:val="22"/>
          <w:szCs w:val="22"/>
        </w:rPr>
        <w:t>soczewek wewnątrzgałkowych dla potrzeb Oddziału Okulistycznego Szpitala Specjalistycznego w Pile im. Stanisława Staszica</w:t>
      </w:r>
      <w:r w:rsidR="00AF7A6D">
        <w:rPr>
          <w:rFonts w:asciiTheme="minorHAnsi" w:hAnsiTheme="minorHAnsi" w:cstheme="minorHAnsi"/>
          <w:bCs/>
          <w:sz w:val="22"/>
          <w:szCs w:val="22"/>
        </w:rPr>
        <w:t>.</w:t>
      </w:r>
      <w:r w:rsidRPr="00C4581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C4581D">
        <w:rPr>
          <w:rFonts w:asciiTheme="minorHAnsi" w:hAnsiTheme="minorHAnsi" w:cstheme="minorHAnsi"/>
          <w:bCs/>
          <w:sz w:val="22"/>
          <w:szCs w:val="22"/>
        </w:rPr>
        <w:t>Szczegółowy zakres zamówienia określa załącznik nr 2.</w:t>
      </w:r>
    </w:p>
    <w:p w:rsidR="00327B29" w:rsidRPr="00094EFD" w:rsidRDefault="0097485E" w:rsidP="00094EFD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Zamawiający</w:t>
      </w:r>
      <w:r w:rsidR="00B06E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E14" w:rsidRPr="00B06E14">
        <w:rPr>
          <w:rFonts w:asciiTheme="minorHAnsi" w:hAnsiTheme="minorHAnsi" w:cstheme="minorHAnsi"/>
          <w:b/>
          <w:sz w:val="22"/>
          <w:szCs w:val="22"/>
        </w:rPr>
        <w:t>n</w:t>
      </w:r>
      <w:r w:rsidR="00094EFD" w:rsidRPr="00B06E14">
        <w:rPr>
          <w:rFonts w:asciiTheme="minorHAnsi" w:hAnsiTheme="minorHAnsi"/>
          <w:b/>
          <w:sz w:val="22"/>
          <w:szCs w:val="22"/>
        </w:rPr>
        <w:t>ie d</w:t>
      </w:r>
      <w:r w:rsidR="00094EFD" w:rsidRPr="00CA54BA">
        <w:rPr>
          <w:rFonts w:asciiTheme="minorHAnsi" w:hAnsiTheme="minorHAnsi"/>
          <w:b/>
          <w:bCs/>
          <w:sz w:val="22"/>
          <w:szCs w:val="22"/>
        </w:rPr>
        <w:t xml:space="preserve">opuszcza </w:t>
      </w:r>
      <w:r w:rsidR="00094EFD" w:rsidRPr="00CA54BA">
        <w:rPr>
          <w:rFonts w:asciiTheme="minorHAnsi" w:hAnsiTheme="minorHAnsi"/>
          <w:bCs/>
          <w:sz w:val="22"/>
          <w:szCs w:val="22"/>
        </w:rPr>
        <w:t>składania ofert częściowych na poszczególne pozycje w pakiecie.</w:t>
      </w:r>
    </w:p>
    <w:p w:rsidR="00136E7A" w:rsidRPr="00FC7FBE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hAnsiTheme="minorHAnsi" w:cstheme="minorHAnsi"/>
          <w:sz w:val="22"/>
          <w:szCs w:val="22"/>
        </w:rPr>
        <w:t>Zadeklarowany przez Wykonawcę w ofercie przedmiot zamówienia</w:t>
      </w:r>
      <w:r w:rsidRPr="000C33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C3350">
        <w:rPr>
          <w:rFonts w:asciiTheme="minorHAnsi" w:hAnsiTheme="minorHAnsi" w:cstheme="minorHAnsi"/>
          <w:sz w:val="22"/>
          <w:szCs w:val="22"/>
        </w:rPr>
        <w:t xml:space="preserve">musi posiadać, na dzień realizacji dostawy oraz przewidziany umową z Zamawiającym okres jego użytkowania/ważności, </w:t>
      </w:r>
      <w:r w:rsidRPr="00856938">
        <w:rPr>
          <w:rFonts w:asciiTheme="minorHAnsi" w:hAnsiTheme="minorHAnsi" w:cstheme="minorHAnsi"/>
          <w:bCs/>
          <w:sz w:val="22"/>
          <w:szCs w:val="22"/>
        </w:rPr>
        <w:t>a także</w:t>
      </w:r>
      <w:r w:rsidRPr="000C3350">
        <w:rPr>
          <w:rFonts w:asciiTheme="minorHAnsi" w:hAnsiTheme="minorHAnsi" w:cstheme="minorHAnsi"/>
          <w:sz w:val="22"/>
          <w:szCs w:val="22"/>
        </w:rPr>
        <w:t xml:space="preserve"> spełniać inne wymagania (normy, parametry), określone przez Zamawiającego w załączniku nr 2</w:t>
      </w:r>
      <w:r w:rsidRPr="000C335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C3350">
        <w:rPr>
          <w:rFonts w:asciiTheme="minorHAnsi" w:hAnsiTheme="minorHAnsi" w:cstheme="minorHAnsi"/>
          <w:sz w:val="22"/>
          <w:szCs w:val="22"/>
        </w:rPr>
        <w:t>do SIWZ.</w:t>
      </w:r>
    </w:p>
    <w:p w:rsidR="00FC7FBE" w:rsidRPr="00FC7FBE" w:rsidRDefault="00FC7FBE" w:rsidP="00FC7FBE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7FBE">
        <w:rPr>
          <w:rFonts w:asciiTheme="minorHAnsi" w:hAnsiTheme="minorHAnsi"/>
          <w:bCs/>
          <w:sz w:val="22"/>
          <w:szCs w:val="22"/>
        </w:rPr>
        <w:t>Wykonawca może zaoferować wyłącznie wyroby, które zostały dopuszczone do obrotu i używania zgodnie z wymaganiami ustawy z dnia 20 maja 2010 r. o wyrobach medycznych (Dz. U. z 201</w:t>
      </w:r>
      <w:r w:rsidR="002039B0">
        <w:rPr>
          <w:rFonts w:asciiTheme="minorHAnsi" w:hAnsiTheme="minorHAnsi"/>
          <w:bCs/>
          <w:sz w:val="22"/>
          <w:szCs w:val="22"/>
        </w:rPr>
        <w:t>9</w:t>
      </w:r>
      <w:r w:rsidRPr="00FC7FBE">
        <w:rPr>
          <w:rFonts w:asciiTheme="minorHAnsi" w:hAnsiTheme="minorHAnsi"/>
          <w:bCs/>
          <w:sz w:val="22"/>
          <w:szCs w:val="22"/>
        </w:rPr>
        <w:t xml:space="preserve"> r. poz. </w:t>
      </w:r>
      <w:r w:rsidR="002039B0">
        <w:rPr>
          <w:rFonts w:asciiTheme="minorHAnsi" w:hAnsiTheme="minorHAnsi"/>
          <w:bCs/>
          <w:sz w:val="22"/>
          <w:szCs w:val="22"/>
        </w:rPr>
        <w:t>175</w:t>
      </w:r>
      <w:r w:rsidRPr="00FC7FBE">
        <w:rPr>
          <w:rFonts w:asciiTheme="minorHAnsi" w:hAnsiTheme="minorHAnsi"/>
          <w:bCs/>
          <w:sz w:val="22"/>
          <w:szCs w:val="22"/>
        </w:rPr>
        <w:t>)</w:t>
      </w:r>
      <w:r w:rsidR="00F45700">
        <w:rPr>
          <w:rFonts w:asciiTheme="minorHAnsi" w:hAnsiTheme="minorHAnsi"/>
          <w:bCs/>
          <w:sz w:val="22"/>
          <w:szCs w:val="22"/>
        </w:rPr>
        <w:t>.</w:t>
      </w:r>
    </w:p>
    <w:p w:rsidR="00FC7FBE" w:rsidRPr="00FC7FBE" w:rsidRDefault="00FC7FBE" w:rsidP="00FC7FBE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7FBE">
        <w:rPr>
          <w:rFonts w:asciiTheme="minorHAnsi" w:eastAsiaTheme="minorHAnsi" w:hAnsiTheme="minorHAnsi" w:cstheme="minorBidi"/>
          <w:sz w:val="22"/>
          <w:szCs w:val="22"/>
          <w:lang w:eastAsia="en-US"/>
        </w:rPr>
        <w:t>Jeżeli w specyfikacji użyto oznaczeń lub parametrów wskazujących konkretnego producenta, konkretny produkt, wskazano znaki towarowe, patenty lub pochodzenie Zamawiający dopuszcza zastosowanie rozwiązań równoważnych, przez które należy rozumieć produkty o parametrach nie gorszych od przedstawionych w opisie przedmiotu zamówienia i spełniające, co najmniej w tym samym zakresie wymagania Zamawiającego. Wykonawca powołujący się na rozwiązania równoważne opisywane przez Zamawiające, jest obowiązany wykazać w ofercie, że oferowane przez niego produkty spełniają wymagania Zamawiającego.</w:t>
      </w:r>
    </w:p>
    <w:p w:rsidR="00094EFD" w:rsidRPr="000C3350" w:rsidRDefault="00094EFD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Wykonawca musi</w:t>
      </w:r>
      <w:r w:rsidRPr="00533B1D">
        <w:rPr>
          <w:rFonts w:asciiTheme="minorHAnsi" w:hAnsiTheme="minorHAnsi"/>
          <w:bCs/>
          <w:sz w:val="22"/>
          <w:szCs w:val="22"/>
        </w:rPr>
        <w:t xml:space="preserve"> posiadać zezwolenie na prowadzenie działalności uprawniające do obrotu produktami medycznymi, jeżeli przepisy prawa tego wymagają.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zamierza zawrzeć umowy ramowej.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udzielenia zamówień uzupełniających (art. 67 ust. 1 pkt. 6-7).</w:t>
      </w:r>
    </w:p>
    <w:p w:rsidR="00136E7A" w:rsidRPr="000C3350" w:rsidRDefault="00136E7A" w:rsidP="000C3350">
      <w:pPr>
        <w:pStyle w:val="Akapitzlist"/>
        <w:numPr>
          <w:ilvl w:val="1"/>
          <w:numId w:val="1"/>
        </w:num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dopuszcza składania ofert wariantowych.</w:t>
      </w:r>
    </w:p>
    <w:p w:rsidR="00136E7A" w:rsidRPr="000C3350" w:rsidRDefault="00136E7A" w:rsidP="00F45700">
      <w:pPr>
        <w:pStyle w:val="Akapitzlist"/>
        <w:numPr>
          <w:ilvl w:val="1"/>
          <w:numId w:val="1"/>
        </w:numPr>
        <w:ind w:left="567" w:hanging="5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zastosowania aukcji elektronicznej.</w:t>
      </w:r>
    </w:p>
    <w:p w:rsidR="00136E7A" w:rsidRPr="001C26DA" w:rsidRDefault="00136E7A" w:rsidP="00F45700">
      <w:pPr>
        <w:pStyle w:val="Akapitzlist"/>
        <w:numPr>
          <w:ilvl w:val="1"/>
          <w:numId w:val="1"/>
        </w:numPr>
        <w:ind w:left="567" w:hanging="57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350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zwrotu kosztów udziału w postępowaniu</w:t>
      </w:r>
      <w:r w:rsidRPr="000C3350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136E7A" w:rsidRPr="0012001B" w:rsidRDefault="00136E7A" w:rsidP="00136E7A">
      <w:pPr>
        <w:pStyle w:val="Akapitzlist"/>
        <w:ind w:left="709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3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Termin wykonania zamówienia oraz warunki płatności</w:t>
            </w:r>
          </w:p>
        </w:tc>
      </w:tr>
    </w:tbl>
    <w:p w:rsidR="00136E7A" w:rsidRPr="006539E4" w:rsidRDefault="00136E7A" w:rsidP="000E5048">
      <w:pPr>
        <w:pStyle w:val="Akapitzlist"/>
        <w:ind w:left="426" w:hanging="426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136E7A" w:rsidRPr="00094EFD" w:rsidRDefault="00136E7A" w:rsidP="000E504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>Dostawy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towaru nast</w:t>
      </w:r>
      <w:r>
        <w:rPr>
          <w:rFonts w:asciiTheme="minorHAnsi" w:hAnsiTheme="minorHAnsi" w:cstheme="minorHAnsi"/>
          <w:spacing w:val="-3"/>
          <w:sz w:val="22"/>
          <w:szCs w:val="22"/>
        </w:rPr>
        <w:t>ępować będą sukcesywnie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Wymagany termin </w:t>
      </w:r>
      <w:r w:rsidRPr="00B057FF">
        <w:rPr>
          <w:rFonts w:ascii="Calibri" w:hAnsi="Calibri"/>
          <w:spacing w:val="-3"/>
          <w:sz w:val="22"/>
          <w:szCs w:val="22"/>
        </w:rPr>
        <w:t>rea</w:t>
      </w:r>
      <w:r>
        <w:rPr>
          <w:rFonts w:ascii="Calibri" w:hAnsi="Calibri"/>
          <w:spacing w:val="-3"/>
          <w:sz w:val="22"/>
          <w:szCs w:val="22"/>
        </w:rPr>
        <w:t>lizacji zamówienia</w:t>
      </w:r>
      <w:r w:rsidR="00FC1B8D">
        <w:rPr>
          <w:rFonts w:ascii="Calibri" w:hAnsi="Calibri"/>
          <w:spacing w:val="-3"/>
          <w:sz w:val="22"/>
          <w:szCs w:val="22"/>
        </w:rPr>
        <w:t xml:space="preserve"> wynosi 12 miesięcy</w:t>
      </w:r>
      <w:r w:rsidR="004B4355">
        <w:rPr>
          <w:rFonts w:ascii="Calibri" w:hAnsi="Calibri"/>
          <w:spacing w:val="-3"/>
          <w:sz w:val="22"/>
          <w:szCs w:val="22"/>
        </w:rPr>
        <w:t xml:space="preserve"> od dnia podpisania umowy.</w:t>
      </w:r>
    </w:p>
    <w:p w:rsidR="00136E7A" w:rsidRDefault="00136E7A" w:rsidP="000E504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Termin płatności wynosi </w:t>
      </w:r>
      <w:r w:rsidRPr="00501BB0">
        <w:rPr>
          <w:rFonts w:asciiTheme="minorHAnsi" w:hAnsiTheme="minorHAnsi" w:cstheme="minorHAnsi"/>
          <w:b/>
          <w:spacing w:val="-3"/>
          <w:sz w:val="22"/>
          <w:szCs w:val="22"/>
        </w:rPr>
        <w:t>60 dni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od daty doręczenia faktury Zamawiającemu, na podstawie Ustawy z dnia 08 marca 2013 roku o terminach zapłat w transakcjach handlowych (Dz. U. 201</w:t>
      </w:r>
      <w:r w:rsidR="006015F7">
        <w:rPr>
          <w:rFonts w:asciiTheme="minorHAnsi" w:hAnsiTheme="minorHAnsi" w:cstheme="minorHAnsi"/>
          <w:spacing w:val="-3"/>
          <w:sz w:val="22"/>
          <w:szCs w:val="22"/>
        </w:rPr>
        <w:t>9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015F7">
        <w:rPr>
          <w:rFonts w:asciiTheme="minorHAnsi" w:hAnsiTheme="minorHAnsi" w:cstheme="minorHAnsi"/>
          <w:spacing w:val="-3"/>
          <w:sz w:val="22"/>
          <w:szCs w:val="22"/>
        </w:rPr>
        <w:t xml:space="preserve">r.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poz.</w:t>
      </w:r>
      <w:r w:rsidR="006015F7">
        <w:rPr>
          <w:rFonts w:asciiTheme="minorHAnsi" w:hAnsiTheme="minorHAnsi" w:cstheme="minorHAnsi"/>
          <w:spacing w:val="-3"/>
          <w:sz w:val="22"/>
          <w:szCs w:val="22"/>
        </w:rPr>
        <w:t xml:space="preserve"> 118)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ze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względu na specyfikę rozliczeń z Narodowym Funduszem Zdrowia za wykonanie świadczeń zdrowotnych.</w:t>
      </w:r>
    </w:p>
    <w:p w:rsidR="00136E7A" w:rsidRPr="0012001B" w:rsidRDefault="00136E7A" w:rsidP="00136E7A">
      <w:pPr>
        <w:pStyle w:val="Akapitzlist"/>
        <w:jc w:val="both"/>
        <w:rPr>
          <w:rFonts w:asciiTheme="minorHAnsi" w:hAnsiTheme="minorHAnsi" w:cstheme="minorHAnsi"/>
          <w:spacing w:val="-3"/>
          <w:sz w:val="18"/>
          <w:szCs w:val="18"/>
        </w:rPr>
      </w:pPr>
    </w:p>
    <w:p w:rsidR="00136E7A" w:rsidRPr="00692C08" w:rsidRDefault="00136E7A" w:rsidP="00136E7A">
      <w:pPr>
        <w:ind w:left="567" w:hanging="425"/>
        <w:jc w:val="both"/>
        <w:rPr>
          <w:rFonts w:asciiTheme="minorHAnsi" w:hAnsiTheme="minorHAnsi" w:cstheme="minorHAnsi"/>
          <w:spacing w:val="-3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62"/>
        </w:trPr>
        <w:tc>
          <w:tcPr>
            <w:tcW w:w="9060" w:type="dxa"/>
            <w:shd w:val="clear" w:color="auto" w:fill="FFF2CC" w:themeFill="accent4" w:themeFillTint="33"/>
          </w:tcPr>
          <w:p w:rsidR="00136E7A" w:rsidRPr="00692C08" w:rsidRDefault="00136E7A" w:rsidP="00136E7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 xml:space="preserve">Warunki udziału w postępowaniu </w:t>
            </w:r>
          </w:p>
        </w:tc>
      </w:tr>
    </w:tbl>
    <w:p w:rsidR="00136E7A" w:rsidRPr="006539E4" w:rsidRDefault="00136E7A" w:rsidP="00136E7A">
      <w:pPr>
        <w:pStyle w:val="Akapitzlist"/>
        <w:spacing w:after="4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136E7A" w:rsidRPr="00692C08" w:rsidRDefault="00136E7A" w:rsidP="00E85C2F">
      <w:pPr>
        <w:pStyle w:val="Akapitzlist"/>
        <w:numPr>
          <w:ilvl w:val="0"/>
          <w:numId w:val="4"/>
        </w:numPr>
        <w:spacing w:after="40"/>
        <w:ind w:left="567" w:hanging="42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92C08">
        <w:rPr>
          <w:rFonts w:asciiTheme="minorHAnsi" w:hAnsiTheme="minorHAnsi" w:cstheme="minorHAnsi"/>
          <w:sz w:val="22"/>
          <w:szCs w:val="22"/>
          <w:u w:val="single"/>
        </w:rPr>
        <w:t xml:space="preserve">O udzielenie zamówienia mogą ubiegać się Wykonawcy, którzy: </w:t>
      </w:r>
    </w:p>
    <w:p w:rsidR="00136E7A" w:rsidRPr="0006421E" w:rsidRDefault="00136E7A" w:rsidP="00FC6497">
      <w:pPr>
        <w:numPr>
          <w:ilvl w:val="0"/>
          <w:numId w:val="3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>nie podlegają wykluczeniu;</w:t>
      </w:r>
    </w:p>
    <w:p w:rsidR="00136E7A" w:rsidRPr="00692C08" w:rsidRDefault="00136E7A" w:rsidP="00FC6497">
      <w:pPr>
        <w:numPr>
          <w:ilvl w:val="0"/>
          <w:numId w:val="3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spełniają warunki udziału w postępowaniu dotyczące:</w:t>
      </w:r>
    </w:p>
    <w:p w:rsidR="00136E7A" w:rsidRPr="00CC6BE4" w:rsidRDefault="00136E7A" w:rsidP="00FC6497">
      <w:pPr>
        <w:numPr>
          <w:ilvl w:val="0"/>
          <w:numId w:val="5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kompetencji lub uprawnień do prowadzenia określonej działalności zawodowej, o ile wynika to z odrębnych przepisów. </w:t>
      </w:r>
    </w:p>
    <w:p w:rsidR="00136E7A" w:rsidRPr="00AC65D0" w:rsidRDefault="00136E7A" w:rsidP="00136E7A">
      <w:pPr>
        <w:tabs>
          <w:tab w:val="left" w:pos="851"/>
        </w:tabs>
        <w:spacing w:after="40"/>
        <w:ind w:left="1134" w:hanging="426"/>
        <w:jc w:val="both"/>
        <w:rPr>
          <w:rFonts w:asciiTheme="minorHAnsi" w:hAnsiTheme="minorHAnsi" w:cs="Segoe U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AC65D0">
        <w:rPr>
          <w:rFonts w:asciiTheme="minorHAnsi" w:hAnsiTheme="minorHAnsi" w:cs="Segoe UI"/>
          <w:b/>
          <w:bCs/>
          <w:sz w:val="22"/>
          <w:szCs w:val="22"/>
        </w:rPr>
        <w:t>Ocena spełniania warunku udziału w Postępowaniu, zostanie dokonana w oparciu o złożone przez Wykonawcę oświadczenie.</w:t>
      </w:r>
    </w:p>
    <w:p w:rsidR="00136E7A" w:rsidRPr="00CC6BE4" w:rsidRDefault="00136E7A" w:rsidP="00FC6497">
      <w:pPr>
        <w:numPr>
          <w:ilvl w:val="0"/>
          <w:numId w:val="5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sytuacji ekonomicznej lub finansowej. </w:t>
      </w:r>
    </w:p>
    <w:p w:rsidR="00136E7A" w:rsidRPr="00AC65D0" w:rsidRDefault="00136E7A" w:rsidP="00136E7A">
      <w:p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AC65D0">
        <w:rPr>
          <w:rFonts w:asciiTheme="minorHAnsi" w:hAnsiTheme="minorHAnsi" w:cs="Segoe UI"/>
          <w:b/>
          <w:bCs/>
          <w:sz w:val="22"/>
          <w:szCs w:val="22"/>
        </w:rPr>
        <w:t>Ocena spełniania warunku udziału w Postępowaniu, zostanie dokonana w oparciu o złożone przez Wykonawcę oświadczenie.</w:t>
      </w:r>
    </w:p>
    <w:p w:rsidR="00136E7A" w:rsidRPr="006C5CCC" w:rsidRDefault="00136E7A" w:rsidP="00FC6497">
      <w:pPr>
        <w:numPr>
          <w:ilvl w:val="0"/>
          <w:numId w:val="5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zdolności technicznej lub zawodowej. </w:t>
      </w:r>
    </w:p>
    <w:p w:rsidR="00136E7A" w:rsidRPr="00AC65D0" w:rsidRDefault="00136E7A" w:rsidP="00136E7A">
      <w:p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</w:t>
      </w:r>
      <w:r w:rsidRPr="00AC65D0">
        <w:rPr>
          <w:rFonts w:asciiTheme="minorHAnsi" w:hAnsiTheme="minorHAnsi" w:cs="Segoe UI"/>
          <w:b/>
          <w:bCs/>
          <w:sz w:val="22"/>
          <w:szCs w:val="22"/>
        </w:rPr>
        <w:t>. Ocena spełniania warunku udziału w Postępowaniu, zostanie dokonana w oparciu o złożone przez Wykonawcę oświadczenie.</w:t>
      </w:r>
    </w:p>
    <w:p w:rsidR="00136E7A" w:rsidRPr="002666D3" w:rsidRDefault="00136E7A" w:rsidP="00E85C2F">
      <w:pPr>
        <w:pStyle w:val="Akapitzlist"/>
        <w:numPr>
          <w:ilvl w:val="1"/>
          <w:numId w:val="15"/>
        </w:numPr>
        <w:spacing w:after="4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666D3">
        <w:rPr>
          <w:rFonts w:asciiTheme="minorHAnsi" w:hAnsiTheme="minorHAnsi" w:cstheme="minorHAnsi"/>
          <w:iCs/>
          <w:sz w:val="22"/>
          <w:szCs w:val="22"/>
        </w:rPr>
        <w:t xml:space="preserve">Wykonawca </w:t>
      </w:r>
      <w:r w:rsidRPr="002666D3">
        <w:rPr>
          <w:rFonts w:asciiTheme="minorHAnsi" w:hAnsiTheme="minorHAnsi" w:cstheme="minorHAnsi"/>
          <w:sz w:val="22"/>
          <w:szCs w:val="22"/>
        </w:rPr>
        <w:t>może w celu potwierdzenia spełniania warunków, o których mowa w rozdz. 5. 1. 2) lit. b-c niniejszej SIWZ w stosownych sytuacjach oraz w odniesieniu do konkretnego zamówienia lub jego części, polegać na zdolnościach technicznych lub zawodowych lub sytuacji finansowej lub ekonomicznej innych podmiotów, niezależnie od charakteru prawnego łączących go z nim stosunków prawnych</w:t>
      </w:r>
      <w:r w:rsidRPr="002666D3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2666D3">
        <w:rPr>
          <w:rFonts w:asciiTheme="minorHAnsi" w:hAnsiTheme="minorHAnsi" w:cstheme="minorHAnsi"/>
          <w:sz w:val="22"/>
          <w:szCs w:val="22"/>
        </w:rPr>
        <w:t>Kwestię polegania na zasobie podmiotu trzeciego reguluje szczegółowo art. 22a ust. 1-6 ustawy.</w:t>
      </w:r>
    </w:p>
    <w:p w:rsidR="00136E7A" w:rsidRPr="009302D3" w:rsidRDefault="00136E7A" w:rsidP="00E85C2F">
      <w:pPr>
        <w:pStyle w:val="Akapitzlist"/>
        <w:numPr>
          <w:ilvl w:val="1"/>
          <w:numId w:val="15"/>
        </w:numPr>
        <w:spacing w:after="40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02D3">
        <w:rPr>
          <w:rFonts w:asciiTheme="minorHAnsi" w:hAnsiTheme="minorHAnsi" w:cstheme="minorHAnsi"/>
          <w:iCs/>
          <w:sz w:val="22"/>
          <w:szCs w:val="22"/>
        </w:rPr>
        <w:t>W przedmiotowym postępowaniu Zamawiający wykluczy Wykonawców na podstawie art. 24 ust. 1 pkt. 12-23 oraz ust. 5 pkt. 1 ustawy</w:t>
      </w:r>
    </w:p>
    <w:p w:rsidR="00136E7A" w:rsidRPr="006539E4" w:rsidRDefault="00136E7A" w:rsidP="00136E7A">
      <w:pPr>
        <w:pStyle w:val="Akapitzlist"/>
        <w:ind w:left="993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136E7A" w:rsidRPr="00692C08" w:rsidTr="00136E7A">
        <w:trPr>
          <w:trHeight w:val="645"/>
        </w:trPr>
        <w:tc>
          <w:tcPr>
            <w:tcW w:w="8776" w:type="dxa"/>
            <w:shd w:val="clear" w:color="auto" w:fill="FFF2CC" w:themeFill="accent4" w:themeFillTint="33"/>
            <w:vAlign w:val="center"/>
          </w:tcPr>
          <w:p w:rsidR="00136E7A" w:rsidRPr="00692C08" w:rsidRDefault="00136E7A" w:rsidP="00FC6497">
            <w:pPr>
              <w:pStyle w:val="Akapitzlist"/>
              <w:numPr>
                <w:ilvl w:val="0"/>
                <w:numId w:val="15"/>
              </w:numPr>
              <w:ind w:left="709"/>
              <w:rPr>
                <w:rFonts w:asciiTheme="minorHAnsi" w:hAnsiTheme="minorHAnsi" w:cstheme="minorHAnsi"/>
                <w:b/>
                <w:color w:val="000000"/>
              </w:rPr>
            </w:pPr>
            <w:r w:rsidRPr="00692C08">
              <w:rPr>
                <w:rFonts w:asciiTheme="minorHAnsi" w:hAnsiTheme="minorHAnsi" w:cstheme="minorHAnsi"/>
                <w:b/>
              </w:rPr>
              <w:t>Wykaz oświadczeń lub dokumentów, potwierdzających spełnienie warunków udziału w postępowaniu oraz brak podstaw wykluczenia</w:t>
            </w:r>
          </w:p>
        </w:tc>
      </w:tr>
    </w:tbl>
    <w:p w:rsidR="00136E7A" w:rsidRPr="0012001B" w:rsidRDefault="00136E7A" w:rsidP="00136E7A">
      <w:pPr>
        <w:pStyle w:val="Akapitzlist"/>
        <w:spacing w:after="40"/>
        <w:jc w:val="both"/>
        <w:rPr>
          <w:rFonts w:asciiTheme="minorHAnsi" w:hAnsiTheme="minorHAnsi" w:cstheme="minorHAnsi"/>
          <w:sz w:val="10"/>
          <w:szCs w:val="10"/>
        </w:rPr>
      </w:pPr>
    </w:p>
    <w:p w:rsidR="00136E7A" w:rsidRPr="002666D3" w:rsidRDefault="00136E7A" w:rsidP="00FC6497">
      <w:pPr>
        <w:pStyle w:val="Akapitzlis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Do oferty każdy Wykonawca musi dołączyć aktualne na dzień</w:t>
      </w:r>
      <w:r>
        <w:rPr>
          <w:rFonts w:asciiTheme="minorHAnsi" w:hAnsiTheme="minorHAnsi" w:cstheme="minorHAnsi"/>
          <w:sz w:val="22"/>
          <w:szCs w:val="22"/>
        </w:rPr>
        <w:t xml:space="preserve"> składania ofert oświadczenie w </w:t>
      </w:r>
      <w:r w:rsidRPr="00692C08">
        <w:rPr>
          <w:rFonts w:asciiTheme="minorHAnsi" w:hAnsiTheme="minorHAnsi" w:cstheme="minorHAnsi"/>
          <w:sz w:val="22"/>
          <w:szCs w:val="22"/>
        </w:rPr>
        <w:t xml:space="preserve">zakresie wskazanym w załączniku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 xml:space="preserve"> do SIWZ. Informacje zawarte w oświadczeniu będą stanowić wstępne potwierdzenie, że Wykonawca </w:t>
      </w:r>
      <w:r w:rsidRPr="00692C08">
        <w:rPr>
          <w:rFonts w:asciiTheme="minorHAnsi" w:hAnsiTheme="minorHAnsi" w:cstheme="minorHAnsi"/>
          <w:bCs/>
          <w:sz w:val="22"/>
          <w:szCs w:val="22"/>
        </w:rPr>
        <w:t>nie podlega wykluczeniu oraz spełnia warunki udziału w postępowaniu.</w:t>
      </w:r>
    </w:p>
    <w:p w:rsidR="00136E7A" w:rsidRPr="00692C08" w:rsidRDefault="00136E7A" w:rsidP="00FC6497">
      <w:pPr>
        <w:pStyle w:val="Akapitzlis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lastRenderedPageBreak/>
        <w:t>W przypadku wspólnego ubiegania się o zamówienie przez Wykonawców oświadczenie,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którym mowa w rozdz. 6. 1 niniejszej SIWZ składa każdy z Wykonawców wspólnie ubiegających się o zamówienie. Oświadczenie to ma potwierdzać spełnianie warunków udziału w postępowaniu, brak podstaw wykluczenia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zakresie, w którym każdy z Wykonawców wykazuje spełnianie warunków udziału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postępowaniu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36E7A" w:rsidRDefault="00136E7A" w:rsidP="00FC6497">
      <w:pPr>
        <w:pStyle w:val="Akapitzlis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Na żądanie Zamawiającego Wykonawca, który zamierza powierzyć wykonanie części zamówienia podwykonawcom, w celu wykazania braku istnienia wobec nich podstaw wykluczenia z udziału w postępowaniu </w:t>
      </w:r>
      <w:r w:rsidRPr="00692C08">
        <w:rPr>
          <w:rFonts w:asciiTheme="minorHAnsi" w:hAnsiTheme="minorHAnsi" w:cstheme="minorHAnsi"/>
          <w:bCs/>
          <w:sz w:val="22"/>
          <w:szCs w:val="22"/>
        </w:rPr>
        <w:t>zamieszcza informacje o podwykonawcach w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oświadczeniu, o którym mowa w </w:t>
      </w:r>
      <w:r w:rsidRPr="00692C08">
        <w:rPr>
          <w:rFonts w:asciiTheme="minorHAnsi" w:hAnsiTheme="minorHAnsi" w:cstheme="minorHAnsi"/>
          <w:sz w:val="22"/>
          <w:szCs w:val="22"/>
        </w:rPr>
        <w:t>rozdz. 6. 1 niniejszej SIWZ.</w:t>
      </w:r>
    </w:p>
    <w:p w:rsidR="00136E7A" w:rsidRDefault="00136E7A" w:rsidP="00FC6497">
      <w:pPr>
        <w:pStyle w:val="Akapitzlis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6. 1 niniejszej SIWZ.</w:t>
      </w:r>
    </w:p>
    <w:p w:rsidR="00136E7A" w:rsidRPr="0064692C" w:rsidRDefault="00136E7A" w:rsidP="00FC6497">
      <w:pPr>
        <w:pStyle w:val="Akapitzlis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094EFD">
        <w:rPr>
          <w:rFonts w:asciiTheme="minorHAnsi" w:hAnsiTheme="minorHAnsi" w:cstheme="minorHAnsi"/>
          <w:sz w:val="22"/>
          <w:szCs w:val="22"/>
        </w:rPr>
        <w:t xml:space="preserve">Zamawiający zastosuje procedurę, o której mowa w </w:t>
      </w:r>
      <w:r w:rsidRPr="0064692C">
        <w:rPr>
          <w:rFonts w:asciiTheme="minorHAnsi" w:hAnsiTheme="minorHAnsi" w:cstheme="minorHAnsi"/>
          <w:sz w:val="22"/>
          <w:szCs w:val="22"/>
        </w:rPr>
        <w:t>art. 24 aa ust. 1</w:t>
      </w:r>
      <w:r w:rsidRPr="00094EFD">
        <w:rPr>
          <w:rFonts w:asciiTheme="minorHAnsi" w:hAnsiTheme="minorHAnsi" w:cstheme="minorHAnsi"/>
          <w:sz w:val="22"/>
          <w:szCs w:val="22"/>
        </w:rPr>
        <w:t xml:space="preserve"> ustawy</w:t>
      </w:r>
      <w:r w:rsidR="00094EFD">
        <w:rPr>
          <w:rFonts w:asciiTheme="minorHAnsi" w:hAnsiTheme="minorHAnsi" w:cstheme="minorHAnsi"/>
          <w:sz w:val="22"/>
          <w:szCs w:val="22"/>
        </w:rPr>
        <w:t xml:space="preserve"> Pzp.</w:t>
      </w:r>
    </w:p>
    <w:p w:rsidR="00136E7A" w:rsidRDefault="00136E7A" w:rsidP="00FC6497">
      <w:pPr>
        <w:pStyle w:val="Akapitzlis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4692C">
        <w:rPr>
          <w:rFonts w:asciiTheme="minorHAnsi" w:hAnsiTheme="minorHAnsi" w:cstheme="minorHAnsi"/>
          <w:sz w:val="22"/>
          <w:szCs w:val="22"/>
        </w:rPr>
        <w:t>Do Wykonawców (w tym osób fizycznych i prawnych) mających miejsce zamieszkania</w:t>
      </w:r>
      <w:r w:rsidRPr="005473F5">
        <w:rPr>
          <w:rFonts w:asciiTheme="minorHAnsi" w:hAnsiTheme="minorHAnsi" w:cstheme="minorHAnsi"/>
          <w:sz w:val="22"/>
          <w:szCs w:val="22"/>
        </w:rPr>
        <w:t xml:space="preserve"> lub siedzibę poza terytorium Rzeczpospolitej Polskiej zastosowanie mają regulacje z § 7 Rozporządzenia Ministra Rozwoju z dnia 26 lipca 2016 r. w sprawie rodzajów dokumentów, jakich może żądać zamawiający od wykonawcy w postępowaniu o udzielenie zamówienia (Dz. U. z 2016 r. Nr 1126)</w:t>
      </w:r>
      <w:r w:rsidRPr="00094EFD">
        <w:rPr>
          <w:rFonts w:asciiTheme="minorHAnsi" w:hAnsiTheme="minorHAnsi" w:cstheme="minorHAnsi"/>
          <w:sz w:val="22"/>
          <w:szCs w:val="22"/>
        </w:rPr>
        <w:t>.</w:t>
      </w:r>
    </w:p>
    <w:p w:rsidR="00136E7A" w:rsidRPr="00692C08" w:rsidRDefault="00136E7A" w:rsidP="00FC6497">
      <w:pPr>
        <w:pStyle w:val="Akapitzlist"/>
        <w:numPr>
          <w:ilvl w:val="0"/>
          <w:numId w:val="6"/>
        </w:numPr>
        <w:spacing w:after="4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F8723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 terminie 3 dni </w:t>
      </w:r>
      <w:r w:rsidRPr="005473F5">
        <w:rPr>
          <w:rFonts w:asciiTheme="minorHAnsi" w:hAnsiTheme="minorHAnsi" w:cstheme="minorHAnsi"/>
          <w:sz w:val="22"/>
          <w:szCs w:val="22"/>
        </w:rPr>
        <w:t>od dnia zamieszczenia na stronie internetowej informacji, o której mowa w art. 86 ust. 5 ustawy P</w:t>
      </w:r>
      <w:r w:rsidR="00F8723E">
        <w:rPr>
          <w:rFonts w:asciiTheme="minorHAnsi" w:hAnsiTheme="minorHAnsi" w:cstheme="minorHAnsi"/>
          <w:sz w:val="22"/>
          <w:szCs w:val="22"/>
        </w:rPr>
        <w:t>zp</w:t>
      </w:r>
      <w:r w:rsidRPr="005473F5">
        <w:rPr>
          <w:rFonts w:asciiTheme="minorHAnsi" w:hAnsiTheme="minorHAnsi" w:cstheme="minorHAnsi"/>
          <w:sz w:val="22"/>
          <w:szCs w:val="22"/>
        </w:rPr>
        <w:t>, przekaże zamawiającemu oświadczenie o przynależności lub braku przynależności do tej samej grupy kapitałowej, o której mowa w art.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24 ust. 1 pkt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23 ustawy P</w:t>
      </w:r>
      <w:r>
        <w:rPr>
          <w:rFonts w:asciiTheme="minorHAnsi" w:hAnsiTheme="minorHAnsi" w:cstheme="minorHAnsi"/>
          <w:bCs/>
          <w:sz w:val="22"/>
          <w:szCs w:val="22"/>
        </w:rPr>
        <w:t>zp</w:t>
      </w:r>
      <w:r w:rsidRPr="00692C08">
        <w:rPr>
          <w:rFonts w:asciiTheme="minorHAnsi" w:hAnsiTheme="minorHAnsi" w:cstheme="minorHAnsi"/>
          <w:bCs/>
          <w:sz w:val="22"/>
          <w:szCs w:val="22"/>
        </w:rPr>
        <w:t>. Wraz ze złożeniem oświadczenia, Wykonawca może przedstawić dowody, że powiązania z innym Wykonawcą nie prowadzą do zakłócenia konkurencji w postępowaniu o udzielenie zamówienia.</w:t>
      </w:r>
    </w:p>
    <w:p w:rsidR="00136E7A" w:rsidRDefault="00136E7A" w:rsidP="00FC6497">
      <w:pPr>
        <w:pStyle w:val="Akapitzlist"/>
        <w:numPr>
          <w:ilvl w:val="0"/>
          <w:numId w:val="6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Jeżeli Wykonawca nie złoży oświadczenia, o którym mowa w rozdz. 6</w:t>
      </w:r>
      <w:r>
        <w:rPr>
          <w:rFonts w:asciiTheme="minorHAnsi" w:hAnsiTheme="minorHAnsi" w:cstheme="minorHAnsi"/>
          <w:sz w:val="22"/>
          <w:szCs w:val="22"/>
        </w:rPr>
        <w:t>. 1.</w:t>
      </w:r>
      <w:r w:rsidRPr="00692C08">
        <w:rPr>
          <w:rFonts w:asciiTheme="minorHAnsi" w:hAnsiTheme="minorHAnsi" w:cstheme="minorHAnsi"/>
          <w:sz w:val="22"/>
          <w:szCs w:val="22"/>
        </w:rPr>
        <w:t xml:space="preserve"> SIWZ, oświadczeń lub dokumentów p</w:t>
      </w:r>
      <w:r>
        <w:rPr>
          <w:rFonts w:asciiTheme="minorHAnsi" w:hAnsiTheme="minorHAnsi" w:cstheme="minorHAnsi"/>
          <w:sz w:val="22"/>
          <w:szCs w:val="22"/>
        </w:rPr>
        <w:t xml:space="preserve">otwierdzających okoliczności, o </w:t>
      </w:r>
      <w:r w:rsidRPr="00692C08">
        <w:rPr>
          <w:rFonts w:asciiTheme="minorHAnsi" w:hAnsiTheme="minorHAnsi" w:cstheme="minorHAnsi"/>
          <w:sz w:val="22"/>
          <w:szCs w:val="22"/>
        </w:rPr>
        <w:t>których mowa w art. 25 ust. 1 ustawy P</w:t>
      </w:r>
      <w:r>
        <w:rPr>
          <w:rFonts w:asciiTheme="minorHAnsi" w:hAnsiTheme="minorHAnsi" w:cstheme="minorHAnsi"/>
          <w:sz w:val="22"/>
          <w:szCs w:val="22"/>
        </w:rPr>
        <w:t>zp</w:t>
      </w:r>
      <w:r w:rsidRPr="00692C08">
        <w:rPr>
          <w:rFonts w:asciiTheme="minorHAnsi" w:hAnsiTheme="minorHAnsi" w:cstheme="minorHAnsi"/>
          <w:sz w:val="22"/>
          <w:szCs w:val="22"/>
        </w:rPr>
        <w:t xml:space="preserve">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 chyba, że mimo ich złożenia oferta Wykonawcy podlegałaby odrzuceniu, albo konieczne byłoby unieważnienie postępowania.</w:t>
      </w:r>
    </w:p>
    <w:p w:rsidR="00067B70" w:rsidRPr="00067B70" w:rsidRDefault="00067B70" w:rsidP="00067B70">
      <w:pPr>
        <w:spacing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362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692C08" w:rsidRDefault="00136E7A" w:rsidP="00FC6497">
            <w:pPr>
              <w:pStyle w:val="Akapitzlist"/>
              <w:numPr>
                <w:ilvl w:val="0"/>
                <w:numId w:val="15"/>
              </w:numPr>
              <w:ind w:left="460"/>
              <w:rPr>
                <w:rFonts w:asciiTheme="minorHAnsi" w:hAnsiTheme="minorHAnsi" w:cstheme="minorHAnsi"/>
                <w:b/>
                <w:color w:val="000000"/>
              </w:rPr>
            </w:pPr>
            <w:r w:rsidRPr="00692C08">
              <w:rPr>
                <w:rFonts w:asciiTheme="minorHAnsi" w:hAnsiTheme="minorHAnsi" w:cstheme="minorHAnsi"/>
                <w:b/>
              </w:rPr>
              <w:t>Sposób porozumiewania się Zamawiającego z Wykonawcami</w:t>
            </w:r>
          </w:p>
        </w:tc>
      </w:tr>
    </w:tbl>
    <w:p w:rsidR="00136E7A" w:rsidRPr="006539E4" w:rsidRDefault="00136E7A" w:rsidP="00136E7A">
      <w:pPr>
        <w:pStyle w:val="Akapitzlist"/>
        <w:spacing w:after="40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136E7A" w:rsidRDefault="00136E7A" w:rsidP="008207F9">
      <w:pPr>
        <w:pStyle w:val="Akapitzlist"/>
        <w:numPr>
          <w:ilvl w:val="1"/>
          <w:numId w:val="13"/>
        </w:numPr>
        <w:spacing w:after="4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z w:val="22"/>
          <w:szCs w:val="22"/>
        </w:rPr>
        <w:t>Wyjaśnienia dotyczące Specyfikacji Istotnych Warunków Zamówienia udzielane będą z zachowaniem zasad określonych w ustawie Prawo zamówień publicznych (art. 38). Zamawiający jest obowiązany udzielić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Jeżeli wniosek o wyjaśnienie treści SIWZ wpłynął po upływie terminu składania wniosku lub dotyczy udzielonych wyjaśnień, Zamawiający może udzielić wyjaśnień albo pozostawić wniosek bez rozpoznania.</w:t>
      </w:r>
    </w:p>
    <w:p w:rsidR="005A7703" w:rsidRDefault="005A7703" w:rsidP="008207F9">
      <w:pPr>
        <w:pStyle w:val="Akapitzlist"/>
        <w:numPr>
          <w:ilvl w:val="1"/>
          <w:numId w:val="13"/>
        </w:numPr>
        <w:spacing w:after="4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Treść pytań wraz z wyjaśnieniami zostanie zamieszczona na stronie Zamawiającego, na której jest udostępniona SIWZ.</w:t>
      </w:r>
    </w:p>
    <w:p w:rsidR="00136E7A" w:rsidRDefault="00136E7A" w:rsidP="008207F9">
      <w:pPr>
        <w:pStyle w:val="Akapitzlist"/>
        <w:numPr>
          <w:ilvl w:val="1"/>
          <w:numId w:val="13"/>
        </w:numPr>
        <w:spacing w:after="4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z w:val="22"/>
          <w:szCs w:val="22"/>
        </w:rPr>
        <w:t>W korespondencji kierowanej do Zamawiającego Wykonawca winien posługiwać się numerem sprawy określonym w SIWZ.</w:t>
      </w:r>
    </w:p>
    <w:p w:rsidR="00136E7A" w:rsidRPr="005A7703" w:rsidRDefault="00136E7A" w:rsidP="008207F9">
      <w:pPr>
        <w:pStyle w:val="Akapitzlist"/>
        <w:numPr>
          <w:ilvl w:val="1"/>
          <w:numId w:val="13"/>
        </w:numPr>
        <w:spacing w:after="4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pacing w:val="-3"/>
          <w:sz w:val="22"/>
          <w:szCs w:val="22"/>
        </w:rPr>
        <w:t>Wszelkie zawiadomienia, oświadczenia, wnioski oraz informacje Zamawiający oraz Wykonawcy mogą przekazywać pisemnie lub drogą elektroniczną</w:t>
      </w:r>
      <w:r w:rsidR="005A7703">
        <w:rPr>
          <w:rFonts w:asciiTheme="minorHAnsi" w:hAnsiTheme="minorHAnsi" w:cstheme="minorHAnsi"/>
          <w:spacing w:val="-3"/>
          <w:sz w:val="22"/>
          <w:szCs w:val="22"/>
        </w:rPr>
        <w:t xml:space="preserve"> w formie umożliwiającej kopiowanie treści pisma,</w:t>
      </w:r>
      <w:r w:rsidRPr="007B4E54">
        <w:rPr>
          <w:rFonts w:asciiTheme="minorHAnsi" w:hAnsiTheme="minorHAnsi" w:cstheme="minorHAnsi"/>
          <w:spacing w:val="-3"/>
          <w:sz w:val="22"/>
          <w:szCs w:val="22"/>
        </w:rPr>
        <w:t xml:space="preserve"> za wyjątkiem oferty, umowy oraz oświadczeń i dokumentów wymienionych w rozdziale 6 niniejszej SIWZ (również w przypadku ich złożenia w wyniku wezwania, o którym mowa w art. 26 ust. 3 ustawy P</w:t>
      </w:r>
      <w:r w:rsidR="005A7703">
        <w:rPr>
          <w:rFonts w:asciiTheme="minorHAnsi" w:hAnsiTheme="minorHAnsi" w:cstheme="minorHAnsi"/>
          <w:spacing w:val="-3"/>
          <w:sz w:val="22"/>
          <w:szCs w:val="22"/>
        </w:rPr>
        <w:t>zp)</w:t>
      </w:r>
      <w:r w:rsidRPr="005A7703">
        <w:rPr>
          <w:rFonts w:asciiTheme="minorHAnsi" w:hAnsiTheme="minorHAnsi" w:cstheme="minorHAnsi"/>
          <w:spacing w:val="-3"/>
          <w:sz w:val="22"/>
          <w:szCs w:val="22"/>
        </w:rPr>
        <w:t>, dla których Prawodawca przewidział wyłącznie formę pisemną.</w:t>
      </w:r>
    </w:p>
    <w:p w:rsidR="005A7703" w:rsidRPr="005A7703" w:rsidRDefault="005A7703" w:rsidP="008207F9">
      <w:pPr>
        <w:pStyle w:val="Akapitzlist"/>
        <w:spacing w:after="4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Zamawiający żąda potwierdzenia otrzymania każdej przesyłki elektronicznej. W przypadku </w:t>
      </w:r>
      <w:r w:rsidR="00DA1A66">
        <w:rPr>
          <w:rFonts w:asciiTheme="minorHAnsi" w:hAnsiTheme="minorHAnsi" w:cstheme="minorHAnsi"/>
          <w:sz w:val="22"/>
          <w:szCs w:val="22"/>
        </w:rPr>
        <w:t>niepotwierdzenia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70CC">
        <w:rPr>
          <w:rFonts w:asciiTheme="minorHAnsi" w:hAnsiTheme="minorHAnsi" w:cstheme="minorHAnsi"/>
          <w:sz w:val="22"/>
          <w:szCs w:val="22"/>
        </w:rPr>
        <w:t xml:space="preserve">odbioru wiadomości Zamawiający uzna, że Wykonawca odebrał czytelną korespondencję. </w:t>
      </w:r>
    </w:p>
    <w:p w:rsidR="00136E7A" w:rsidRPr="002D3E1A" w:rsidRDefault="00136E7A" w:rsidP="008207F9">
      <w:pPr>
        <w:pStyle w:val="Akapitzlist"/>
        <w:spacing w:after="4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7831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Uwaga: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Zamawiający </w:t>
      </w:r>
      <w:r w:rsidRPr="00675F88">
        <w:rPr>
          <w:rFonts w:asciiTheme="minorHAnsi" w:hAnsiTheme="minorHAnsi" w:cstheme="minorHAnsi"/>
          <w:b/>
          <w:spacing w:val="-3"/>
          <w:sz w:val="22"/>
          <w:szCs w:val="22"/>
        </w:rPr>
        <w:t>nie dopuszcza</w:t>
      </w:r>
      <w:r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</w:rPr>
        <w:t>możliwości porozumiewania się za pomocą faksu.</w:t>
      </w:r>
    </w:p>
    <w:p w:rsidR="00136E7A" w:rsidRDefault="00136E7A" w:rsidP="00136E7A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Uwaga –</w:t>
      </w:r>
      <w:r w:rsidRPr="00692C08">
        <w:rPr>
          <w:rFonts w:asciiTheme="minorHAnsi" w:hAnsiTheme="minorHAnsi" w:cstheme="minorHAnsi"/>
          <w:b/>
          <w:spacing w:val="-3"/>
          <w:sz w:val="22"/>
          <w:szCs w:val="22"/>
        </w:rPr>
        <w:t xml:space="preserve"> Oryginał dokumentu przesłanego drogą elektroniczną należy niezwłocznie przesłać pocztą lub dostarczyć do Zamawiającego osobiście.</w:t>
      </w:r>
    </w:p>
    <w:p w:rsidR="00136E7A" w:rsidRPr="007B4E54" w:rsidRDefault="00136E7A" w:rsidP="008207F9">
      <w:pPr>
        <w:pStyle w:val="Akapitzlist"/>
        <w:numPr>
          <w:ilvl w:val="1"/>
          <w:numId w:val="13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B4E54">
        <w:rPr>
          <w:rFonts w:asciiTheme="minorHAnsi" w:hAnsiTheme="minorHAnsi" w:cstheme="minorHAnsi"/>
          <w:spacing w:val="-3"/>
          <w:sz w:val="22"/>
          <w:szCs w:val="22"/>
        </w:rPr>
        <w:t xml:space="preserve">Zawiadomienia, oświadczenia, wnioski oraz informacje przekazywane przez Wykonawcę pisemnie winny być składane na adres: </w:t>
      </w:r>
    </w:p>
    <w:p w:rsidR="00136E7A" w:rsidRDefault="00136E7A" w:rsidP="008207F9">
      <w:pPr>
        <w:tabs>
          <w:tab w:val="left" w:pos="567"/>
        </w:tabs>
        <w:spacing w:after="40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/>
          <w:i/>
          <w:spacing w:val="-3"/>
          <w:sz w:val="22"/>
          <w:szCs w:val="22"/>
        </w:rPr>
        <w:t>Szpital Specjalistyczny w Pile im. Stanisława Staszica 64-920 Piła, ul. Rydygiera 1 – Zamówienia Publiczne</w:t>
      </w:r>
      <w:r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</w:p>
    <w:p w:rsidR="00136E7A" w:rsidRDefault="00136E7A" w:rsidP="008207F9">
      <w:pPr>
        <w:pStyle w:val="Akapitzlist"/>
        <w:numPr>
          <w:ilvl w:val="1"/>
          <w:numId w:val="13"/>
        </w:numPr>
        <w:tabs>
          <w:tab w:val="left" w:pos="567"/>
        </w:tabs>
        <w:spacing w:after="40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2D3E1A">
        <w:rPr>
          <w:rFonts w:asciiTheme="minorHAnsi" w:hAnsiTheme="minorHAnsi" w:cstheme="minorHAnsi"/>
          <w:spacing w:val="-3"/>
          <w:sz w:val="22"/>
          <w:szCs w:val="22"/>
        </w:rPr>
        <w:t>Zawiadomienia</w:t>
      </w:r>
      <w:r w:rsidRPr="002D3E1A">
        <w:rPr>
          <w:rFonts w:asciiTheme="minorHAnsi" w:hAnsiTheme="minorHAnsi" w:cstheme="minorHAnsi"/>
          <w:sz w:val="22"/>
          <w:szCs w:val="22"/>
        </w:rPr>
        <w:t xml:space="preserve">, oświadczenia, wnioski oraz informacje przekazywane przez Wykonawcę drogą elektroniczną winny być kierowane na adres: </w:t>
      </w:r>
      <w:hyperlink r:id="rId9" w:history="1">
        <w:r w:rsidR="00260022" w:rsidRPr="00E91218">
          <w:rPr>
            <w:rStyle w:val="Hipercze"/>
            <w:rFonts w:asciiTheme="minorHAnsi" w:hAnsiTheme="minorHAnsi" w:cstheme="minorHAnsi"/>
            <w:sz w:val="22"/>
            <w:szCs w:val="22"/>
          </w:rPr>
          <w:t>agnieszka.migdalczyk@</w:t>
        </w:r>
        <w:r w:rsidR="00260022" w:rsidRPr="00E91218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szpital.pila.pl</w:t>
        </w:r>
      </w:hyperlink>
      <w:r w:rsidR="005A7703">
        <w:rPr>
          <w:rFonts w:asciiTheme="minorHAnsi" w:hAnsiTheme="minorHAnsi" w:cstheme="minorHAnsi"/>
          <w:spacing w:val="-3"/>
          <w:sz w:val="22"/>
          <w:szCs w:val="22"/>
        </w:rPr>
        <w:t>. Korespondencja przekazywana pocztą elektroniczną musi zawierać nr sprawy.</w:t>
      </w:r>
    </w:p>
    <w:p w:rsidR="00136E7A" w:rsidRPr="002D3E1A" w:rsidRDefault="00136E7A" w:rsidP="008207F9">
      <w:pPr>
        <w:pStyle w:val="Akapitzlist"/>
        <w:numPr>
          <w:ilvl w:val="1"/>
          <w:numId w:val="13"/>
        </w:numPr>
        <w:tabs>
          <w:tab w:val="left" w:pos="567"/>
        </w:tabs>
        <w:spacing w:after="40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Osob</w:t>
      </w:r>
      <w:r w:rsidR="0012001B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uprawnion</w:t>
      </w:r>
      <w:r w:rsidR="0012001B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do kontaktu z Wykonawcami:</w:t>
      </w:r>
    </w:p>
    <w:p w:rsidR="00136E7A" w:rsidRDefault="00260022" w:rsidP="008207F9">
      <w:pPr>
        <w:tabs>
          <w:tab w:val="left" w:pos="567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Agnieszka </w:t>
      </w:r>
      <w:proofErr w:type="spellStart"/>
      <w:r>
        <w:rPr>
          <w:rFonts w:asciiTheme="minorHAnsi" w:hAnsiTheme="minorHAnsi" w:cstheme="minorHAnsi"/>
          <w:spacing w:val="-3"/>
          <w:sz w:val="22"/>
          <w:szCs w:val="22"/>
        </w:rPr>
        <w:t>Migdalczyk</w:t>
      </w:r>
      <w:proofErr w:type="spellEnd"/>
      <w:r w:rsidR="00FD4D0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36E7A" w:rsidRPr="00692C08">
        <w:rPr>
          <w:rFonts w:asciiTheme="minorHAnsi" w:hAnsiTheme="minorHAnsi" w:cstheme="minorHAnsi"/>
          <w:spacing w:val="-3"/>
          <w:sz w:val="22"/>
          <w:szCs w:val="22"/>
        </w:rPr>
        <w:t>- tel. (67) 210</w:t>
      </w:r>
      <w:r w:rsidR="00136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36E7A" w:rsidRPr="00692C08">
        <w:rPr>
          <w:rFonts w:asciiTheme="minorHAnsi" w:hAnsiTheme="minorHAnsi" w:cstheme="minorHAnsi"/>
          <w:spacing w:val="-3"/>
          <w:sz w:val="22"/>
          <w:szCs w:val="22"/>
        </w:rPr>
        <w:t>62</w:t>
      </w:r>
      <w:r w:rsidR="00136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36E7A" w:rsidRPr="00692C08">
        <w:rPr>
          <w:rFonts w:asciiTheme="minorHAnsi" w:hAnsiTheme="minorHAnsi" w:cstheme="minorHAnsi"/>
          <w:spacing w:val="-3"/>
          <w:sz w:val="22"/>
          <w:szCs w:val="22"/>
        </w:rPr>
        <w:t>07</w:t>
      </w:r>
      <w:r w:rsidR="00136E7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06421E" w:rsidRPr="0061674E" w:rsidRDefault="0006421E" w:rsidP="00136E7A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324"/>
        </w:trPr>
        <w:tc>
          <w:tcPr>
            <w:tcW w:w="8923" w:type="dxa"/>
            <w:shd w:val="clear" w:color="auto" w:fill="FFF2CC" w:themeFill="accent4" w:themeFillTint="33"/>
          </w:tcPr>
          <w:p w:rsidR="00136E7A" w:rsidRPr="008859A0" w:rsidRDefault="00136E7A" w:rsidP="00FC6497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color w:val="000000"/>
              </w:rPr>
            </w:pPr>
            <w:r w:rsidRPr="008859A0">
              <w:rPr>
                <w:rFonts w:asciiTheme="minorHAnsi" w:hAnsiTheme="minorHAnsi" w:cstheme="minorHAnsi"/>
                <w:b/>
              </w:rPr>
              <w:t>Wadium</w:t>
            </w:r>
          </w:p>
        </w:tc>
      </w:tr>
    </w:tbl>
    <w:p w:rsidR="00136E7A" w:rsidRPr="0061674E" w:rsidRDefault="00136E7A" w:rsidP="00136E7A">
      <w:pPr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136E7A" w:rsidRPr="00692C08" w:rsidRDefault="00136E7A" w:rsidP="008207F9">
      <w:pPr>
        <w:pStyle w:val="Tekstpodstawowy3"/>
        <w:numPr>
          <w:ilvl w:val="1"/>
          <w:numId w:val="13"/>
        </w:numPr>
        <w:ind w:left="426" w:hanging="14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Zamawiający nie wymaga wniesienia wadium.</w:t>
      </w:r>
    </w:p>
    <w:p w:rsidR="00136E7A" w:rsidRPr="0061674E" w:rsidRDefault="00136E7A" w:rsidP="00136E7A">
      <w:pPr>
        <w:pStyle w:val="Tekstpodstawowy3"/>
        <w:ind w:left="360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36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7E7229" w:rsidRDefault="00136E7A" w:rsidP="00136E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9. </w:t>
            </w:r>
            <w:r w:rsidRPr="007E7229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:rsidR="00136E7A" w:rsidRPr="0061674E" w:rsidRDefault="00136E7A" w:rsidP="00136E7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/>
        <w:jc w:val="both"/>
        <w:rPr>
          <w:rFonts w:asciiTheme="minorHAnsi" w:hAnsiTheme="minorHAnsi" w:cstheme="minorHAnsi"/>
          <w:sz w:val="10"/>
          <w:szCs w:val="10"/>
        </w:rPr>
      </w:pPr>
    </w:p>
    <w:p w:rsidR="00136E7A" w:rsidRPr="007E7229" w:rsidRDefault="00136E7A" w:rsidP="008207F9">
      <w:pPr>
        <w:pStyle w:val="Akapitzlist"/>
        <w:numPr>
          <w:ilvl w:val="1"/>
          <w:numId w:val="14"/>
        </w:numPr>
        <w:spacing w:after="4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7229">
        <w:rPr>
          <w:rFonts w:asciiTheme="minorHAnsi" w:hAnsiTheme="minorHAnsi" w:cstheme="minorHAnsi"/>
          <w:bCs/>
          <w:sz w:val="22"/>
          <w:szCs w:val="22"/>
        </w:rPr>
        <w:t xml:space="preserve">Termin związania ofertą upływa po </w:t>
      </w:r>
      <w:r w:rsidRPr="007E7229">
        <w:rPr>
          <w:rFonts w:asciiTheme="minorHAnsi" w:hAnsiTheme="minorHAnsi" w:cstheme="minorHAnsi"/>
          <w:b/>
          <w:bCs/>
          <w:sz w:val="22"/>
          <w:szCs w:val="22"/>
        </w:rPr>
        <w:t>30 dniach</w:t>
      </w:r>
      <w:r w:rsidRPr="007E7229">
        <w:rPr>
          <w:rFonts w:asciiTheme="minorHAnsi" w:hAnsiTheme="minorHAnsi" w:cstheme="minorHAnsi"/>
          <w:bCs/>
          <w:sz w:val="22"/>
          <w:szCs w:val="22"/>
        </w:rPr>
        <w:t xml:space="preserve"> od terminu składania ofert. Bieg terminu związania ofertą rozpoczyna się wraz z upływem terminu składania ofert.</w:t>
      </w:r>
    </w:p>
    <w:p w:rsidR="00136E7A" w:rsidRPr="007F585F" w:rsidRDefault="00136E7A" w:rsidP="008207F9">
      <w:pPr>
        <w:pStyle w:val="Akapitzlist"/>
        <w:numPr>
          <w:ilvl w:val="1"/>
          <w:numId w:val="14"/>
        </w:numPr>
        <w:spacing w:after="40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Wykonawca samodzielnie lub na wniosek Zamawiającego może przedłużyć termin związania ofertą z tym, że Zamawiający może tylko raz, co najmniej na 3 dni przed upływem terminu związania oferta, zwrócić się do Wykonawców o wyrażenie zgody na przedłużenie tego terminu </w:t>
      </w:r>
      <w:r w:rsidR="00097BE4">
        <w:rPr>
          <w:rFonts w:asciiTheme="minorHAnsi" w:hAnsiTheme="minorHAnsi" w:cstheme="minorHAnsi"/>
          <w:sz w:val="22"/>
          <w:szCs w:val="22"/>
        </w:rPr>
        <w:t xml:space="preserve">    </w:t>
      </w:r>
      <w:r w:rsidRPr="00692C08">
        <w:rPr>
          <w:rFonts w:asciiTheme="minorHAnsi" w:hAnsiTheme="minorHAnsi" w:cstheme="minorHAnsi"/>
          <w:sz w:val="22"/>
          <w:szCs w:val="22"/>
        </w:rPr>
        <w:t>o oznaczony okres, nie dłużej jednak niż 60 dni.</w:t>
      </w:r>
    </w:p>
    <w:p w:rsidR="007F585F" w:rsidRPr="0061674E" w:rsidRDefault="007F585F" w:rsidP="007F585F">
      <w:pPr>
        <w:pStyle w:val="Akapitzlist"/>
        <w:spacing w:after="40"/>
        <w:ind w:left="360"/>
        <w:jc w:val="both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42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692C08" w:rsidRDefault="00136E7A" w:rsidP="00FC6497">
            <w:pPr>
              <w:pStyle w:val="Akapitzlist"/>
              <w:numPr>
                <w:ilvl w:val="0"/>
                <w:numId w:val="1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Opis sposobu przygotowania oferty</w:t>
            </w:r>
          </w:p>
        </w:tc>
      </w:tr>
    </w:tbl>
    <w:p w:rsidR="00136E7A" w:rsidRPr="00692C08" w:rsidRDefault="00136E7A" w:rsidP="008207F9">
      <w:pPr>
        <w:spacing w:after="40"/>
        <w:ind w:left="426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10.1.</w:t>
      </w:r>
      <w:r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/>
          <w:sz w:val="22"/>
          <w:szCs w:val="22"/>
        </w:rPr>
        <w:t>Oferta</w:t>
      </w:r>
      <w:r w:rsidRPr="00692C08">
        <w:rPr>
          <w:rFonts w:asciiTheme="minorHAnsi" w:hAnsiTheme="minorHAnsi" w:cstheme="minorHAnsi"/>
          <w:sz w:val="22"/>
          <w:szCs w:val="22"/>
        </w:rPr>
        <w:t xml:space="preserve"> musi zawierać następujące oświadczenia i dokumenty: </w:t>
      </w:r>
    </w:p>
    <w:p w:rsidR="00136E7A" w:rsidRPr="00692C08" w:rsidRDefault="00136E7A" w:rsidP="00FC6497">
      <w:pPr>
        <w:pStyle w:val="Akapitzlist"/>
        <w:numPr>
          <w:ilvl w:val="0"/>
          <w:numId w:val="7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317C">
        <w:rPr>
          <w:rFonts w:asciiTheme="minorHAnsi" w:hAnsiTheme="minorHAnsi" w:cstheme="minorHAnsi"/>
          <w:b/>
          <w:bCs/>
          <w:sz w:val="22"/>
          <w:szCs w:val="22"/>
        </w:rPr>
        <w:t>wypełniony formularz ofertowy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="00993258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ałącznik nr 1 do SIWZ</w:t>
      </w:r>
    </w:p>
    <w:p w:rsidR="002248B8" w:rsidRPr="002248B8" w:rsidRDefault="00136E7A" w:rsidP="00FC6497">
      <w:pPr>
        <w:pStyle w:val="Akapitzlist"/>
        <w:numPr>
          <w:ilvl w:val="0"/>
          <w:numId w:val="7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317C">
        <w:rPr>
          <w:rFonts w:asciiTheme="minorHAnsi" w:hAnsiTheme="minorHAnsi" w:cstheme="minorHAnsi"/>
          <w:b/>
          <w:bCs/>
          <w:sz w:val="22"/>
          <w:szCs w:val="22"/>
        </w:rPr>
        <w:t>wypełniony formularz cenowy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692C08">
        <w:rPr>
          <w:rFonts w:asciiTheme="minorHAnsi" w:hAnsiTheme="minorHAnsi" w:cstheme="minorHAnsi"/>
          <w:sz w:val="22"/>
          <w:szCs w:val="22"/>
        </w:rPr>
        <w:t xml:space="preserve"> załącznik nr 2 do SIWZ,</w:t>
      </w:r>
    </w:p>
    <w:p w:rsidR="00136E7A" w:rsidRPr="00CA55B6" w:rsidRDefault="002248B8" w:rsidP="00FC6497">
      <w:pPr>
        <w:pStyle w:val="Akapitzlist"/>
        <w:numPr>
          <w:ilvl w:val="0"/>
          <w:numId w:val="7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oświadczenia</w:t>
      </w:r>
      <w:r>
        <w:rPr>
          <w:rFonts w:asciiTheme="minorHAnsi" w:hAnsiTheme="minorHAnsi"/>
          <w:sz w:val="22"/>
          <w:szCs w:val="22"/>
        </w:rPr>
        <w:t xml:space="preserve"> wymienione w rozdziale 6 niniejszej SIWZ– Zał. nr 3 do SIWZ</w:t>
      </w:r>
      <w:r w:rsidR="00136E7A" w:rsidRPr="00692C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E7A" w:rsidRPr="00A54087" w:rsidRDefault="00136E7A" w:rsidP="00475E84">
      <w:pPr>
        <w:pStyle w:val="Akapitzlist"/>
        <w:numPr>
          <w:ilvl w:val="0"/>
          <w:numId w:val="7"/>
        </w:numPr>
        <w:spacing w:after="40"/>
        <w:ind w:left="851" w:hanging="2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76A2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dokument potwierdzający posiadanie uprawnień do wykonywania określonej działalności lub czynności</w:t>
      </w:r>
      <w:r w:rsidRPr="007610D4">
        <w:rPr>
          <w:rFonts w:asciiTheme="minorHAnsi" w:hAnsiTheme="minorHAnsi" w:cstheme="minorHAnsi"/>
          <w:sz w:val="22"/>
          <w:szCs w:val="22"/>
        </w:rPr>
        <w:t xml:space="preserve">, jeżeli przepisy prawa nakładają obowiązek ich posiadania, w szczególności koncesję, zezwolenie lub licencję lub inny dokument upoważniający Wykonawcę do obrotu i sprzedaży produktów leczniczych </w:t>
      </w:r>
      <w:r w:rsidRPr="007610D4">
        <w:rPr>
          <w:rFonts w:asciiTheme="minorHAnsi" w:hAnsiTheme="minorHAnsi" w:cstheme="minorHAnsi"/>
          <w:b/>
          <w:sz w:val="22"/>
          <w:szCs w:val="22"/>
        </w:rPr>
        <w:t>lub</w:t>
      </w:r>
      <w:r w:rsidRPr="007610D4">
        <w:rPr>
          <w:rFonts w:asciiTheme="minorHAnsi" w:hAnsiTheme="minorHAnsi" w:cstheme="minorHAnsi"/>
          <w:sz w:val="22"/>
          <w:szCs w:val="22"/>
        </w:rPr>
        <w:t xml:space="preserve"> oświadczenie o</w:t>
      </w:r>
      <w:r w:rsidRPr="007610D4">
        <w:rPr>
          <w:rFonts w:asciiTheme="minorHAnsi" w:hAnsiTheme="minorHAnsi" w:cstheme="minorHAnsi"/>
          <w:bCs/>
          <w:sz w:val="22"/>
          <w:szCs w:val="22"/>
        </w:rPr>
        <w:t xml:space="preserve"> braku wymogu </w:t>
      </w:r>
      <w:r w:rsidRPr="007610D4">
        <w:rPr>
          <w:rFonts w:asciiTheme="minorHAnsi" w:hAnsiTheme="minorHAnsi" w:cstheme="minorHAnsi"/>
          <w:sz w:val="22"/>
          <w:szCs w:val="22"/>
        </w:rPr>
        <w:t>posiadania takiego dokumentu</w:t>
      </w:r>
      <w:r w:rsidRPr="007610D4">
        <w:rPr>
          <w:rFonts w:asciiTheme="minorHAnsi" w:hAnsiTheme="minorHAnsi" w:cstheme="minorHAnsi"/>
          <w:bCs/>
          <w:sz w:val="22"/>
          <w:szCs w:val="22"/>
        </w:rPr>
        <w:t>.</w:t>
      </w:r>
    </w:p>
    <w:p w:rsidR="00A54087" w:rsidRPr="00C5462F" w:rsidRDefault="00A54087" w:rsidP="00FC6497">
      <w:pPr>
        <w:pStyle w:val="Akapitzlist"/>
        <w:numPr>
          <w:ilvl w:val="0"/>
          <w:numId w:val="7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4087">
        <w:rPr>
          <w:rFonts w:ascii="Calibri" w:hAnsi="Calibri"/>
          <w:b/>
          <w:sz w:val="22"/>
          <w:szCs w:val="22"/>
        </w:rPr>
        <w:t xml:space="preserve">oświadczenie </w:t>
      </w:r>
      <w:r w:rsidRPr="00A54087">
        <w:rPr>
          <w:rFonts w:ascii="Calibri" w:hAnsi="Calibri"/>
          <w:sz w:val="22"/>
          <w:szCs w:val="22"/>
        </w:rPr>
        <w:t xml:space="preserve">Wykonawcy o posiadaniu aktualnych dokumentów oferowanego przedmiotu zamówienia, </w:t>
      </w:r>
      <w:r w:rsidRPr="00A54087">
        <w:rPr>
          <w:rFonts w:ascii="Calibri" w:hAnsi="Calibri" w:cs="Calibri"/>
          <w:sz w:val="22"/>
          <w:szCs w:val="22"/>
        </w:rPr>
        <w:t xml:space="preserve">dopuszczających do obrotu i stosowania w ochronie zdrowia na terytorium Rzeczypospolitej Polskiej, zgodnie z polskim prawem oraz prawem Unii Europejskiej. Dokumenty, o których mowa powyżej, udostępnię </w:t>
      </w:r>
      <w:r>
        <w:rPr>
          <w:rFonts w:ascii="Calibri" w:hAnsi="Calibri" w:cs="Calibri"/>
          <w:sz w:val="22"/>
          <w:szCs w:val="22"/>
        </w:rPr>
        <w:t xml:space="preserve">na każde żądanie </w:t>
      </w:r>
      <w:r w:rsidRPr="00C5462F">
        <w:rPr>
          <w:rFonts w:ascii="Calibri" w:hAnsi="Calibri" w:cs="Calibri"/>
          <w:sz w:val="22"/>
          <w:szCs w:val="22"/>
        </w:rPr>
        <w:t>Zamawiającego</w:t>
      </w:r>
      <w:r w:rsidRPr="00C5462F">
        <w:rPr>
          <w:rFonts w:ascii="Calibri" w:hAnsi="Calibri"/>
          <w:bCs/>
          <w:sz w:val="22"/>
          <w:szCs w:val="22"/>
        </w:rPr>
        <w:t xml:space="preserve"> (załącznik nr 5 do SIWZ)</w:t>
      </w:r>
      <w:r w:rsidR="00F04841">
        <w:rPr>
          <w:rFonts w:ascii="Calibri" w:hAnsi="Calibri"/>
          <w:bCs/>
          <w:sz w:val="22"/>
          <w:szCs w:val="22"/>
        </w:rPr>
        <w:t>,</w:t>
      </w:r>
    </w:p>
    <w:p w:rsidR="00136E7A" w:rsidRDefault="00136E7A" w:rsidP="00FC6497">
      <w:pPr>
        <w:pStyle w:val="Akapitzlist"/>
        <w:numPr>
          <w:ilvl w:val="0"/>
          <w:numId w:val="7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6C8C">
        <w:rPr>
          <w:rFonts w:asciiTheme="minorHAnsi" w:hAnsiTheme="minorHAnsi" w:cstheme="minorHAnsi"/>
          <w:b/>
          <w:sz w:val="22"/>
          <w:szCs w:val="22"/>
        </w:rPr>
        <w:t>oświadczenia</w:t>
      </w:r>
      <w:r w:rsidRPr="00CF6C8C">
        <w:rPr>
          <w:rFonts w:asciiTheme="minorHAnsi" w:hAnsiTheme="minorHAnsi" w:cstheme="minorHAnsi"/>
          <w:sz w:val="22"/>
          <w:szCs w:val="22"/>
        </w:rPr>
        <w:t xml:space="preserve"> wymienione w rozdziale 6 niniejszej SIWZ</w:t>
      </w:r>
      <w:r w:rsidRPr="00CF6C8C">
        <w:rPr>
          <w:rFonts w:asciiTheme="minorHAnsi" w:hAnsiTheme="minorHAnsi" w:cstheme="minorHAnsi"/>
          <w:b/>
          <w:sz w:val="22"/>
          <w:szCs w:val="22"/>
        </w:rPr>
        <w:t>;</w:t>
      </w:r>
    </w:p>
    <w:p w:rsidR="00136E7A" w:rsidRPr="0061674E" w:rsidRDefault="00136E7A" w:rsidP="00FC6497">
      <w:pPr>
        <w:pStyle w:val="Akapitzlist"/>
        <w:numPr>
          <w:ilvl w:val="0"/>
          <w:numId w:val="7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317C">
        <w:rPr>
          <w:rFonts w:asciiTheme="minorHAnsi" w:hAnsiTheme="minorHAnsi" w:cstheme="minorHAnsi"/>
          <w:b/>
          <w:bCs/>
          <w:sz w:val="22"/>
          <w:szCs w:val="22"/>
        </w:rPr>
        <w:t>aktualny odpis z właściwego rejestru</w:t>
      </w:r>
      <w:r w:rsidRPr="007610D4">
        <w:rPr>
          <w:rFonts w:asciiTheme="minorHAnsi" w:hAnsiTheme="minorHAnsi" w:cstheme="minorHAnsi"/>
          <w:sz w:val="22"/>
          <w:szCs w:val="22"/>
        </w:rPr>
        <w:t xml:space="preserve"> lub z centralnej ewidencji i informacji o działalności gospodarczej, jeżeli odrębne przepisy wymagają wpisu do rejestru lub ewidencji, w celu potwierdzenia braku podstaw wykluczenia na podstawie art. 24 ust. 5 pkt. 1 ustawy;</w:t>
      </w:r>
    </w:p>
    <w:p w:rsidR="0061674E" w:rsidRPr="0061674E" w:rsidRDefault="0061674E" w:rsidP="00FC6497">
      <w:pPr>
        <w:pStyle w:val="Akapitzlist"/>
        <w:numPr>
          <w:ilvl w:val="0"/>
          <w:numId w:val="7"/>
        </w:numPr>
        <w:spacing w:after="40"/>
        <w:ind w:left="993" w:hanging="426"/>
        <w:jc w:val="both"/>
        <w:rPr>
          <w:rFonts w:asciiTheme="minorHAnsi" w:hAnsiTheme="minorHAnsi"/>
          <w:sz w:val="22"/>
          <w:szCs w:val="22"/>
          <w:u w:val="single"/>
        </w:rPr>
      </w:pPr>
      <w:r w:rsidRPr="001F723B">
        <w:rPr>
          <w:rFonts w:asciiTheme="minorHAnsi" w:hAnsiTheme="minorHAnsi"/>
          <w:b/>
          <w:bCs/>
          <w:sz w:val="22"/>
          <w:szCs w:val="22"/>
        </w:rPr>
        <w:t>materiały informacyjno-handlowe</w:t>
      </w:r>
      <w:r w:rsidRPr="0084389B">
        <w:rPr>
          <w:rFonts w:asciiTheme="minorHAnsi" w:hAnsiTheme="minorHAnsi"/>
          <w:b/>
          <w:sz w:val="22"/>
          <w:szCs w:val="22"/>
        </w:rPr>
        <w:t xml:space="preserve"> </w:t>
      </w:r>
      <w:r w:rsidRPr="0084389B">
        <w:rPr>
          <w:rFonts w:asciiTheme="minorHAnsi" w:hAnsiTheme="minorHAnsi"/>
          <w:sz w:val="22"/>
          <w:szCs w:val="22"/>
        </w:rPr>
        <w:t>uwiarygodniające podane informacje techniczne (katalogi, opisy, foldery itp.) w języku polskim;</w:t>
      </w:r>
      <w:r w:rsidRPr="0084389B">
        <w:rPr>
          <w:rFonts w:asciiTheme="minorHAnsi" w:hAnsiTheme="minorHAnsi"/>
          <w:b/>
          <w:sz w:val="22"/>
          <w:szCs w:val="22"/>
        </w:rPr>
        <w:t xml:space="preserve"> </w:t>
      </w:r>
      <w:r w:rsidRPr="0061674E">
        <w:rPr>
          <w:rFonts w:asciiTheme="minorHAnsi" w:hAnsiTheme="minorHAnsi"/>
          <w:sz w:val="22"/>
          <w:szCs w:val="22"/>
          <w:u w:val="single"/>
        </w:rPr>
        <w:t>Na wszystkich załączonych do oferty dokumentach dotyczących oferowanego asortymentu należy zaznaczyć, którego zadania i pozycji dokument dotyczy – celem identyfikacji oferowanego przedmiotu zamówienia.</w:t>
      </w:r>
    </w:p>
    <w:p w:rsidR="0061674E" w:rsidRPr="0084389B" w:rsidRDefault="0061674E" w:rsidP="00FC6497">
      <w:pPr>
        <w:pStyle w:val="Akapitzlist"/>
        <w:numPr>
          <w:ilvl w:val="0"/>
          <w:numId w:val="7"/>
        </w:numPr>
        <w:spacing w:after="4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DA06A8">
        <w:rPr>
          <w:rFonts w:asciiTheme="minorHAnsi" w:hAnsiTheme="minorHAnsi"/>
          <w:b/>
          <w:bCs/>
          <w:sz w:val="22"/>
          <w:szCs w:val="22"/>
        </w:rPr>
        <w:lastRenderedPageBreak/>
        <w:t xml:space="preserve">próbki soczewek z odpowiednim aplikatorem (zgodnie z </w:t>
      </w:r>
      <w:r w:rsidR="00611E4E">
        <w:rPr>
          <w:rFonts w:asciiTheme="minorHAnsi" w:hAnsiTheme="minorHAnsi"/>
          <w:b/>
          <w:bCs/>
          <w:sz w:val="22"/>
          <w:szCs w:val="22"/>
        </w:rPr>
        <w:t>z</w:t>
      </w:r>
      <w:r w:rsidRPr="00DA06A8">
        <w:rPr>
          <w:rFonts w:asciiTheme="minorHAnsi" w:hAnsiTheme="minorHAnsi"/>
          <w:b/>
          <w:bCs/>
          <w:sz w:val="22"/>
          <w:szCs w:val="22"/>
        </w:rPr>
        <w:t>ałącznikiem nr 2 do SIWZ)</w:t>
      </w:r>
      <w:r>
        <w:rPr>
          <w:rFonts w:asciiTheme="minorHAnsi" w:hAnsiTheme="minorHAnsi"/>
          <w:sz w:val="22"/>
          <w:szCs w:val="22"/>
        </w:rPr>
        <w:t xml:space="preserve"> </w:t>
      </w:r>
      <w:r w:rsidRPr="0061674E">
        <w:rPr>
          <w:rFonts w:asciiTheme="minorHAnsi" w:hAnsiTheme="minorHAnsi"/>
          <w:sz w:val="22"/>
          <w:szCs w:val="22"/>
        </w:rPr>
        <w:t>nie podlegające zwrotowi po zakończeniu postępowania,</w:t>
      </w:r>
      <w:r w:rsidRPr="0084389B">
        <w:rPr>
          <w:rFonts w:asciiTheme="minorHAnsi" w:hAnsiTheme="minorHAnsi"/>
          <w:b/>
          <w:sz w:val="22"/>
          <w:szCs w:val="22"/>
        </w:rPr>
        <w:t xml:space="preserve"> </w:t>
      </w:r>
      <w:r w:rsidRPr="0084389B">
        <w:rPr>
          <w:rFonts w:asciiTheme="minorHAnsi" w:hAnsiTheme="minorHAnsi"/>
          <w:sz w:val="22"/>
          <w:szCs w:val="22"/>
        </w:rPr>
        <w:t>umożliwiając</w:t>
      </w:r>
      <w:r>
        <w:rPr>
          <w:rFonts w:asciiTheme="minorHAnsi" w:hAnsiTheme="minorHAnsi"/>
          <w:sz w:val="22"/>
          <w:szCs w:val="22"/>
        </w:rPr>
        <w:t>e</w:t>
      </w:r>
      <w:r w:rsidRPr="0084389B">
        <w:rPr>
          <w:rFonts w:asciiTheme="minorHAnsi" w:hAnsiTheme="minorHAnsi"/>
          <w:sz w:val="22"/>
          <w:szCs w:val="22"/>
        </w:rPr>
        <w:t xml:space="preserve"> testowanie w warunkach szpitalnych</w:t>
      </w:r>
      <w:r>
        <w:rPr>
          <w:rFonts w:asciiTheme="minorHAnsi" w:hAnsiTheme="minorHAnsi"/>
          <w:sz w:val="22"/>
          <w:szCs w:val="22"/>
        </w:rPr>
        <w:t>, w</w:t>
      </w:r>
      <w:r w:rsidRPr="0084389B">
        <w:rPr>
          <w:rFonts w:asciiTheme="minorHAnsi" w:hAnsiTheme="minorHAnsi"/>
          <w:sz w:val="22"/>
          <w:szCs w:val="22"/>
        </w:rPr>
        <w:t xml:space="preserve"> celu oceny zgodności parametrów z wymaganiami określonymi w SIWZ. Na opakowaniu zawierającym próbki należy podać dokładną nazwę i adres Wykonawcy przystępującego do postępowania, nazwę i numer postępowania z dopiskiem „próbki”. Do oferty zaleca się dołączenie informacji o złożonych próbkach</w:t>
      </w:r>
      <w:r w:rsidR="00F04841">
        <w:rPr>
          <w:rFonts w:asciiTheme="minorHAnsi" w:hAnsiTheme="minorHAnsi"/>
          <w:sz w:val="22"/>
          <w:szCs w:val="22"/>
        </w:rPr>
        <w:t xml:space="preserve"> z</w:t>
      </w:r>
      <w:r w:rsidRPr="0084389B">
        <w:rPr>
          <w:rFonts w:asciiTheme="minorHAnsi" w:hAnsiTheme="minorHAnsi"/>
          <w:sz w:val="22"/>
          <w:szCs w:val="22"/>
        </w:rPr>
        <w:t xml:space="preserve"> wyszczególnieniem asortymentu i ilości. Oceny próbek dokonają lekarze Oddziału Okulistycznego Zamawiającego</w:t>
      </w:r>
      <w:r>
        <w:rPr>
          <w:rFonts w:asciiTheme="minorHAnsi" w:hAnsiTheme="minorHAnsi"/>
          <w:sz w:val="22"/>
          <w:szCs w:val="22"/>
        </w:rPr>
        <w:t>.</w:t>
      </w:r>
    </w:p>
    <w:p w:rsidR="00136E7A" w:rsidRDefault="00136E7A" w:rsidP="00475E84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10.2.</w:t>
      </w:r>
      <w:r w:rsidRPr="00692C08">
        <w:rPr>
          <w:rFonts w:asciiTheme="minorHAnsi" w:hAnsiTheme="minorHAnsi" w:cstheme="minorHAnsi"/>
          <w:sz w:val="22"/>
          <w:szCs w:val="22"/>
        </w:rPr>
        <w:t xml:space="preserve">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136E7A" w:rsidRDefault="00136E7A" w:rsidP="00475E84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Pr="00692C08">
        <w:rPr>
          <w:rFonts w:asciiTheme="minorHAnsi" w:hAnsiTheme="minorHAnsi" w:cstheme="minorHAnsi"/>
          <w:sz w:val="22"/>
          <w:szCs w:val="22"/>
        </w:rPr>
        <w:t>.3. Dokumenty sporządzone w języku obcym są składane wraz z tłumaczeniem na język polski.</w:t>
      </w:r>
    </w:p>
    <w:p w:rsidR="00136E7A" w:rsidRDefault="00136E7A" w:rsidP="00475E84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 w:rsidR="003970C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D3E1A">
        <w:rPr>
          <w:rFonts w:asciiTheme="minorHAnsi" w:hAnsiTheme="minorHAnsi" w:cstheme="minorHAnsi"/>
          <w:sz w:val="22"/>
          <w:szCs w:val="22"/>
        </w:rPr>
        <w:t>Wykonawcy ponoszą wszelkie koszty związane z przygotowaniem i złożeniem oferty.</w:t>
      </w:r>
    </w:p>
    <w:p w:rsidR="00136E7A" w:rsidRDefault="00136E7A" w:rsidP="00475E84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 w:rsidR="003970CC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D3E1A">
        <w:rPr>
          <w:rFonts w:asciiTheme="minorHAnsi" w:hAnsiTheme="minorHAnsi" w:cstheme="minorHAnsi"/>
          <w:sz w:val="22"/>
          <w:szCs w:val="22"/>
        </w:rPr>
        <w:t>Oferta wraz z załącznikami musi być sporządzona ściśle według postanowień Specyfikacji.</w:t>
      </w:r>
    </w:p>
    <w:p w:rsidR="00136E7A" w:rsidRDefault="00136E7A" w:rsidP="00475E84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 w:rsidR="003970CC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D3E1A">
        <w:rPr>
          <w:rFonts w:asciiTheme="minorHAnsi" w:hAnsiTheme="minorHAnsi" w:cstheme="minorHAnsi"/>
          <w:sz w:val="22"/>
          <w:szCs w:val="22"/>
        </w:rPr>
        <w:t xml:space="preserve">Oferta musi być napisana czytelnie </w:t>
      </w:r>
      <w:r w:rsidR="003970CC">
        <w:rPr>
          <w:rFonts w:asciiTheme="minorHAnsi" w:hAnsiTheme="minorHAnsi" w:cstheme="minorHAnsi"/>
          <w:sz w:val="22"/>
          <w:szCs w:val="22"/>
        </w:rPr>
        <w:t>–</w:t>
      </w:r>
      <w:r w:rsidRPr="002D3E1A">
        <w:rPr>
          <w:rFonts w:asciiTheme="minorHAnsi" w:hAnsiTheme="minorHAnsi" w:cstheme="minorHAnsi"/>
          <w:sz w:val="22"/>
          <w:szCs w:val="22"/>
        </w:rPr>
        <w:t xml:space="preserve"> wskazany maszynopis lub wydruk komputerowy.</w:t>
      </w:r>
    </w:p>
    <w:p w:rsidR="00136E7A" w:rsidRDefault="00136E7A" w:rsidP="00475E84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 w:rsidR="003970CC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D3E1A">
        <w:rPr>
          <w:rFonts w:asciiTheme="minorHAnsi" w:hAnsiTheme="minorHAnsi" w:cstheme="minorHAnsi"/>
          <w:sz w:val="22"/>
          <w:szCs w:val="22"/>
        </w:rPr>
        <w:t>Wszystkie zapisane strony oferty wraz z załącznikami muszą być kolejno ponumerowane i złączone w sposób trwały oraz na każdej stronie podpisane przez osobę (osoby) uprawnioną do składania oświadczeń woli w imieniu Wykonawcy, przy czym co najmniej na pierwszej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D3E1A">
        <w:rPr>
          <w:rFonts w:asciiTheme="minorHAnsi" w:hAnsiTheme="minorHAnsi" w:cstheme="minorHAnsi"/>
          <w:sz w:val="22"/>
          <w:szCs w:val="22"/>
        </w:rPr>
        <w:t>ostatniej stronie oferty podpis (podpisy) musi być opatrzony pieczęcią imienną Wykonawcy.</w:t>
      </w:r>
    </w:p>
    <w:p w:rsidR="00136E7A" w:rsidRDefault="00136E7A" w:rsidP="00475E84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 w:rsidR="003970CC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D3E1A">
        <w:rPr>
          <w:rFonts w:asciiTheme="minorHAnsi" w:hAnsiTheme="minorHAnsi" w:cstheme="minorHAnsi"/>
          <w:sz w:val="22"/>
          <w:szCs w:val="22"/>
        </w:rPr>
        <w:t>Wszelkie poprawki lub zmiany w tekście oferty muszą być parafowane przez osobę (osoby) podpisującą ofertę.</w:t>
      </w:r>
    </w:p>
    <w:p w:rsidR="00136E7A" w:rsidRDefault="00136E7A" w:rsidP="00475E84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 w:rsidR="003970C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D3E1A">
        <w:rPr>
          <w:rFonts w:asciiTheme="minorHAnsi" w:hAnsiTheme="minorHAnsi" w:cstheme="minorHAnsi"/>
          <w:sz w:val="22"/>
          <w:szCs w:val="22"/>
        </w:rPr>
        <w:t>Wykonawca jest obowiązany wskazać w ofercie części zamówienia, których wykonanie zamierza powierzyć podwykonawcom.</w:t>
      </w:r>
    </w:p>
    <w:p w:rsidR="00136E7A" w:rsidRPr="0095678D" w:rsidRDefault="00136E7A" w:rsidP="00475E84">
      <w:p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10.1</w:t>
      </w:r>
      <w:r w:rsidR="003970CC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95678D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załączenia do oferty innych materiałów niż wymagane przez Zamawiającego wymagane jest, aby stanowiły one odrębną część nie złączoną z ofertą. </w:t>
      </w:r>
    </w:p>
    <w:p w:rsidR="007F585F" w:rsidRPr="004370F9" w:rsidRDefault="007F585F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36E7A" w:rsidRPr="00692C08" w:rsidTr="00136E7A">
        <w:trPr>
          <w:trHeight w:val="467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36E7A" w:rsidRPr="004370F9" w:rsidRDefault="00136E7A" w:rsidP="00FC649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pacing w:val="-3"/>
              </w:rPr>
            </w:pPr>
            <w:r w:rsidRPr="004370F9">
              <w:rPr>
                <w:rFonts w:asciiTheme="minorHAnsi" w:hAnsiTheme="minorHAnsi" w:cstheme="minorHAnsi"/>
                <w:b/>
              </w:rPr>
              <w:t>Miejsce i termin składania i otwarcia ofert</w:t>
            </w:r>
          </w:p>
        </w:tc>
      </w:tr>
    </w:tbl>
    <w:p w:rsidR="00136E7A" w:rsidRPr="00CA55B6" w:rsidRDefault="00136E7A" w:rsidP="00136E7A">
      <w:pPr>
        <w:jc w:val="both"/>
        <w:rPr>
          <w:rFonts w:asciiTheme="minorHAnsi" w:hAnsiTheme="minorHAnsi" w:cstheme="minorHAnsi"/>
          <w:spacing w:val="-3"/>
          <w:sz w:val="18"/>
          <w:szCs w:val="18"/>
        </w:rPr>
      </w:pPr>
    </w:p>
    <w:p w:rsidR="00136E7A" w:rsidRPr="004370F9" w:rsidRDefault="00136E7A" w:rsidP="00F52DCA">
      <w:pPr>
        <w:pStyle w:val="Akapitzlist"/>
        <w:numPr>
          <w:ilvl w:val="1"/>
          <w:numId w:val="14"/>
        </w:numPr>
        <w:spacing w:after="40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4370F9">
        <w:rPr>
          <w:rFonts w:asciiTheme="minorHAnsi" w:hAnsiTheme="minorHAnsi" w:cstheme="minorHAnsi"/>
          <w:sz w:val="22"/>
          <w:szCs w:val="22"/>
        </w:rPr>
        <w:t>Ofertę należy złożyć w zamkniętej kopercie, w siedzibie Zamawiającego i oznakować w następujący sposób:</w:t>
      </w:r>
    </w:p>
    <w:p w:rsidR="00136E7A" w:rsidRPr="0006421E" w:rsidRDefault="00136E7A" w:rsidP="00136E7A">
      <w:pPr>
        <w:pStyle w:val="Akapitzlist"/>
        <w:spacing w:after="40"/>
        <w:ind w:left="43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7752"/>
      </w:tblGrid>
      <w:tr w:rsidR="00136E7A" w:rsidRPr="00692C08" w:rsidTr="00136E7A">
        <w:trPr>
          <w:trHeight w:val="1013"/>
        </w:trPr>
        <w:tc>
          <w:tcPr>
            <w:tcW w:w="7752" w:type="dxa"/>
          </w:tcPr>
          <w:p w:rsidR="00136E7A" w:rsidRPr="00692C08" w:rsidRDefault="00136E7A" w:rsidP="00136E7A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Szpital Specjalistyczny w Pile im. Stanisława Staszica</w:t>
            </w:r>
          </w:p>
          <w:p w:rsidR="00136E7A" w:rsidRPr="00692C08" w:rsidRDefault="00136E7A" w:rsidP="00136E7A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ul. Rydygiera 1, 64-920 Piła</w:t>
            </w:r>
          </w:p>
          <w:p w:rsidR="00136E7A" w:rsidRDefault="00136E7A" w:rsidP="00136E7A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Oferta w postępowaniu: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„</w:t>
            </w:r>
            <w:r w:rsidR="00812712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SOCZEWKI WEWNĄTRZGAŁKOWE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”</w:t>
            </w:r>
          </w:p>
          <w:p w:rsidR="00136E7A" w:rsidRPr="00692C08" w:rsidRDefault="00136E7A" w:rsidP="00136E7A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nr sprawy: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NZP.I</w:t>
            </w:r>
            <w:r w:rsidR="00FF7E9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I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– 240/</w:t>
            </w:r>
            <w:r w:rsidR="00FF7E9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77</w:t>
            </w:r>
            <w:r w:rsidR="0099325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</w:t>
            </w:r>
            <w:r w:rsidR="006123DE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</w:p>
          <w:p w:rsidR="00136E7A" w:rsidRPr="00692C08" w:rsidRDefault="00136E7A" w:rsidP="00136E7A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NIE OTWIERAĆ PRZED TERMINEM </w:t>
            </w:r>
            <w:r w:rsidR="000E23B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04 grudnia 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201</w:t>
            </w:r>
            <w:r w:rsidR="006123DE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roku GODZ. 10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00</w:t>
            </w:r>
          </w:p>
          <w:p w:rsidR="00136E7A" w:rsidRPr="00692C08" w:rsidRDefault="00136E7A" w:rsidP="00136E7A">
            <w:pPr>
              <w:pStyle w:val="Tekstpodstawowy"/>
              <w:ind w:left="720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</w:tr>
    </w:tbl>
    <w:p w:rsidR="00136E7A" w:rsidRPr="00812712" w:rsidRDefault="00136E7A" w:rsidP="00136E7A">
      <w:pPr>
        <w:spacing w:after="40"/>
        <w:jc w:val="both"/>
        <w:rPr>
          <w:rFonts w:asciiTheme="minorHAnsi" w:hAnsiTheme="minorHAnsi" w:cstheme="minorHAnsi"/>
          <w:sz w:val="6"/>
          <w:szCs w:val="6"/>
        </w:rPr>
      </w:pPr>
    </w:p>
    <w:p w:rsidR="00136E7A" w:rsidRDefault="00136E7A" w:rsidP="00F52DCA">
      <w:pPr>
        <w:spacing w:after="40"/>
        <w:ind w:left="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Pr="00692C08">
        <w:rPr>
          <w:rFonts w:asciiTheme="minorHAnsi" w:hAnsiTheme="minorHAnsi" w:cstheme="minorHAnsi"/>
          <w:sz w:val="22"/>
          <w:szCs w:val="22"/>
        </w:rPr>
        <w:t>.2. Ofertę należy złożyć w kancelarii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 Szpitala Specjalistycz</w:t>
      </w:r>
      <w:r w:rsidR="007A0541">
        <w:rPr>
          <w:rFonts w:asciiTheme="minorHAnsi" w:hAnsiTheme="minorHAnsi" w:cstheme="minorHAnsi"/>
          <w:b/>
          <w:sz w:val="22"/>
          <w:szCs w:val="22"/>
        </w:rPr>
        <w:t>n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ego w Pile im. Stanisława Staszica </w:t>
      </w:r>
    </w:p>
    <w:p w:rsidR="00136E7A" w:rsidRPr="00667ACD" w:rsidRDefault="00136E7A" w:rsidP="00980DB5">
      <w:pPr>
        <w:spacing w:after="40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64-920 Piła, </w:t>
      </w:r>
      <w:r w:rsidRPr="00692C08">
        <w:rPr>
          <w:rFonts w:asciiTheme="minorHAnsi" w:hAnsiTheme="minorHAnsi" w:cstheme="minorHAnsi"/>
          <w:b/>
          <w:sz w:val="22"/>
          <w:szCs w:val="22"/>
        </w:rPr>
        <w:t>ul. Rydygiera 1,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/>
          <w:sz w:val="22"/>
          <w:szCs w:val="22"/>
        </w:rPr>
        <w:t xml:space="preserve">pok. D14 </w:t>
      </w:r>
      <w:r w:rsidRPr="00692C08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Pr="00692C08">
        <w:rPr>
          <w:rFonts w:asciiTheme="minorHAnsi" w:hAnsiTheme="minorHAnsi" w:cstheme="minorHAnsi"/>
          <w:b/>
          <w:sz w:val="22"/>
          <w:szCs w:val="22"/>
        </w:rPr>
        <w:t>do dni</w:t>
      </w:r>
      <w:r w:rsidR="000C5DE8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E5613D">
        <w:rPr>
          <w:rFonts w:asciiTheme="minorHAnsi" w:hAnsiTheme="minorHAnsi" w:cstheme="minorHAnsi"/>
          <w:b/>
          <w:sz w:val="22"/>
          <w:szCs w:val="22"/>
        </w:rPr>
        <w:t>04</w:t>
      </w:r>
      <w:r w:rsidR="00324B84">
        <w:rPr>
          <w:rFonts w:asciiTheme="minorHAnsi" w:hAnsiTheme="minorHAnsi" w:cstheme="minorHAnsi"/>
          <w:b/>
          <w:sz w:val="22"/>
          <w:szCs w:val="22"/>
        </w:rPr>
        <w:t xml:space="preserve"> grudnia </w:t>
      </w:r>
      <w:r>
        <w:rPr>
          <w:rFonts w:asciiTheme="minorHAnsi" w:hAnsiTheme="minorHAnsi" w:cstheme="minorHAnsi"/>
          <w:b/>
          <w:sz w:val="22"/>
          <w:szCs w:val="22"/>
        </w:rPr>
        <w:t>201</w:t>
      </w:r>
      <w:r w:rsidR="006123DE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5678D">
        <w:rPr>
          <w:rFonts w:asciiTheme="minorHAnsi" w:hAnsiTheme="minorHAnsi" w:cstheme="minorHAnsi"/>
          <w:b/>
          <w:sz w:val="22"/>
          <w:szCs w:val="22"/>
        </w:rPr>
        <w:t>roku do godz. 09</w:t>
      </w:r>
      <w:r w:rsidRPr="0095678D">
        <w:rPr>
          <w:rFonts w:asciiTheme="minorHAnsi" w:hAnsiTheme="minorHAnsi" w:cstheme="minorHAnsi"/>
          <w:b/>
          <w:sz w:val="22"/>
          <w:szCs w:val="22"/>
          <w:vertAlign w:val="superscript"/>
        </w:rPr>
        <w:t>30</w:t>
      </w:r>
      <w:r w:rsidRPr="00692C08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36E7A" w:rsidRDefault="00136E7A" w:rsidP="00F52DCA">
      <w:pPr>
        <w:spacing w:after="40"/>
        <w:ind w:firstLine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11.3.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Oferty, które wpłyną do Zamawiającego po ustalonym terminie, będą odsyłane bez otwierania.</w:t>
      </w:r>
    </w:p>
    <w:p w:rsidR="00136E7A" w:rsidRDefault="00136E7A" w:rsidP="0026346B">
      <w:pPr>
        <w:spacing w:after="40"/>
        <w:ind w:left="851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11.4.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Otwarcie ofert nastąpi dnia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5613D" w:rsidRPr="00E5613D">
        <w:rPr>
          <w:rFonts w:asciiTheme="minorHAnsi" w:hAnsiTheme="minorHAnsi" w:cstheme="minorHAnsi"/>
          <w:b/>
          <w:bCs/>
          <w:spacing w:val="-3"/>
          <w:sz w:val="22"/>
          <w:szCs w:val="22"/>
        </w:rPr>
        <w:t>04</w:t>
      </w:r>
      <w:r w:rsidR="00812712" w:rsidRPr="00E5613D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="00E5613D">
        <w:rPr>
          <w:rFonts w:asciiTheme="minorHAnsi" w:hAnsiTheme="minorHAnsi" w:cstheme="minorHAnsi"/>
          <w:b/>
          <w:spacing w:val="-3"/>
          <w:sz w:val="22"/>
          <w:szCs w:val="22"/>
        </w:rPr>
        <w:t>grudnia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201</w:t>
      </w:r>
      <w:r w:rsidR="006123DE">
        <w:rPr>
          <w:rFonts w:asciiTheme="minorHAnsi" w:hAnsiTheme="minorHAnsi" w:cstheme="minorHAnsi"/>
          <w:b/>
          <w:spacing w:val="-3"/>
          <w:sz w:val="22"/>
          <w:szCs w:val="22"/>
        </w:rPr>
        <w:t>9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roku o godzinie 10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  <w:vertAlign w:val="superscript"/>
        </w:rPr>
        <w:t>00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w siedzibie Zamawiającego w Szpitalu Specjalistycznym w Pile im. Stanisława Staszica ul. Rydygiera 1 w </w:t>
      </w:r>
      <w:r>
        <w:rPr>
          <w:rFonts w:asciiTheme="minorHAnsi" w:hAnsiTheme="minorHAnsi" w:cstheme="minorHAnsi"/>
          <w:spacing w:val="-3"/>
          <w:sz w:val="22"/>
          <w:szCs w:val="22"/>
        </w:rPr>
        <w:t>sali konferencyjnej, pokój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nr </w:t>
      </w:r>
      <w:r>
        <w:rPr>
          <w:rFonts w:asciiTheme="minorHAnsi" w:hAnsiTheme="minorHAnsi" w:cstheme="minorHAnsi"/>
          <w:spacing w:val="-3"/>
          <w:sz w:val="22"/>
          <w:szCs w:val="22"/>
        </w:rPr>
        <w:t>D040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.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Wykonawcy mogą uczestniczyć w publicznej sesji otwarcia ofert. </w:t>
      </w:r>
    </w:p>
    <w:p w:rsidR="00136E7A" w:rsidRDefault="00136E7A" w:rsidP="0026346B">
      <w:pPr>
        <w:spacing w:after="40"/>
        <w:ind w:left="851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11.5.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Zamawiający zaleca, aby informacje zastrzeżone jako tajemnica przedsiębiorstwa,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lastRenderedPageBreak/>
        <w:t>będ</w:t>
      </w:r>
      <w:r w:rsidR="007A0541">
        <w:rPr>
          <w:rFonts w:asciiTheme="minorHAnsi" w:hAnsiTheme="minorHAnsi" w:cstheme="minorHAnsi"/>
          <w:spacing w:val="-3"/>
          <w:sz w:val="22"/>
          <w:szCs w:val="22"/>
        </w:rPr>
        <w:t xml:space="preserve">zie, że wszelkie oświadczenia i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zaświadczenia składane w trakcie niniejszego postępowania są jawne bez zastrzeżeń.</w:t>
      </w:r>
    </w:p>
    <w:p w:rsidR="00136E7A" w:rsidRDefault="00136E7A" w:rsidP="006D7793">
      <w:pPr>
        <w:spacing w:after="40"/>
        <w:ind w:left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11.6.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Wykonawca może, przed upływem terminu do składania ofert, zmienić lub wycofać ofertę.</w:t>
      </w:r>
    </w:p>
    <w:p w:rsidR="00136E7A" w:rsidRPr="0095678D" w:rsidRDefault="00136E7A" w:rsidP="00AC4992">
      <w:pPr>
        <w:spacing w:after="4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11.7. 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Niezwłocznie po otwarciu ofert Zamawiający zamieści na stronie </w:t>
      </w:r>
      <w:hyperlink r:id="rId10" w:history="1">
        <w:r w:rsidRPr="0095678D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www.szpital-pila.4bip.pl</w:t>
        </w:r>
      </w:hyperlink>
      <w:r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informacje dotyczące:</w:t>
      </w:r>
    </w:p>
    <w:p w:rsidR="00136E7A" w:rsidRPr="00692C08" w:rsidRDefault="00136E7A" w:rsidP="00AC4992">
      <w:pPr>
        <w:pStyle w:val="Akapitzlist"/>
        <w:numPr>
          <w:ilvl w:val="0"/>
          <w:numId w:val="8"/>
        </w:numPr>
        <w:spacing w:after="40"/>
        <w:ind w:left="1134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kwoty, jaką zamierza przeznaczyć na sfinansowanie zamówienia;</w:t>
      </w:r>
    </w:p>
    <w:p w:rsidR="00136E7A" w:rsidRPr="00692C08" w:rsidRDefault="00136E7A" w:rsidP="00AC4992">
      <w:pPr>
        <w:pStyle w:val="Akapitzlist"/>
        <w:numPr>
          <w:ilvl w:val="0"/>
          <w:numId w:val="8"/>
        </w:numPr>
        <w:spacing w:after="40"/>
        <w:ind w:left="1134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firm oraz adresów Wykonawców, którzy złożyli oferty w terminie;</w:t>
      </w:r>
    </w:p>
    <w:p w:rsidR="00136E7A" w:rsidRDefault="00136E7A" w:rsidP="00AC4992">
      <w:pPr>
        <w:pStyle w:val="Akapitzlist"/>
        <w:numPr>
          <w:ilvl w:val="0"/>
          <w:numId w:val="8"/>
        </w:numPr>
        <w:spacing w:after="40"/>
        <w:ind w:left="1134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ceny oraz pozostałe warunki, które podlegają ocenie</w:t>
      </w:r>
    </w:p>
    <w:p w:rsidR="00136E7A" w:rsidRPr="00426318" w:rsidRDefault="00136E7A" w:rsidP="00136E7A">
      <w:p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62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4370F9" w:rsidRDefault="00136E7A" w:rsidP="00FC649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4370F9">
              <w:rPr>
                <w:rFonts w:asciiTheme="minorHAnsi" w:hAnsiTheme="minorHAnsi" w:cstheme="minorHAnsi"/>
                <w:b/>
              </w:rPr>
              <w:t>Opis sposobu obliczenia ceny</w:t>
            </w:r>
          </w:p>
        </w:tc>
      </w:tr>
    </w:tbl>
    <w:p w:rsidR="00136E7A" w:rsidRPr="00812712" w:rsidRDefault="00136E7A" w:rsidP="00136E7A">
      <w:pPr>
        <w:ind w:left="426" w:hanging="426"/>
        <w:jc w:val="both"/>
        <w:rPr>
          <w:rFonts w:asciiTheme="minorHAnsi" w:hAnsiTheme="minorHAnsi" w:cstheme="minorHAnsi"/>
          <w:sz w:val="16"/>
          <w:szCs w:val="16"/>
        </w:rPr>
      </w:pPr>
    </w:p>
    <w:p w:rsidR="00136E7A" w:rsidRDefault="00136E7A" w:rsidP="00DC0903">
      <w:pPr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.1. Cenę oferty należy ująć w formularzu ofertowym podając ją cyframi i słowem w złotych polskich.</w:t>
      </w:r>
    </w:p>
    <w:p w:rsidR="00136E7A" w:rsidRDefault="00136E7A" w:rsidP="00DC0903">
      <w:pPr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 xml:space="preserve">.2. Cena brutto przedstawiona przez Wykonawcę w formularzu ofertowym musi obejmować wynagrodzenie za wszystkie obowiązki Wykonawcy niezbędne do zrealizowania przedmiotu zamówienia, zgodnie z warunkami określonymi w </w:t>
      </w:r>
      <w:r w:rsidR="006123DE">
        <w:rPr>
          <w:rFonts w:asciiTheme="minorHAnsi" w:hAnsiTheme="minorHAnsi" w:cstheme="minorHAnsi"/>
          <w:sz w:val="22"/>
          <w:szCs w:val="22"/>
        </w:rPr>
        <w:t>SIWZ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6E7A" w:rsidRDefault="00136E7A" w:rsidP="008361A4">
      <w:pPr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.3. Cena oferty przedstawiona przez Wykonawcę musi być kompletna, jednoznaczna i ostateczna, zawierająca podatek VAT naliczony zgodnie z przepisami obowiązującymi w tym zakresie. Cena podana w formularzu ofertowym nie może ulec zmianie na niekorzyść Zamawiającego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czasie trwania umowy. Prawidłowe ustalenie podatku VAT należy do obowiązku Wykonawcy, zgodnie z przepisami ustawy o podatku od towarów i usług oraz podatku akcyzowym.</w:t>
      </w:r>
    </w:p>
    <w:p w:rsidR="00136E7A" w:rsidRPr="00692C08" w:rsidRDefault="00136E7A" w:rsidP="005862E6">
      <w:pPr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.4. Rozliczenie za wykonane zamówienie odbywać się będzie w walucie PLN.</w:t>
      </w:r>
    </w:p>
    <w:p w:rsidR="00136E7A" w:rsidRPr="00692C08" w:rsidRDefault="00136E7A" w:rsidP="00BA478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Pr="00692C08">
        <w:rPr>
          <w:rFonts w:asciiTheme="minorHAnsi" w:hAnsiTheme="minorHAnsi" w:cstheme="minorHAnsi"/>
          <w:sz w:val="22"/>
          <w:szCs w:val="22"/>
        </w:rPr>
        <w:t>.5. Cenę należy podać w złotych polskich z dokładnością do dwóch miejsc po przecinku.</w:t>
      </w:r>
    </w:p>
    <w:p w:rsidR="007F585F" w:rsidRPr="00DA65CB" w:rsidRDefault="007F585F" w:rsidP="00136E7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59"/>
        </w:trPr>
        <w:tc>
          <w:tcPr>
            <w:tcW w:w="9060" w:type="dxa"/>
            <w:shd w:val="clear" w:color="auto" w:fill="FFF2CC" w:themeFill="accent4" w:themeFillTint="33"/>
          </w:tcPr>
          <w:p w:rsidR="00136E7A" w:rsidRPr="00692C08" w:rsidRDefault="00136E7A" w:rsidP="00FC6497">
            <w:pPr>
              <w:pStyle w:val="Akapitzlist"/>
              <w:numPr>
                <w:ilvl w:val="0"/>
                <w:numId w:val="14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Kryteria i ocena ofert</w:t>
            </w:r>
          </w:p>
        </w:tc>
      </w:tr>
    </w:tbl>
    <w:p w:rsidR="00136E7A" w:rsidRPr="00812712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36E7A" w:rsidRPr="00337E46" w:rsidRDefault="00136E7A" w:rsidP="00111699">
      <w:pPr>
        <w:pStyle w:val="Akapitzlist"/>
        <w:numPr>
          <w:ilvl w:val="1"/>
          <w:numId w:val="14"/>
        </w:numPr>
        <w:tabs>
          <w:tab w:val="left" w:pos="284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 w:hanging="141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337E46">
        <w:rPr>
          <w:rFonts w:asciiTheme="minorHAnsi" w:hAnsiTheme="minorHAnsi" w:cstheme="minorHAnsi"/>
          <w:spacing w:val="-3"/>
          <w:sz w:val="22"/>
          <w:szCs w:val="22"/>
        </w:rPr>
        <w:t>Zamawiający będzie oceniał oferty według następujących kryteriów:</w:t>
      </w:r>
    </w:p>
    <w:p w:rsidR="00337E46" w:rsidRDefault="00337E46" w:rsidP="00337E46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136E7A" w:rsidRPr="00680FE5" w:rsidRDefault="00136E7A" w:rsidP="00136E7A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596"/>
        <w:gridCol w:w="2961"/>
      </w:tblGrid>
      <w:tr w:rsidR="00136E7A" w:rsidRPr="00692C08" w:rsidTr="00136E7A">
        <w:tc>
          <w:tcPr>
            <w:tcW w:w="3686" w:type="dxa"/>
            <w:shd w:val="clear" w:color="auto" w:fill="D9D9D9" w:themeFill="background1" w:themeFillShade="D9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136E7A" w:rsidRPr="00692C08" w:rsidTr="00136E7A">
        <w:tc>
          <w:tcPr>
            <w:tcW w:w="3686" w:type="dxa"/>
            <w:shd w:val="clear" w:color="auto" w:fill="auto"/>
            <w:vAlign w:val="center"/>
          </w:tcPr>
          <w:p w:rsidR="00136E7A" w:rsidRPr="00B70D7F" w:rsidRDefault="00136E7A" w:rsidP="00136E7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Cena brutto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36E7A" w:rsidRPr="00692C08" w:rsidRDefault="00812712" w:rsidP="00136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36E7A" w:rsidRPr="00692C08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2961" w:type="dxa"/>
            <w:shd w:val="clear" w:color="auto" w:fill="auto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skala 0 –</w:t>
            </w:r>
            <w:r w:rsidR="00087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271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</w:tr>
      <w:tr w:rsidR="00812712" w:rsidRPr="00692C08" w:rsidTr="00136E7A">
        <w:tc>
          <w:tcPr>
            <w:tcW w:w="3686" w:type="dxa"/>
            <w:shd w:val="clear" w:color="auto" w:fill="auto"/>
            <w:vAlign w:val="center"/>
          </w:tcPr>
          <w:p w:rsidR="00812712" w:rsidRDefault="00812712" w:rsidP="00136E7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Jakość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12712" w:rsidRDefault="00812712" w:rsidP="00136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40%</w:t>
            </w:r>
          </w:p>
        </w:tc>
        <w:tc>
          <w:tcPr>
            <w:tcW w:w="2961" w:type="dxa"/>
            <w:shd w:val="clear" w:color="auto" w:fill="auto"/>
          </w:tcPr>
          <w:p w:rsidR="00812712" w:rsidRPr="00692C08" w:rsidRDefault="00812712" w:rsidP="00136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skala 0 – 40 pkt</w:t>
            </w:r>
          </w:p>
        </w:tc>
      </w:tr>
    </w:tbl>
    <w:p w:rsidR="00680FE5" w:rsidRPr="00680FE5" w:rsidRDefault="00680FE5" w:rsidP="00136E7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36E7A" w:rsidRDefault="00136E7A" w:rsidP="0089601F">
      <w:pPr>
        <w:pStyle w:val="Akapitzlist"/>
        <w:numPr>
          <w:ilvl w:val="1"/>
          <w:numId w:val="14"/>
        </w:numPr>
        <w:shd w:val="clear" w:color="auto" w:fill="FFFFFF"/>
        <w:tabs>
          <w:tab w:val="left" w:pos="426"/>
        </w:tabs>
        <w:ind w:left="993" w:right="24" w:hanging="567"/>
        <w:jc w:val="both"/>
        <w:rPr>
          <w:rFonts w:asciiTheme="minorHAnsi" w:hAnsiTheme="minorHAnsi" w:cstheme="minorHAnsi"/>
          <w:sz w:val="22"/>
          <w:szCs w:val="22"/>
        </w:rPr>
      </w:pPr>
      <w:r w:rsidRPr="001D6F6F">
        <w:rPr>
          <w:rFonts w:asciiTheme="minorHAnsi" w:hAnsiTheme="minorHAnsi" w:cstheme="minorHAnsi"/>
          <w:sz w:val="22"/>
          <w:szCs w:val="22"/>
        </w:rPr>
        <w:t xml:space="preserve">Punktacja w kryterium </w:t>
      </w:r>
      <w:r w:rsidRPr="001D6F6F">
        <w:rPr>
          <w:rFonts w:asciiTheme="minorHAnsi" w:hAnsiTheme="minorHAnsi" w:cstheme="minorHAnsi"/>
          <w:b/>
          <w:sz w:val="22"/>
          <w:szCs w:val="22"/>
        </w:rPr>
        <w:t>cena</w:t>
      </w:r>
      <w:r w:rsidRPr="001D6F6F">
        <w:rPr>
          <w:rFonts w:asciiTheme="minorHAnsi" w:hAnsiTheme="minorHAnsi" w:cstheme="minorHAnsi"/>
          <w:sz w:val="22"/>
          <w:szCs w:val="22"/>
        </w:rPr>
        <w:t xml:space="preserve"> zostanie obliczona z dokładnością do dwóch miejsc po przecinku w następujący sposób</w:t>
      </w:r>
    </w:p>
    <w:p w:rsidR="009877A8" w:rsidRPr="001D6F6F" w:rsidRDefault="009877A8" w:rsidP="009877A8">
      <w:pPr>
        <w:pStyle w:val="Akapitzlist"/>
        <w:shd w:val="clear" w:color="auto" w:fill="FFFFFF"/>
        <w:tabs>
          <w:tab w:val="left" w:pos="426"/>
        </w:tabs>
        <w:ind w:left="360" w:right="24"/>
        <w:jc w:val="both"/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5462F">
        <w:rPr>
          <w:rFonts w:asciiTheme="minorHAnsi" w:hAnsiTheme="minorHAnsi" w:cstheme="minorHAnsi"/>
          <w:b/>
          <w:bCs/>
          <w:sz w:val="22"/>
          <w:szCs w:val="22"/>
        </w:rPr>
        <w:t>Najniższa cena brutto /</w:t>
      </w:r>
      <w:r w:rsidR="000C7661" w:rsidRPr="00C5462F">
        <w:rPr>
          <w:rFonts w:asciiTheme="minorHAnsi" w:hAnsiTheme="minorHAnsi" w:cstheme="minorHAnsi"/>
          <w:b/>
          <w:bCs/>
          <w:sz w:val="22"/>
          <w:szCs w:val="22"/>
        </w:rPr>
        <w:t xml:space="preserve"> c</w:t>
      </w:r>
      <w:r w:rsidR="000C5DE8" w:rsidRPr="00C5462F">
        <w:rPr>
          <w:rFonts w:asciiTheme="minorHAnsi" w:hAnsiTheme="minorHAnsi" w:cstheme="minorHAnsi"/>
          <w:b/>
          <w:bCs/>
          <w:sz w:val="22"/>
          <w:szCs w:val="22"/>
        </w:rPr>
        <w:t xml:space="preserve">ena brutto badanej oferty x </w:t>
      </w:r>
      <w:r w:rsidR="00A44197" w:rsidRPr="00C5462F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C5462F">
        <w:rPr>
          <w:rFonts w:asciiTheme="minorHAnsi" w:hAnsiTheme="minorHAnsi" w:cstheme="minorHAnsi"/>
          <w:b/>
          <w:bCs/>
          <w:sz w:val="22"/>
          <w:szCs w:val="22"/>
        </w:rPr>
        <w:t>0</w:t>
      </w:r>
    </w:p>
    <w:p w:rsidR="009877A8" w:rsidRPr="00C5462F" w:rsidRDefault="009877A8" w:rsidP="00136E7A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44197" w:rsidRPr="00C5462F" w:rsidRDefault="00A44197" w:rsidP="00136E7A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 w:cstheme="minorHAnsi"/>
          <w:sz w:val="10"/>
          <w:szCs w:val="10"/>
        </w:rPr>
      </w:pPr>
    </w:p>
    <w:p w:rsidR="00A44197" w:rsidRPr="00C5462F" w:rsidRDefault="00A44197" w:rsidP="00EE564F">
      <w:pPr>
        <w:pStyle w:val="Akapitzlist"/>
        <w:numPr>
          <w:ilvl w:val="1"/>
          <w:numId w:val="32"/>
        </w:numPr>
        <w:spacing w:after="40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C5462F">
        <w:rPr>
          <w:rFonts w:asciiTheme="minorHAnsi" w:hAnsiTheme="minorHAnsi"/>
          <w:sz w:val="22"/>
          <w:szCs w:val="22"/>
        </w:rPr>
        <w:t>Wartość punktowa kryterium „Jakość” zostanie dokonana w oparciu o dostarczone próbki wg następujących zasad:</w:t>
      </w:r>
    </w:p>
    <w:p w:rsidR="0047547B" w:rsidRPr="00CD121B" w:rsidRDefault="0047547B" w:rsidP="0047547B">
      <w:pPr>
        <w:pStyle w:val="Akapitzlist"/>
        <w:spacing w:after="40"/>
        <w:ind w:left="444"/>
        <w:jc w:val="both"/>
        <w:rPr>
          <w:rFonts w:asciiTheme="minorHAnsi" w:hAnsiTheme="minorHAnsi"/>
          <w:sz w:val="22"/>
          <w:szCs w:val="22"/>
          <w:highlight w:val="yellow"/>
        </w:rPr>
      </w:pP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440"/>
        <w:gridCol w:w="3793"/>
        <w:gridCol w:w="4557"/>
        <w:gridCol w:w="849"/>
      </w:tblGrid>
      <w:tr w:rsidR="00A44197" w:rsidRPr="00C5462F" w:rsidTr="00B64CE6">
        <w:trPr>
          <w:trHeight w:val="8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AD73BB">
            <w:pPr>
              <w:jc w:val="center"/>
            </w:pPr>
            <w:r w:rsidRPr="00C5462F"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AD73BB">
            <w:pPr>
              <w:rPr>
                <w:b/>
              </w:rPr>
            </w:pPr>
            <w:r w:rsidRPr="00C5462F">
              <w:rPr>
                <w:b/>
              </w:rPr>
              <w:t>Termin ważności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do 6 miesięcy</w:t>
            </w:r>
          </w:p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od 7 do 24 miesięcy</w:t>
            </w:r>
          </w:p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od 25 do 36 miesięcy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AD73BB">
            <w:r w:rsidRPr="00C5462F">
              <w:t>0 pkt</w:t>
            </w:r>
          </w:p>
          <w:p w:rsidR="00A44197" w:rsidRPr="00C5462F" w:rsidRDefault="00A44197" w:rsidP="00AD73BB">
            <w:r w:rsidRPr="00C5462F">
              <w:t>2 pkt</w:t>
            </w:r>
          </w:p>
          <w:p w:rsidR="00A44197" w:rsidRPr="00C5462F" w:rsidRDefault="00A44197" w:rsidP="00AD73BB">
            <w:r w:rsidRPr="00C5462F">
              <w:t>10 pkt</w:t>
            </w:r>
          </w:p>
        </w:tc>
      </w:tr>
      <w:tr w:rsidR="00A44197" w:rsidRPr="00C5462F" w:rsidTr="00B64CE6">
        <w:trPr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AD73BB">
            <w:pPr>
              <w:jc w:val="center"/>
            </w:pPr>
            <w:r w:rsidRPr="00C5462F"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AD73BB">
            <w:pPr>
              <w:rPr>
                <w:b/>
              </w:rPr>
            </w:pPr>
            <w:r w:rsidRPr="00C5462F">
              <w:rPr>
                <w:b/>
              </w:rPr>
              <w:t xml:space="preserve">Obecność filtra UV – udokumentowane na opakowaniu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Nie</w:t>
            </w:r>
          </w:p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AD73BB">
            <w:r w:rsidRPr="00C5462F">
              <w:t>0 pkt</w:t>
            </w:r>
          </w:p>
          <w:p w:rsidR="00A44197" w:rsidRPr="00C5462F" w:rsidRDefault="00A44197" w:rsidP="00AD73BB">
            <w:r w:rsidRPr="00C5462F">
              <w:t>10 pkt</w:t>
            </w:r>
          </w:p>
        </w:tc>
      </w:tr>
      <w:tr w:rsidR="00A44197" w:rsidRPr="00C5462F" w:rsidTr="00B64CE6">
        <w:trPr>
          <w:trHeight w:val="6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AD73BB">
            <w:pPr>
              <w:jc w:val="center"/>
            </w:pPr>
            <w:r w:rsidRPr="00C5462F"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AD73BB">
            <w:pPr>
              <w:rPr>
                <w:b/>
              </w:rPr>
            </w:pPr>
            <w:r w:rsidRPr="00C5462F">
              <w:rPr>
                <w:b/>
              </w:rPr>
              <w:t>Opakowanie ocena funkcjonalności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 xml:space="preserve">Blister </w:t>
            </w:r>
          </w:p>
          <w:p w:rsidR="00701CC3" w:rsidRPr="00C5462F" w:rsidRDefault="00701CC3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>
              <w:t>Pojemnik szklany</w:t>
            </w:r>
          </w:p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Pojemnik szklany lub plastikowy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AD73BB">
            <w:r w:rsidRPr="00C5462F">
              <w:t>0-2 pkt</w:t>
            </w:r>
          </w:p>
          <w:p w:rsidR="00A44197" w:rsidRDefault="00701CC3" w:rsidP="00AD73BB">
            <w:r>
              <w:t>5</w:t>
            </w:r>
            <w:r w:rsidR="00A44197" w:rsidRPr="00C5462F">
              <w:t xml:space="preserve"> pkt</w:t>
            </w:r>
          </w:p>
          <w:p w:rsidR="00701CC3" w:rsidRPr="00C5462F" w:rsidRDefault="00701CC3" w:rsidP="00AD73BB">
            <w:r>
              <w:t>10 pkt</w:t>
            </w:r>
          </w:p>
        </w:tc>
      </w:tr>
      <w:tr w:rsidR="00ED089E" w:rsidRPr="00C5462F" w:rsidTr="00B64CE6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9E" w:rsidRPr="00C5462F" w:rsidRDefault="00ED089E" w:rsidP="00AD73BB">
            <w:pPr>
              <w:jc w:val="center"/>
            </w:pPr>
            <w: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9E" w:rsidRPr="00C5462F" w:rsidRDefault="00ED089E" w:rsidP="00AD73BB">
            <w:pPr>
              <w:rPr>
                <w:b/>
              </w:rPr>
            </w:pPr>
            <w:r>
              <w:rPr>
                <w:b/>
              </w:rPr>
              <w:t>Aplikat</w:t>
            </w:r>
            <w:r w:rsidR="00A1778E">
              <w:rPr>
                <w:b/>
              </w:rPr>
              <w:t>or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65" w:rsidRDefault="0010639A" w:rsidP="0010639A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>
              <w:t xml:space="preserve">ładowany </w:t>
            </w:r>
            <w:r w:rsidR="00256F20">
              <w:t>od przodu</w:t>
            </w:r>
          </w:p>
          <w:p w:rsidR="0010639A" w:rsidRPr="0010639A" w:rsidRDefault="0010639A" w:rsidP="0010639A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>
              <w:t>ładowany od góry</w:t>
            </w:r>
          </w:p>
          <w:p w:rsidR="00256F20" w:rsidRPr="00B72565" w:rsidRDefault="0010639A" w:rsidP="00B72565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>
              <w:t xml:space="preserve">ładowany </w:t>
            </w:r>
            <w:r w:rsidR="00256F20">
              <w:t>od tyłu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9E" w:rsidRDefault="00A1778E" w:rsidP="00AD73BB">
            <w:r>
              <w:t>0 pkt</w:t>
            </w:r>
          </w:p>
          <w:p w:rsidR="00B72565" w:rsidRDefault="00B72565" w:rsidP="00AD73BB">
            <w:r>
              <w:t>5 pkt</w:t>
            </w:r>
          </w:p>
          <w:p w:rsidR="00A1778E" w:rsidRPr="00C5462F" w:rsidRDefault="008247B2" w:rsidP="00B72565">
            <w:r>
              <w:t>1</w:t>
            </w:r>
            <w:r w:rsidR="00A1778E">
              <w:t>5 pkt</w:t>
            </w:r>
          </w:p>
        </w:tc>
      </w:tr>
      <w:tr w:rsidR="00A44197" w:rsidRPr="00C5462F" w:rsidTr="00B64CE6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1C7C72" w:rsidP="00AD73BB">
            <w:pPr>
              <w:jc w:val="center"/>
            </w:pPr>
            <w: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AD73BB">
            <w:pPr>
              <w:rPr>
                <w:b/>
              </w:rPr>
            </w:pPr>
            <w:r w:rsidRPr="00C5462F">
              <w:rPr>
                <w:b/>
              </w:rPr>
              <w:t>Współczynnik refrakcji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1,45</w:t>
            </w:r>
          </w:p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1,46 - 1,54</w:t>
            </w:r>
          </w:p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1,55 lub więcej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AD73BB">
            <w:r w:rsidRPr="00C5462F">
              <w:t>0 pkt</w:t>
            </w:r>
          </w:p>
          <w:p w:rsidR="00A44197" w:rsidRPr="00C5462F" w:rsidRDefault="00A44197" w:rsidP="00AD73BB">
            <w:r w:rsidRPr="00C5462F">
              <w:t>2 pkt</w:t>
            </w:r>
          </w:p>
          <w:p w:rsidR="00A44197" w:rsidRPr="00C5462F" w:rsidRDefault="00A44197" w:rsidP="00AD73BB">
            <w:r w:rsidRPr="00C5462F">
              <w:t>10 pkt</w:t>
            </w:r>
          </w:p>
        </w:tc>
      </w:tr>
      <w:tr w:rsidR="00A44197" w:rsidRPr="00C5462F" w:rsidTr="00B64CE6">
        <w:trPr>
          <w:trHeight w:val="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C56489" w:rsidP="00AD73BB">
            <w:pPr>
              <w:jc w:val="center"/>
            </w:pPr>
            <w: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1C7C72">
            <w:pPr>
              <w:rPr>
                <w:i/>
              </w:rPr>
            </w:pPr>
            <w:r w:rsidRPr="00C5462F">
              <w:rPr>
                <w:b/>
              </w:rPr>
              <w:t>Materiał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Soczewka o uwodnieniu powyżej 0,5%</w:t>
            </w:r>
          </w:p>
          <w:p w:rsidR="00A44197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 xml:space="preserve">Soczewka o uwodnieniu </w:t>
            </w:r>
            <w:r w:rsidR="001C7C72">
              <w:t xml:space="preserve">powyżej </w:t>
            </w:r>
            <w:r w:rsidRPr="00C5462F">
              <w:t>0,5%</w:t>
            </w:r>
            <w:r w:rsidR="001C7C72">
              <w:t xml:space="preserve"> &lt; 26</w:t>
            </w:r>
            <w:r w:rsidR="00B64CE6">
              <w:t>%</w:t>
            </w:r>
          </w:p>
          <w:p w:rsidR="001C7C72" w:rsidRPr="00C5462F" w:rsidRDefault="001C7C72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>
              <w:t xml:space="preserve">Soczewka o uwodnieniu </w:t>
            </w:r>
            <w:r w:rsidR="00B64CE6">
              <w:t>≥ 26 %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97" w:rsidRPr="00C5462F" w:rsidRDefault="001C7C72" w:rsidP="00AD73BB">
            <w:r>
              <w:t>20</w:t>
            </w:r>
            <w:r w:rsidR="00A44197" w:rsidRPr="00C5462F">
              <w:t xml:space="preserve"> pkt</w:t>
            </w:r>
          </w:p>
          <w:p w:rsidR="00A44197" w:rsidRDefault="001C7C72" w:rsidP="00AD73BB">
            <w:r>
              <w:t>10</w:t>
            </w:r>
            <w:r w:rsidR="00A44197" w:rsidRPr="00C5462F">
              <w:t xml:space="preserve"> pkt</w:t>
            </w:r>
          </w:p>
          <w:p w:rsidR="00B64CE6" w:rsidRPr="00C5462F" w:rsidRDefault="00B64CE6" w:rsidP="00AD73BB">
            <w:r>
              <w:t>0 pkt</w:t>
            </w:r>
          </w:p>
        </w:tc>
      </w:tr>
      <w:tr w:rsidR="00A44197" w:rsidRPr="00C5462F" w:rsidTr="00B64CE6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Pr="00C5462F" w:rsidRDefault="00C56489" w:rsidP="00AD73BB">
            <w:pPr>
              <w:jc w:val="center"/>
            </w:pPr>
            <w: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Pr="00C5462F" w:rsidRDefault="00A44197" w:rsidP="00AD73BB">
            <w:pPr>
              <w:rPr>
                <w:b/>
              </w:rPr>
            </w:pPr>
            <w:r w:rsidRPr="00C5462F">
              <w:rPr>
                <w:b/>
              </w:rPr>
              <w:t xml:space="preserve">Czas rozwijania się soczewki w torebce soczewki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Powyżej 3 sekund</w:t>
            </w:r>
          </w:p>
          <w:p w:rsidR="00E521A9" w:rsidRPr="00E521A9" w:rsidRDefault="00E521A9" w:rsidP="00E521A9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Poniżej 3 sekund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Pr="00C5462F" w:rsidRDefault="00A44197" w:rsidP="00AD73BB">
            <w:r w:rsidRPr="00C5462F">
              <w:t>2 pkt</w:t>
            </w:r>
          </w:p>
          <w:p w:rsidR="00A44197" w:rsidRPr="00C5462F" w:rsidRDefault="00A44197" w:rsidP="00AD73BB">
            <w:r w:rsidRPr="00C5462F">
              <w:t>10 pkt</w:t>
            </w:r>
          </w:p>
        </w:tc>
      </w:tr>
      <w:tr w:rsidR="00A44197" w:rsidRPr="00C5462F" w:rsidTr="00B64CE6">
        <w:trPr>
          <w:trHeight w:val="7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Pr="00C5462F" w:rsidRDefault="00C56489" w:rsidP="00AD73BB">
            <w:pPr>
              <w:jc w:val="center"/>
            </w:pPr>
            <w: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Pr="00C5462F" w:rsidRDefault="00A44197" w:rsidP="00AD73BB">
            <w:pPr>
              <w:rPr>
                <w:b/>
              </w:rPr>
            </w:pPr>
            <w:r w:rsidRPr="00C5462F">
              <w:rPr>
                <w:b/>
              </w:rPr>
              <w:t>Łatwość zwijania soczewki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Złe fałdowanie</w:t>
            </w:r>
          </w:p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Dobre zwijanie</w:t>
            </w:r>
          </w:p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Bardzo dobre zwijanie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Pr="00C5462F" w:rsidRDefault="00A44197" w:rsidP="00AD73BB">
            <w:r w:rsidRPr="00C5462F">
              <w:t>0 pkt</w:t>
            </w:r>
          </w:p>
          <w:p w:rsidR="00A44197" w:rsidRPr="00C5462F" w:rsidRDefault="00A44197" w:rsidP="00AD73BB">
            <w:r w:rsidRPr="00C5462F">
              <w:t>2 pkt</w:t>
            </w:r>
          </w:p>
          <w:p w:rsidR="00A44197" w:rsidRPr="00C5462F" w:rsidRDefault="00A44197" w:rsidP="00AD73BB">
            <w:r w:rsidRPr="00C5462F">
              <w:t>3 pkt</w:t>
            </w:r>
          </w:p>
        </w:tc>
      </w:tr>
      <w:tr w:rsidR="00A44197" w:rsidRPr="00C5462F" w:rsidTr="00B64CE6">
        <w:trPr>
          <w:trHeight w:val="7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Pr="00C5462F" w:rsidRDefault="00C56489" w:rsidP="00AD73BB">
            <w:pPr>
              <w:jc w:val="center"/>
            </w:pPr>
            <w: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Pr="00C5462F" w:rsidRDefault="00A44197" w:rsidP="00AD73BB">
            <w:pPr>
              <w:rPr>
                <w:b/>
              </w:rPr>
            </w:pPr>
            <w:r w:rsidRPr="00C5462F">
              <w:rPr>
                <w:b/>
              </w:rPr>
              <w:t xml:space="preserve">Częstotliwość występowania zmętnień torby tylnej w okresie 1 roku od implantacji </w:t>
            </w:r>
            <w:r w:rsidRPr="00C5462F">
              <w:t>(wg dostępnej literatury)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Powyżej 50% lub brak udokumentowania</w:t>
            </w:r>
          </w:p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25,1% do 50 %</w:t>
            </w:r>
          </w:p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5,1% do 25% zmętnień</w:t>
            </w:r>
          </w:p>
          <w:p w:rsidR="00A44197" w:rsidRPr="00C5462F" w:rsidRDefault="00A44197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 w:rsidRPr="00C5462F">
              <w:t>Do 5% zmętnień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97" w:rsidRPr="00C5462F" w:rsidRDefault="00A44197" w:rsidP="00AD73BB">
            <w:r w:rsidRPr="00C5462F">
              <w:t>0 pkt</w:t>
            </w:r>
          </w:p>
          <w:p w:rsidR="00A44197" w:rsidRPr="00C5462F" w:rsidRDefault="00A44197" w:rsidP="00AD73BB">
            <w:r w:rsidRPr="00C5462F">
              <w:t>3 pkt</w:t>
            </w:r>
          </w:p>
          <w:p w:rsidR="00A44197" w:rsidRPr="00C5462F" w:rsidRDefault="00A44197" w:rsidP="00AD73BB">
            <w:r w:rsidRPr="00C5462F">
              <w:t>5 pkt</w:t>
            </w:r>
          </w:p>
          <w:p w:rsidR="00A44197" w:rsidRPr="00C5462F" w:rsidRDefault="00A44197" w:rsidP="00AD73BB">
            <w:r w:rsidRPr="00C5462F">
              <w:t>10 pkt</w:t>
            </w:r>
          </w:p>
        </w:tc>
      </w:tr>
      <w:tr w:rsidR="00F46BB2" w:rsidRPr="00C5462F" w:rsidTr="00B64CE6">
        <w:trPr>
          <w:trHeight w:val="7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B2" w:rsidRDefault="00F46BB2" w:rsidP="00AD73BB">
            <w:pPr>
              <w:jc w:val="center"/>
            </w:pPr>
            <w: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B2" w:rsidRPr="00C5462F" w:rsidRDefault="00F46BB2" w:rsidP="00AD73BB">
            <w:pPr>
              <w:rPr>
                <w:b/>
              </w:rPr>
            </w:pPr>
            <w:r>
              <w:rPr>
                <w:b/>
              </w:rPr>
              <w:t>Kartridż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B2" w:rsidRDefault="00F96D7E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>
              <w:t>prosty</w:t>
            </w:r>
          </w:p>
          <w:p w:rsidR="00F96D7E" w:rsidRDefault="00F96D7E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>
              <w:t>ścięty &lt; 45°</w:t>
            </w:r>
          </w:p>
          <w:p w:rsidR="00F96D7E" w:rsidRPr="00C5462F" w:rsidRDefault="00F96D7E" w:rsidP="00FC6497">
            <w:pPr>
              <w:pStyle w:val="Akapitzlist"/>
              <w:numPr>
                <w:ilvl w:val="0"/>
                <w:numId w:val="31"/>
              </w:numPr>
              <w:ind w:left="176" w:hanging="284"/>
            </w:pPr>
            <w:r>
              <w:t>ścięty 45°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B2" w:rsidRDefault="00F96D7E" w:rsidP="00AD73BB">
            <w:r>
              <w:t>0 pkt</w:t>
            </w:r>
          </w:p>
          <w:p w:rsidR="00F96D7E" w:rsidRDefault="00F96D7E" w:rsidP="00AD73BB">
            <w:r>
              <w:t>5 pkt</w:t>
            </w:r>
          </w:p>
          <w:p w:rsidR="00F96D7E" w:rsidRPr="00C5462F" w:rsidRDefault="00F96D7E" w:rsidP="00AD73BB">
            <w:r>
              <w:t>1</w:t>
            </w:r>
            <w:r w:rsidR="00586357">
              <w:t>0</w:t>
            </w:r>
            <w:r>
              <w:t xml:space="preserve"> pkt</w:t>
            </w:r>
          </w:p>
        </w:tc>
      </w:tr>
    </w:tbl>
    <w:p w:rsidR="00A44197" w:rsidRPr="00C5462F" w:rsidRDefault="00A44197" w:rsidP="00A44197">
      <w:pPr>
        <w:spacing w:after="40"/>
        <w:jc w:val="both"/>
        <w:rPr>
          <w:rFonts w:asciiTheme="minorHAnsi" w:hAnsiTheme="minorHAnsi"/>
          <w:sz w:val="12"/>
          <w:szCs w:val="22"/>
        </w:rPr>
      </w:pPr>
    </w:p>
    <w:p w:rsidR="00A44197" w:rsidRPr="00C5462F" w:rsidRDefault="00A44197" w:rsidP="001908F4">
      <w:pPr>
        <w:spacing w:after="40"/>
        <w:ind w:left="426"/>
        <w:jc w:val="both"/>
        <w:rPr>
          <w:rFonts w:asciiTheme="minorHAnsi" w:hAnsiTheme="minorHAnsi"/>
          <w:sz w:val="22"/>
          <w:szCs w:val="22"/>
        </w:rPr>
      </w:pPr>
      <w:r w:rsidRPr="00C5462F">
        <w:rPr>
          <w:rFonts w:asciiTheme="minorHAnsi" w:hAnsiTheme="minorHAnsi"/>
          <w:sz w:val="22"/>
          <w:szCs w:val="22"/>
        </w:rPr>
        <w:t xml:space="preserve">W tym kryterium ocenie podlegać będą parametry jakościowe asortymentu. Ocena jakości zostanie dokonana przez 2 członków komisji przetargowej będących stałymi użytkownikami przedmiotu zamówienia, w oparciu o dostarczone próbki i dokumenty. Maksymalną liczbę punktów, którą można uzyskać dla jednego zadania wynosi 40 pkt (brak próbki = 0 pkt.). </w:t>
      </w:r>
    </w:p>
    <w:p w:rsidR="00A44197" w:rsidRPr="00C5462F" w:rsidRDefault="00A44197" w:rsidP="001908F4">
      <w:pPr>
        <w:spacing w:after="40"/>
        <w:ind w:left="284" w:hanging="284"/>
        <w:jc w:val="both"/>
        <w:rPr>
          <w:rFonts w:asciiTheme="minorHAnsi" w:hAnsiTheme="minorHAnsi"/>
          <w:sz w:val="14"/>
          <w:szCs w:val="22"/>
        </w:rPr>
      </w:pPr>
    </w:p>
    <w:p w:rsidR="00A44197" w:rsidRPr="00C5462F" w:rsidRDefault="00A44197" w:rsidP="001908F4">
      <w:pPr>
        <w:spacing w:after="40"/>
        <w:ind w:left="567"/>
        <w:jc w:val="both"/>
        <w:rPr>
          <w:rFonts w:asciiTheme="minorHAnsi" w:hAnsiTheme="minorHAnsi"/>
          <w:sz w:val="22"/>
          <w:szCs w:val="22"/>
        </w:rPr>
      </w:pPr>
      <w:r w:rsidRPr="00C5462F">
        <w:rPr>
          <w:rFonts w:ascii="Tahoma" w:hAnsi="Tahoma" w:cs="Tahoma"/>
          <w:sz w:val="20"/>
          <w:szCs w:val="20"/>
        </w:rPr>
        <w:t>Wartość punktowa kryterium „Jakość” będzie obliczona wg wzoru:</w:t>
      </w:r>
    </w:p>
    <w:p w:rsidR="00A44197" w:rsidRPr="00C5462F" w:rsidRDefault="00A44197" w:rsidP="001908F4">
      <w:pPr>
        <w:tabs>
          <w:tab w:val="num" w:pos="720"/>
        </w:tabs>
        <w:ind w:left="567" w:right="140"/>
        <w:jc w:val="both"/>
        <w:rPr>
          <w:rFonts w:ascii="Tahoma" w:hAnsi="Tahoma" w:cs="Tahoma"/>
          <w:sz w:val="10"/>
          <w:szCs w:val="20"/>
        </w:rPr>
      </w:pPr>
    </w:p>
    <w:p w:rsidR="00A44197" w:rsidRPr="00C5462F" w:rsidRDefault="00A44197" w:rsidP="001908F4">
      <w:pPr>
        <w:tabs>
          <w:tab w:val="num" w:pos="720"/>
        </w:tabs>
        <w:ind w:left="567" w:right="140"/>
        <w:jc w:val="both"/>
        <w:rPr>
          <w:rFonts w:ascii="Tahoma" w:hAnsi="Tahoma" w:cs="Tahoma"/>
          <w:sz w:val="16"/>
          <w:szCs w:val="16"/>
        </w:rPr>
      </w:pPr>
      <w:r w:rsidRPr="00C5462F">
        <w:rPr>
          <w:rFonts w:ascii="Tahoma" w:hAnsi="Tahoma" w:cs="Tahoma"/>
          <w:sz w:val="18"/>
          <w:szCs w:val="18"/>
        </w:rPr>
        <w:t xml:space="preserve">      </w:t>
      </w:r>
      <w:r w:rsidRPr="00C5462F">
        <w:rPr>
          <w:rFonts w:ascii="Tahoma" w:hAnsi="Tahoma" w:cs="Tahoma"/>
          <w:sz w:val="16"/>
          <w:szCs w:val="16"/>
        </w:rPr>
        <w:t xml:space="preserve">   liczba punktów zdobytych przez ofertę badaną w zadaniu</w:t>
      </w:r>
    </w:p>
    <w:p w:rsidR="00A44197" w:rsidRPr="00C5462F" w:rsidRDefault="00A44197" w:rsidP="001908F4">
      <w:pPr>
        <w:tabs>
          <w:tab w:val="num" w:pos="720"/>
        </w:tabs>
        <w:ind w:left="567" w:right="140"/>
        <w:jc w:val="both"/>
        <w:rPr>
          <w:rFonts w:ascii="Tahoma" w:hAnsi="Tahoma" w:cs="Tahoma"/>
          <w:sz w:val="20"/>
          <w:szCs w:val="20"/>
        </w:rPr>
      </w:pPr>
      <w:r w:rsidRPr="00C5462F">
        <w:rPr>
          <w:rFonts w:ascii="Tahoma" w:hAnsi="Tahoma" w:cs="Tahoma"/>
          <w:sz w:val="20"/>
          <w:szCs w:val="20"/>
        </w:rPr>
        <w:t xml:space="preserve">----------------------------------------------------------------------------------------------- x 40 </w:t>
      </w:r>
    </w:p>
    <w:p w:rsidR="00A44197" w:rsidRPr="00C5462F" w:rsidRDefault="00A44197" w:rsidP="001908F4">
      <w:pPr>
        <w:tabs>
          <w:tab w:val="num" w:pos="720"/>
        </w:tabs>
        <w:ind w:left="567" w:right="140"/>
        <w:jc w:val="both"/>
        <w:rPr>
          <w:rFonts w:ascii="Tahoma" w:hAnsi="Tahoma" w:cs="Tahoma"/>
          <w:sz w:val="16"/>
          <w:szCs w:val="16"/>
        </w:rPr>
      </w:pPr>
      <w:r w:rsidRPr="00C5462F">
        <w:rPr>
          <w:rFonts w:ascii="Tahoma" w:hAnsi="Tahoma" w:cs="Tahoma"/>
          <w:sz w:val="20"/>
          <w:szCs w:val="20"/>
        </w:rPr>
        <w:t xml:space="preserve">     </w:t>
      </w:r>
      <w:r w:rsidRPr="00C5462F">
        <w:rPr>
          <w:rFonts w:ascii="Tahoma" w:hAnsi="Tahoma" w:cs="Tahoma"/>
          <w:sz w:val="16"/>
          <w:szCs w:val="16"/>
        </w:rPr>
        <w:t>liczba punktów zdobytych przez ofertę z najwyższą ilością punktów w zadaniu</w:t>
      </w:r>
    </w:p>
    <w:p w:rsidR="00A44197" w:rsidRPr="00C5462F" w:rsidRDefault="00A44197" w:rsidP="001908F4">
      <w:pPr>
        <w:tabs>
          <w:tab w:val="num" w:pos="720"/>
        </w:tabs>
        <w:ind w:left="720" w:right="140"/>
        <w:jc w:val="both"/>
        <w:rPr>
          <w:rFonts w:ascii="Tahoma" w:hAnsi="Tahoma" w:cs="Tahoma"/>
          <w:sz w:val="10"/>
          <w:szCs w:val="10"/>
        </w:rPr>
      </w:pPr>
    </w:p>
    <w:p w:rsidR="00136E7A" w:rsidRPr="00C5462F" w:rsidRDefault="00136E7A" w:rsidP="0068067F">
      <w:pPr>
        <w:pStyle w:val="Tekstpodstawowy"/>
        <w:ind w:left="851" w:hanging="567"/>
        <w:rPr>
          <w:rFonts w:asciiTheme="minorHAnsi" w:hAnsiTheme="minorHAnsi" w:cstheme="minorHAnsi"/>
          <w:sz w:val="22"/>
          <w:szCs w:val="22"/>
        </w:rPr>
      </w:pPr>
      <w:r w:rsidRPr="00C5462F">
        <w:rPr>
          <w:rFonts w:asciiTheme="minorHAnsi" w:hAnsiTheme="minorHAnsi" w:cstheme="minorHAnsi"/>
          <w:sz w:val="22"/>
          <w:szCs w:val="22"/>
        </w:rPr>
        <w:t>13.</w:t>
      </w:r>
      <w:r w:rsidR="006A062A" w:rsidRPr="00C5462F">
        <w:rPr>
          <w:rFonts w:asciiTheme="minorHAnsi" w:hAnsiTheme="minorHAnsi" w:cstheme="minorHAnsi"/>
          <w:sz w:val="22"/>
          <w:szCs w:val="22"/>
        </w:rPr>
        <w:t>4</w:t>
      </w:r>
      <w:r w:rsidRPr="00C5462F">
        <w:rPr>
          <w:rFonts w:asciiTheme="minorHAnsi" w:hAnsiTheme="minorHAnsi" w:cstheme="minorHAnsi"/>
          <w:sz w:val="22"/>
          <w:szCs w:val="22"/>
        </w:rPr>
        <w:t xml:space="preserve">. Ocena ofert zostanie przeprowadzona wyłącznie w oparciu </w:t>
      </w:r>
      <w:r w:rsidR="000C5DE8" w:rsidRPr="00C5462F">
        <w:rPr>
          <w:rFonts w:asciiTheme="minorHAnsi" w:hAnsiTheme="minorHAnsi" w:cstheme="minorHAnsi"/>
          <w:sz w:val="22"/>
          <w:szCs w:val="22"/>
        </w:rPr>
        <w:t>o przedstawione powyżej kryterium</w:t>
      </w:r>
      <w:r w:rsidRPr="00C5462F">
        <w:rPr>
          <w:rFonts w:asciiTheme="minorHAnsi" w:hAnsiTheme="minorHAnsi" w:cstheme="minorHAnsi"/>
          <w:sz w:val="22"/>
          <w:szCs w:val="22"/>
        </w:rPr>
        <w:t>.</w:t>
      </w:r>
    </w:p>
    <w:p w:rsidR="00136E7A" w:rsidRPr="00C5462F" w:rsidRDefault="006A062A" w:rsidP="0068067F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C5462F">
        <w:rPr>
          <w:rFonts w:asciiTheme="minorHAnsi" w:hAnsiTheme="minorHAnsi" w:cstheme="minorHAnsi"/>
          <w:sz w:val="22"/>
          <w:szCs w:val="22"/>
        </w:rPr>
        <w:t>13.5</w:t>
      </w:r>
      <w:r w:rsidR="00136E7A" w:rsidRPr="00C5462F">
        <w:rPr>
          <w:rFonts w:asciiTheme="minorHAnsi" w:hAnsiTheme="minorHAnsi" w:cstheme="minorHAnsi"/>
          <w:sz w:val="22"/>
          <w:szCs w:val="22"/>
        </w:rPr>
        <w:t>. Zamawiający poprawi w ofercie omyłki, o których mowa w art. 87 ust. 2 pkt. 1 – 3 ustawy.</w:t>
      </w:r>
    </w:p>
    <w:p w:rsidR="00136E7A" w:rsidRDefault="00136E7A" w:rsidP="005A087A">
      <w:pPr>
        <w:pStyle w:val="Tekstpodstawowy"/>
        <w:ind w:left="709" w:hanging="425"/>
        <w:rPr>
          <w:rFonts w:asciiTheme="minorHAnsi" w:hAnsiTheme="minorHAnsi" w:cstheme="minorHAnsi"/>
          <w:sz w:val="22"/>
          <w:szCs w:val="22"/>
        </w:rPr>
      </w:pPr>
      <w:r w:rsidRPr="00C5462F">
        <w:rPr>
          <w:rFonts w:asciiTheme="minorHAnsi" w:hAnsiTheme="minorHAnsi" w:cstheme="minorHAnsi"/>
          <w:sz w:val="22"/>
          <w:szCs w:val="22"/>
        </w:rPr>
        <w:t>13.</w:t>
      </w:r>
      <w:r w:rsidR="006A062A" w:rsidRPr="00C5462F">
        <w:rPr>
          <w:rFonts w:asciiTheme="minorHAnsi" w:hAnsiTheme="minorHAnsi" w:cstheme="minorHAnsi"/>
          <w:sz w:val="22"/>
          <w:szCs w:val="22"/>
        </w:rPr>
        <w:t>6</w:t>
      </w:r>
      <w:r w:rsidRPr="00C5462F">
        <w:rPr>
          <w:rFonts w:asciiTheme="minorHAnsi" w:hAnsiTheme="minorHAnsi" w:cstheme="minorHAnsi"/>
          <w:sz w:val="22"/>
          <w:szCs w:val="22"/>
        </w:rPr>
        <w:t>. Zamawiający odrzuci ofertę, jeżeli Wykonawca w terminie 3 dni od dnia otrzymania zawiadomienia nie wyrazi zgody na poprawienie omyłki, o której mowa w art. 87 ust. 2 pkt. 3 ustawy.</w:t>
      </w:r>
    </w:p>
    <w:p w:rsidR="00136E7A" w:rsidRDefault="00136E7A" w:rsidP="00136E7A">
      <w:pPr>
        <w:pStyle w:val="Tekstpodstawowy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pStyle w:val="Tekstpodstawowy"/>
        <w:ind w:left="709" w:hanging="540"/>
        <w:rPr>
          <w:rFonts w:asciiTheme="minorHAnsi" w:hAnsiTheme="minorHAnsi" w:cstheme="minorHAnsi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405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FC6497">
            <w:pPr>
              <w:pStyle w:val="Akapitzlist"/>
              <w:numPr>
                <w:ilvl w:val="0"/>
                <w:numId w:val="32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Wymagania dotyczące zabezpieczenia należytego wykonania umowy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136E7A" w:rsidRPr="00692C08" w:rsidRDefault="00136E7A" w:rsidP="00056BB0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1</w:t>
      </w:r>
      <w:r>
        <w:rPr>
          <w:rFonts w:asciiTheme="minorHAnsi" w:hAnsiTheme="minorHAnsi" w:cstheme="minorHAnsi"/>
          <w:spacing w:val="-3"/>
          <w:sz w:val="22"/>
          <w:szCs w:val="22"/>
        </w:rPr>
        <w:t>4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.1. Zamawiający nie wymaga wniesienia zabezpieczenia należytego wykonania umowy.</w:t>
      </w:r>
    </w:p>
    <w:p w:rsidR="00136E7A" w:rsidRPr="00BD0BF8" w:rsidRDefault="00136E7A" w:rsidP="00136E7A">
      <w:pPr>
        <w:pStyle w:val="Akapitzlist"/>
        <w:ind w:left="4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6E7A" w:rsidRPr="00692C08" w:rsidTr="00136E7A">
        <w:trPr>
          <w:trHeight w:val="39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36E7A" w:rsidRPr="00692C08" w:rsidRDefault="00136E7A" w:rsidP="00FC6497">
            <w:pPr>
              <w:pStyle w:val="Akapitzlist"/>
              <w:numPr>
                <w:ilvl w:val="0"/>
                <w:numId w:val="32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Zawarcie umowy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136E7A" w:rsidRPr="00692C08" w:rsidRDefault="00136E7A" w:rsidP="001463CC">
      <w:pPr>
        <w:ind w:left="851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.1. Zamawiający zawrze umowę w sprawie zamówienia publicznego zgodnie z art. 94 ust. 1 pkt. 2) lub ust.</w:t>
      </w:r>
      <w:r>
        <w:rPr>
          <w:rFonts w:asciiTheme="minorHAnsi" w:hAnsiTheme="minorHAnsi" w:cstheme="minorHAnsi"/>
          <w:bCs/>
          <w:sz w:val="22"/>
          <w:szCs w:val="22"/>
        </w:rPr>
        <w:t xml:space="preserve"> 2 pkt. 1a).</w:t>
      </w:r>
    </w:p>
    <w:p w:rsidR="00136E7A" w:rsidRPr="00692C08" w:rsidRDefault="00136E7A" w:rsidP="00056BB0">
      <w:pPr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.2. Zawarcie umowy nastąpi wg wzoru Zamawiającego.</w:t>
      </w:r>
    </w:p>
    <w:p w:rsidR="00136E7A" w:rsidRPr="00692C08" w:rsidRDefault="00136E7A" w:rsidP="00B55AFB">
      <w:pPr>
        <w:ind w:left="851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.3. Zamawiający zgodnie z art. 144 ustawy Prawo zamówień publicznych przewiduje zmianę postanowień zawartej umowy w stosunku do treści oferty, jeżeli konieczność wprowadzenia takich zmian wynika z uwarunkowań zewnętrznych, niezależnych od stron umowy oraz na warunkach określonych w umowie, zapisy w niej zawarte traktuje się jako warunki udzielenia zamówienia.</w:t>
      </w:r>
    </w:p>
    <w:p w:rsidR="00136E7A" w:rsidRPr="00692C08" w:rsidRDefault="00136E7A" w:rsidP="002906A5">
      <w:pPr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Pr="00692C08">
        <w:rPr>
          <w:rFonts w:asciiTheme="minorHAnsi" w:hAnsiTheme="minorHAnsi" w:cstheme="minorHAnsi"/>
          <w:bCs/>
          <w:sz w:val="22"/>
          <w:szCs w:val="22"/>
        </w:rPr>
        <w:t>.4. Jeżeli Wykonawca, którego oferta została wybrana, uchyla się od zawarcia umowy w sprawie zamówienia publicznego, Zamawiający może wybrać ofertę najkorzystniejszą spośród p</w:t>
      </w:r>
      <w:r>
        <w:rPr>
          <w:rFonts w:asciiTheme="minorHAnsi" w:hAnsiTheme="minorHAnsi" w:cstheme="minorHAnsi"/>
          <w:bCs/>
          <w:sz w:val="22"/>
          <w:szCs w:val="22"/>
        </w:rPr>
        <w:t>ozostałych ofert bez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ich ponownego badania i </w:t>
      </w:r>
      <w:r w:rsidR="00D63DC1" w:rsidRPr="00692C08">
        <w:rPr>
          <w:rFonts w:asciiTheme="minorHAnsi" w:hAnsiTheme="minorHAnsi" w:cstheme="minorHAnsi"/>
          <w:bCs/>
          <w:sz w:val="22"/>
          <w:szCs w:val="22"/>
        </w:rPr>
        <w:t>oceny, chyba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że zachodzą przesłanki unieważnienia postępowania, o których mowa w art. 93 ust. 1 ustawy.</w:t>
      </w:r>
    </w:p>
    <w:p w:rsidR="00136E7A" w:rsidRDefault="00136E7A" w:rsidP="00136E7A">
      <w:pPr>
        <w:ind w:left="709" w:hanging="54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6E7A" w:rsidRPr="00692C08" w:rsidTr="00136E7A">
        <w:trPr>
          <w:trHeight w:val="264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36E7A" w:rsidRPr="00692C08" w:rsidRDefault="00136E7A" w:rsidP="00FC6497">
            <w:pPr>
              <w:pStyle w:val="Akapitzlist"/>
              <w:numPr>
                <w:ilvl w:val="0"/>
                <w:numId w:val="32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</w:rPr>
              <w:t>Środki ochrony prawnej</w:t>
            </w:r>
          </w:p>
        </w:tc>
      </w:tr>
    </w:tbl>
    <w:p w:rsidR="00136E7A" w:rsidRPr="00692C08" w:rsidRDefault="00136E7A" w:rsidP="00136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136E7A" w:rsidRPr="004330F3" w:rsidRDefault="00136E7A" w:rsidP="00F12B37">
      <w:pPr>
        <w:pStyle w:val="Akapitzlist"/>
        <w:numPr>
          <w:ilvl w:val="1"/>
          <w:numId w:val="32"/>
        </w:numPr>
        <w:spacing w:after="40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4330F3">
        <w:rPr>
          <w:rFonts w:asciiTheme="minorHAnsi" w:hAnsiTheme="minorHAnsi" w:cstheme="minorHAns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4330F3">
        <w:rPr>
          <w:rFonts w:asciiTheme="minorHAnsi" w:hAnsiTheme="minorHAnsi" w:cstheme="minorHAnsi"/>
          <w:sz w:val="22"/>
          <w:szCs w:val="22"/>
        </w:rPr>
        <w:t>przysługują środki ochrony prawnej przewidziane w dziale VI ustawy Pzp jak dla postępowań poniżej kwoty określonej w przepisach wykonawczych wydanych na podstawie art. 11 ust. 8 ustawy Pzp.</w:t>
      </w:r>
    </w:p>
    <w:p w:rsidR="00136E7A" w:rsidRPr="00A75EEB" w:rsidRDefault="00136E7A" w:rsidP="00742EC4">
      <w:pPr>
        <w:pStyle w:val="Akapitzlist"/>
        <w:numPr>
          <w:ilvl w:val="1"/>
          <w:numId w:val="32"/>
        </w:numPr>
        <w:spacing w:after="40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A75EEB">
        <w:rPr>
          <w:rFonts w:asciiTheme="minorHAnsi" w:hAnsiTheme="minorHAnsi" w:cstheme="minorHAnsi"/>
          <w:sz w:val="22"/>
          <w:szCs w:val="22"/>
        </w:rPr>
        <w:t>Środki ochrony prawnej wobec ogłoszenia o zamówieniu oraz SIWZ przysługują również organizacjom wpisanym na listę, o której mowa w art. 154 pkt. 5 ustawy Pzp.</w:t>
      </w:r>
    </w:p>
    <w:p w:rsidR="00136E7A" w:rsidRDefault="00136E7A" w:rsidP="00136E7A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A36EFA" w:rsidRDefault="00A36EFA" w:rsidP="00136E7A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67E98" w:rsidTr="00E51EDB">
        <w:trPr>
          <w:trHeight w:val="31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7E98" w:rsidRPr="00E9753B" w:rsidRDefault="00A67E98" w:rsidP="00E9753B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</w:pPr>
            <w:r w:rsidRPr="00E9753B">
              <w:rPr>
                <w:rFonts w:asciiTheme="minorHAnsi" w:hAnsiTheme="minorHAnsi"/>
                <w:b/>
                <w:spacing w:val="-3"/>
              </w:rPr>
              <w:t>Informacyjna</w:t>
            </w:r>
            <w:r w:rsidRPr="00E9753B"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  <w:t xml:space="preserve"> z art. 13 RODO </w:t>
            </w:r>
          </w:p>
        </w:tc>
      </w:tr>
    </w:tbl>
    <w:p w:rsidR="00EE7709" w:rsidRDefault="00EE7709" w:rsidP="00EE7709">
      <w:pPr>
        <w:pStyle w:val="Akapitzlist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A67E98" w:rsidRPr="00B2724E" w:rsidRDefault="00A67E98" w:rsidP="00B2724E">
      <w:pPr>
        <w:pStyle w:val="Akapitzlist"/>
        <w:numPr>
          <w:ilvl w:val="1"/>
          <w:numId w:val="40"/>
        </w:numPr>
        <w:jc w:val="both"/>
        <w:rPr>
          <w:rFonts w:asciiTheme="minorHAnsi" w:hAnsiTheme="minorHAnsi" w:cs="Arial"/>
          <w:sz w:val="22"/>
          <w:szCs w:val="22"/>
        </w:rPr>
      </w:pPr>
      <w:r w:rsidRPr="00B2724E">
        <w:rPr>
          <w:rFonts w:asciiTheme="minorHAnsi" w:hAnsiTheme="minorHAnsi" w:cs="Arial"/>
          <w:sz w:val="22"/>
          <w:szCs w:val="22"/>
        </w:rPr>
        <w:t xml:space="preserve">Zgodnie z art. 13 ust. 1 i 2 </w:t>
      </w:r>
      <w:r w:rsidRPr="00B2724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B2724E">
        <w:rPr>
          <w:rFonts w:asciiTheme="minorHAnsi" w:hAnsiTheme="minorHAnsi" w:cs="Arial"/>
          <w:sz w:val="22"/>
          <w:szCs w:val="22"/>
        </w:rPr>
        <w:t xml:space="preserve">dalej „RODO”, informuję, że: </w:t>
      </w:r>
    </w:p>
    <w:p w:rsidR="00A67E98" w:rsidRPr="0006421E" w:rsidRDefault="00A67E98" w:rsidP="00C45F72">
      <w:pPr>
        <w:numPr>
          <w:ilvl w:val="0"/>
          <w:numId w:val="27"/>
        </w:numPr>
        <w:ind w:left="993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administratorem Pani/Pana danych osobowych jest Szpital Specjalistyczny w Pile im. Stanisława Staszica, ul. Rydygiera 1; 64-920 Piła</w:t>
      </w:r>
    </w:p>
    <w:p w:rsidR="00A67E98" w:rsidRDefault="00A67E98" w:rsidP="00C45F72">
      <w:pPr>
        <w:numPr>
          <w:ilvl w:val="0"/>
          <w:numId w:val="27"/>
        </w:numPr>
        <w:ind w:left="993" w:hanging="426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inspektorem ochrony danych osobowych w Szpitalu jest Pan Piotr Musiał, kontakt: tel. 67 2106295, e-mail: iod@szpitalpila.pl, siedziba: pokój H021 na niskim parterze budynku „H”;</w:t>
      </w:r>
    </w:p>
    <w:p w:rsidR="00A67E98" w:rsidRPr="001C26DA" w:rsidRDefault="00A67E98" w:rsidP="00C45F72">
      <w:pPr>
        <w:numPr>
          <w:ilvl w:val="0"/>
          <w:numId w:val="27"/>
        </w:numPr>
        <w:ind w:left="99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Pani/Pana dane osobowe przetwarzane będą w celu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związanym z postępowaniem </w:t>
      </w:r>
      <w:r w:rsidR="00C45F72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  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o udzielenie zamówienia publicznego</w:t>
      </w:r>
      <w:r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prowadzonym w trybie przetargu nieograniczonego;</w:t>
      </w:r>
    </w:p>
    <w:p w:rsidR="00A67E98" w:rsidRDefault="00A67E98" w:rsidP="00C45F72">
      <w:pPr>
        <w:numPr>
          <w:ilvl w:val="0"/>
          <w:numId w:val="27"/>
        </w:numPr>
        <w:ind w:left="851" w:hanging="284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Pzp”; </w:t>
      </w:r>
    </w:p>
    <w:p w:rsidR="00A67E98" w:rsidRDefault="00A67E98" w:rsidP="00C45F72">
      <w:pPr>
        <w:numPr>
          <w:ilvl w:val="0"/>
          <w:numId w:val="27"/>
        </w:numPr>
        <w:ind w:left="851" w:hanging="284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:rsidR="00A67E98" w:rsidRDefault="00A67E98" w:rsidP="00C45F72">
      <w:pPr>
        <w:numPr>
          <w:ilvl w:val="0"/>
          <w:numId w:val="27"/>
        </w:numPr>
        <w:ind w:left="851" w:hanging="284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A67E98" w:rsidRDefault="00A67E98" w:rsidP="00C45F72">
      <w:pPr>
        <w:numPr>
          <w:ilvl w:val="0"/>
          <w:numId w:val="27"/>
        </w:numPr>
        <w:ind w:left="851" w:hanging="425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A67E98" w:rsidRDefault="00A67E98" w:rsidP="00C45F72">
      <w:pPr>
        <w:numPr>
          <w:ilvl w:val="0"/>
          <w:numId w:val="27"/>
        </w:numPr>
        <w:ind w:hanging="294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posiada Pani/Pan:</w:t>
      </w:r>
    </w:p>
    <w:p w:rsidR="00A67E98" w:rsidRDefault="00A67E98" w:rsidP="00C45F72">
      <w:pPr>
        <w:numPr>
          <w:ilvl w:val="0"/>
          <w:numId w:val="28"/>
        </w:numPr>
        <w:ind w:left="993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:rsidR="00A67E98" w:rsidRDefault="00A67E98" w:rsidP="00992E98">
      <w:pPr>
        <w:numPr>
          <w:ilvl w:val="0"/>
          <w:numId w:val="28"/>
        </w:numPr>
        <w:ind w:left="993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16 RODO prawo do sprostowania Pani/Pana danych osobowych</w:t>
      </w:r>
      <w:r>
        <w:rPr>
          <w:rFonts w:asciiTheme="minorHAnsi" w:hAnsiTheme="minorHAnsi" w:cs="Arial"/>
          <w:sz w:val="22"/>
          <w:szCs w:val="22"/>
          <w:vertAlign w:val="superscript"/>
        </w:rPr>
        <w:footnoteReference w:id="1"/>
      </w:r>
      <w:r>
        <w:rPr>
          <w:rFonts w:asciiTheme="minorHAnsi" w:hAnsiTheme="minorHAnsi" w:cs="Arial"/>
          <w:sz w:val="22"/>
          <w:szCs w:val="22"/>
        </w:rPr>
        <w:t>;</w:t>
      </w:r>
    </w:p>
    <w:p w:rsidR="00A67E98" w:rsidRDefault="00A67E98" w:rsidP="00FC6497">
      <w:pPr>
        <w:numPr>
          <w:ilvl w:val="0"/>
          <w:numId w:val="28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Theme="minorHAnsi" w:hAnsiTheme="minorHAnsi" w:cs="Arial"/>
          <w:sz w:val="22"/>
          <w:szCs w:val="22"/>
          <w:vertAlign w:val="superscript"/>
        </w:rPr>
        <w:footnoteReference w:id="2"/>
      </w:r>
      <w:r>
        <w:rPr>
          <w:rFonts w:asciiTheme="minorHAnsi" w:hAnsiTheme="minorHAnsi" w:cs="Arial"/>
          <w:sz w:val="22"/>
          <w:szCs w:val="22"/>
        </w:rPr>
        <w:t xml:space="preserve">;  </w:t>
      </w:r>
    </w:p>
    <w:p w:rsidR="00A67E98" w:rsidRPr="003448D0" w:rsidRDefault="00A67E98" w:rsidP="00FC6497">
      <w:pPr>
        <w:numPr>
          <w:ilvl w:val="0"/>
          <w:numId w:val="28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3448D0" w:rsidRPr="00341097" w:rsidRDefault="003448D0" w:rsidP="00FC6497">
      <w:pPr>
        <w:numPr>
          <w:ilvl w:val="0"/>
          <w:numId w:val="29"/>
        </w:numPr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nie przysługuje Pani/Panu:</w:t>
      </w:r>
    </w:p>
    <w:p w:rsidR="003448D0" w:rsidRPr="00341097" w:rsidRDefault="003448D0" w:rsidP="00FC6497">
      <w:pPr>
        <w:numPr>
          <w:ilvl w:val="0"/>
          <w:numId w:val="30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:rsidR="003448D0" w:rsidRPr="00341097" w:rsidRDefault="003448D0" w:rsidP="00FC6497">
      <w:pPr>
        <w:numPr>
          <w:ilvl w:val="0"/>
          <w:numId w:val="30"/>
        </w:numPr>
        <w:ind w:left="99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:rsidR="003448D0" w:rsidRPr="00341097" w:rsidRDefault="003448D0" w:rsidP="00FC6497">
      <w:pPr>
        <w:numPr>
          <w:ilvl w:val="0"/>
          <w:numId w:val="30"/>
        </w:numPr>
        <w:ind w:left="99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448D0" w:rsidRPr="003448D0" w:rsidRDefault="003448D0" w:rsidP="003448D0">
      <w:p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F15587" w:rsidRDefault="00F15587" w:rsidP="00136E7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6DA" w:rsidRPr="00692C08" w:rsidTr="00E51EDB">
        <w:trPr>
          <w:trHeight w:val="319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C26DA" w:rsidRPr="00B2724E" w:rsidRDefault="001C26DA" w:rsidP="00B2724E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spacing w:val="-3"/>
              </w:rPr>
            </w:pPr>
            <w:r w:rsidRPr="00B2724E">
              <w:rPr>
                <w:rFonts w:asciiTheme="minorHAnsi" w:hAnsiTheme="minorHAnsi" w:cstheme="minorHAnsi"/>
                <w:b/>
                <w:spacing w:val="-3"/>
              </w:rPr>
              <w:t>Uwagi końcowe</w:t>
            </w:r>
          </w:p>
        </w:tc>
      </w:tr>
    </w:tbl>
    <w:p w:rsidR="001C26DA" w:rsidRPr="00692C08" w:rsidRDefault="001C26DA" w:rsidP="001C26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16"/>
        </w:rPr>
      </w:pPr>
    </w:p>
    <w:p w:rsidR="001C26DA" w:rsidRPr="00E9753B" w:rsidRDefault="001C26DA" w:rsidP="00992E98">
      <w:pPr>
        <w:pStyle w:val="Akapitzlist"/>
        <w:numPr>
          <w:ilvl w:val="1"/>
          <w:numId w:val="38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851" w:right="-2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9753B">
        <w:rPr>
          <w:rFonts w:asciiTheme="minorHAnsi" w:hAnsiTheme="minorHAnsi" w:cstheme="minorHAnsi"/>
          <w:spacing w:val="-3"/>
          <w:sz w:val="22"/>
          <w:szCs w:val="22"/>
        </w:rPr>
        <w:t>W sprawach nieuregulowanych w niniejszej Specyfikacji Istotnych Warunków Zamówienia mają zastosowanie przepisy ustawy z dnia 29 stycznia 2004 roku Prawo zamówień publicznych (</w:t>
      </w:r>
      <w:r w:rsidRPr="00E9753B">
        <w:rPr>
          <w:rFonts w:asciiTheme="minorHAnsi" w:hAnsiTheme="minorHAnsi" w:cstheme="minorHAnsi"/>
          <w:sz w:val="22"/>
          <w:szCs w:val="22"/>
        </w:rPr>
        <w:t>Dz. U. z 201</w:t>
      </w:r>
      <w:r w:rsidR="001B1E3D" w:rsidRPr="00E9753B">
        <w:rPr>
          <w:rFonts w:asciiTheme="minorHAnsi" w:hAnsiTheme="minorHAnsi" w:cstheme="minorHAnsi"/>
          <w:sz w:val="22"/>
          <w:szCs w:val="22"/>
        </w:rPr>
        <w:t>9</w:t>
      </w:r>
      <w:r w:rsidRPr="00E9753B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1E3D" w:rsidRPr="00E9753B">
        <w:rPr>
          <w:rFonts w:asciiTheme="minorHAnsi" w:hAnsiTheme="minorHAnsi" w:cstheme="minorHAnsi"/>
          <w:sz w:val="22"/>
          <w:szCs w:val="22"/>
        </w:rPr>
        <w:t>1843 z dnia 2019</w:t>
      </w:r>
      <w:r w:rsidR="00EF24A0" w:rsidRPr="00E9753B">
        <w:rPr>
          <w:rFonts w:asciiTheme="minorHAnsi" w:hAnsiTheme="minorHAnsi" w:cstheme="minorHAnsi"/>
          <w:sz w:val="22"/>
          <w:szCs w:val="22"/>
        </w:rPr>
        <w:t>.09.27</w:t>
      </w:r>
      <w:r w:rsidRPr="00E9753B">
        <w:rPr>
          <w:rFonts w:asciiTheme="minorHAnsi" w:hAnsiTheme="minorHAnsi" w:cstheme="minorHAnsi"/>
          <w:spacing w:val="-3"/>
          <w:sz w:val="22"/>
          <w:szCs w:val="22"/>
        </w:rPr>
        <w:t>).</w:t>
      </w:r>
    </w:p>
    <w:p w:rsidR="001C26DA" w:rsidRDefault="001C26DA" w:rsidP="001C2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11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C26DA" w:rsidRPr="00C242A6" w:rsidTr="00E51EDB">
        <w:trPr>
          <w:trHeight w:val="358"/>
        </w:trPr>
        <w:tc>
          <w:tcPr>
            <w:tcW w:w="9918" w:type="dxa"/>
            <w:shd w:val="clear" w:color="auto" w:fill="FFF2CC" w:themeFill="accent4" w:themeFillTint="33"/>
            <w:vAlign w:val="center"/>
          </w:tcPr>
          <w:p w:rsidR="001C26DA" w:rsidRPr="00E63A82" w:rsidRDefault="001C26DA" w:rsidP="00E63A82">
            <w:pPr>
              <w:rPr>
                <w:rFonts w:asciiTheme="minorHAnsi" w:hAnsiTheme="minorHAnsi"/>
                <w:bCs/>
                <w:spacing w:val="-3"/>
              </w:rPr>
            </w:pPr>
            <w:r w:rsidRPr="00E63A82">
              <w:rPr>
                <w:rFonts w:asciiTheme="minorHAnsi" w:hAnsiTheme="minorHAnsi"/>
                <w:b/>
                <w:spacing w:val="-3"/>
              </w:rPr>
              <w:t>19. Załączniki</w:t>
            </w:r>
          </w:p>
        </w:tc>
      </w:tr>
    </w:tbl>
    <w:p w:rsidR="001C26DA" w:rsidRPr="00EE7709" w:rsidRDefault="001C26DA" w:rsidP="001C2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11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1C26DA" w:rsidRPr="00692C08" w:rsidRDefault="001C26DA" w:rsidP="00A4397D">
      <w:pPr>
        <w:pStyle w:val="Tekstpodstawowy3"/>
        <w:ind w:left="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Integralną częścią niniejszej specyfikacji są załączniki:</w:t>
      </w:r>
    </w:p>
    <w:p w:rsidR="001C26DA" w:rsidRPr="00692C08" w:rsidRDefault="001C26DA" w:rsidP="00A4397D">
      <w:pPr>
        <w:pStyle w:val="Akapitzlist"/>
        <w:numPr>
          <w:ilvl w:val="3"/>
          <w:numId w:val="5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Formularz ofertowy – załącznik nr 1</w:t>
      </w:r>
    </w:p>
    <w:p w:rsidR="001C26DA" w:rsidRPr="00692C08" w:rsidRDefault="001C26DA" w:rsidP="00A4397D">
      <w:pPr>
        <w:pStyle w:val="Akapitzlist"/>
        <w:numPr>
          <w:ilvl w:val="3"/>
          <w:numId w:val="5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</w:t>
      </w:r>
      <w:r w:rsidRPr="00692C08">
        <w:rPr>
          <w:rFonts w:asciiTheme="minorHAnsi" w:hAnsiTheme="minorHAnsi" w:cstheme="minorHAnsi"/>
          <w:sz w:val="22"/>
          <w:szCs w:val="22"/>
        </w:rPr>
        <w:t xml:space="preserve"> – załącznik nr 2</w:t>
      </w:r>
    </w:p>
    <w:p w:rsidR="001C26DA" w:rsidRPr="00692C08" w:rsidRDefault="001C26DA" w:rsidP="00A4397D">
      <w:pPr>
        <w:pStyle w:val="Akapitzlist"/>
        <w:numPr>
          <w:ilvl w:val="3"/>
          <w:numId w:val="5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Oświadczenie– załącznik nr 3</w:t>
      </w:r>
    </w:p>
    <w:p w:rsidR="001C26DA" w:rsidRDefault="001C26DA" w:rsidP="00A4397D">
      <w:pPr>
        <w:pStyle w:val="Akapitzlist"/>
        <w:numPr>
          <w:ilvl w:val="3"/>
          <w:numId w:val="5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Oświadczenie dotyczące przynależności do grupy kapitałowej – załącznik nr 4</w:t>
      </w:r>
    </w:p>
    <w:p w:rsidR="001C26DA" w:rsidRPr="00692C08" w:rsidRDefault="001C26DA" w:rsidP="00A4397D">
      <w:pPr>
        <w:pStyle w:val="Akapitzlist"/>
        <w:numPr>
          <w:ilvl w:val="3"/>
          <w:numId w:val="5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– załącznik nr 5</w:t>
      </w:r>
    </w:p>
    <w:p w:rsidR="001C26DA" w:rsidRPr="00D26AE5" w:rsidRDefault="001C26DA" w:rsidP="00A4397D">
      <w:pPr>
        <w:pStyle w:val="Akapitzlist"/>
        <w:numPr>
          <w:ilvl w:val="3"/>
          <w:numId w:val="5"/>
        </w:numPr>
        <w:ind w:left="709"/>
        <w:rPr>
          <w:rFonts w:asciiTheme="minorHAnsi" w:hAnsiTheme="minorHAnsi" w:cstheme="minorHAnsi"/>
          <w:i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Projekt umowy – załącznik</w:t>
      </w:r>
      <w:r w:rsidRPr="00692C0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>6</w:t>
      </w:r>
    </w:p>
    <w:p w:rsidR="001C26DA" w:rsidRDefault="001C26DA" w:rsidP="00136E7A">
      <w:pPr>
        <w:rPr>
          <w:rFonts w:asciiTheme="minorHAnsi" w:hAnsiTheme="minorHAnsi" w:cstheme="minorHAnsi"/>
          <w:sz w:val="22"/>
          <w:szCs w:val="22"/>
        </w:rPr>
      </w:pPr>
    </w:p>
    <w:p w:rsidR="001C26DA" w:rsidRDefault="001C26DA" w:rsidP="00136E7A">
      <w:pPr>
        <w:rPr>
          <w:rFonts w:asciiTheme="minorHAnsi" w:hAnsiTheme="minorHAnsi" w:cstheme="minorHAnsi"/>
          <w:sz w:val="22"/>
          <w:szCs w:val="22"/>
        </w:rPr>
      </w:pPr>
    </w:p>
    <w:p w:rsidR="001C26DA" w:rsidRPr="00692C08" w:rsidRDefault="001C26DA" w:rsidP="001C26DA">
      <w:pPr>
        <w:pStyle w:val="Nagwek1"/>
        <w:ind w:left="623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SIWZ ZATWIERDZIŁ</w:t>
      </w:r>
    </w:p>
    <w:p w:rsidR="001C26DA" w:rsidRPr="00136E7A" w:rsidRDefault="001C26DA" w:rsidP="001C26DA">
      <w:pPr>
        <w:rPr>
          <w:rFonts w:asciiTheme="minorHAnsi" w:hAnsiTheme="minorHAnsi" w:cstheme="minorHAnsi"/>
          <w:sz w:val="22"/>
          <w:szCs w:val="22"/>
        </w:rPr>
      </w:pPr>
    </w:p>
    <w:p w:rsidR="001C26DA" w:rsidRDefault="001C26DA" w:rsidP="001C26DA">
      <w:pPr>
        <w:rPr>
          <w:rFonts w:asciiTheme="minorHAnsi" w:hAnsiTheme="minorHAnsi" w:cstheme="minorHAnsi"/>
          <w:sz w:val="22"/>
          <w:szCs w:val="22"/>
        </w:rPr>
      </w:pPr>
    </w:p>
    <w:p w:rsidR="001C26DA" w:rsidRDefault="001C26DA" w:rsidP="001C26DA">
      <w:pPr>
        <w:rPr>
          <w:rFonts w:asciiTheme="minorHAnsi" w:hAnsiTheme="minorHAnsi" w:cstheme="minorHAnsi"/>
          <w:sz w:val="22"/>
          <w:szCs w:val="22"/>
        </w:rPr>
      </w:pPr>
    </w:p>
    <w:p w:rsidR="001C26DA" w:rsidRDefault="001C26DA" w:rsidP="001C26DA">
      <w:pPr>
        <w:rPr>
          <w:rFonts w:asciiTheme="minorHAnsi" w:hAnsiTheme="minorHAnsi" w:cstheme="minorHAnsi"/>
          <w:sz w:val="22"/>
          <w:szCs w:val="22"/>
        </w:rPr>
      </w:pPr>
    </w:p>
    <w:p w:rsidR="00586832" w:rsidRDefault="00586832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586832" w:rsidRDefault="00586832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586832" w:rsidRDefault="00586832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586832" w:rsidRDefault="00586832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586832" w:rsidRDefault="00586832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586832" w:rsidRDefault="00586832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586832" w:rsidRDefault="00586832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586832" w:rsidRDefault="00586832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586832" w:rsidRDefault="00586832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586832" w:rsidRDefault="00586832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586832" w:rsidRDefault="00586832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586832" w:rsidRDefault="00586832" w:rsidP="00586832"/>
    <w:p w:rsidR="00586832" w:rsidRDefault="00586832" w:rsidP="00586832"/>
    <w:p w:rsidR="00586832" w:rsidRDefault="00586832" w:rsidP="00586832"/>
    <w:p w:rsidR="00586832" w:rsidRDefault="00586832" w:rsidP="00586832"/>
    <w:p w:rsidR="00586832" w:rsidRDefault="00586832" w:rsidP="00586832"/>
    <w:p w:rsidR="000B7831" w:rsidRPr="00586832" w:rsidRDefault="000B7831" w:rsidP="00586832"/>
    <w:p w:rsidR="00136E7A" w:rsidRPr="00EF24A0" w:rsidRDefault="001C26DA" w:rsidP="00786FC2">
      <w:pPr>
        <w:pStyle w:val="Nagwek1"/>
        <w:ind w:left="6372" w:firstLine="708"/>
        <w:rPr>
          <w:rFonts w:asciiTheme="minorHAnsi" w:hAnsiTheme="minorHAnsi" w:cstheme="minorHAnsi"/>
          <w:b w:val="0"/>
          <w:sz w:val="20"/>
          <w:szCs w:val="20"/>
        </w:rPr>
      </w:pPr>
      <w:r w:rsidRPr="00EF24A0">
        <w:rPr>
          <w:rFonts w:asciiTheme="minorHAnsi" w:hAnsiTheme="minorHAnsi" w:cstheme="minorHAnsi"/>
          <w:b w:val="0"/>
          <w:sz w:val="20"/>
          <w:szCs w:val="20"/>
        </w:rPr>
        <w:t>Z</w:t>
      </w:r>
      <w:r w:rsidR="00136E7A" w:rsidRPr="00EF24A0">
        <w:rPr>
          <w:rFonts w:asciiTheme="minorHAnsi" w:hAnsiTheme="minorHAnsi" w:cstheme="minorHAnsi"/>
          <w:b w:val="0"/>
          <w:sz w:val="20"/>
          <w:szCs w:val="20"/>
        </w:rPr>
        <w:t>ałącznik nr 1 do SIWZ</w:t>
      </w:r>
    </w:p>
    <w:p w:rsidR="00EF24A0" w:rsidRPr="00EF24A0" w:rsidRDefault="00EF24A0" w:rsidP="00EF24A0">
      <w:pPr>
        <w:rPr>
          <w:rFonts w:asciiTheme="minorHAnsi" w:hAnsiTheme="minorHAnsi"/>
          <w:sz w:val="20"/>
          <w:szCs w:val="20"/>
        </w:rPr>
      </w:pPr>
      <w:r w:rsidRPr="00EF24A0">
        <w:rPr>
          <w:rFonts w:asciiTheme="minorHAnsi" w:hAnsiTheme="minorHAnsi"/>
          <w:sz w:val="20"/>
          <w:szCs w:val="20"/>
        </w:rPr>
        <w:tab/>
      </w:r>
      <w:r w:rsidRPr="00EF24A0">
        <w:rPr>
          <w:rFonts w:asciiTheme="minorHAnsi" w:hAnsiTheme="minorHAnsi"/>
          <w:sz w:val="20"/>
          <w:szCs w:val="20"/>
        </w:rPr>
        <w:tab/>
      </w:r>
      <w:r w:rsidRPr="00EF24A0">
        <w:rPr>
          <w:rFonts w:asciiTheme="minorHAnsi" w:hAnsiTheme="minorHAnsi"/>
          <w:sz w:val="20"/>
          <w:szCs w:val="20"/>
        </w:rPr>
        <w:tab/>
      </w:r>
      <w:r w:rsidRPr="00EF24A0">
        <w:rPr>
          <w:rFonts w:asciiTheme="minorHAnsi" w:hAnsiTheme="minorHAnsi"/>
          <w:sz w:val="20"/>
          <w:szCs w:val="20"/>
        </w:rPr>
        <w:tab/>
      </w:r>
      <w:r w:rsidRPr="00EF24A0">
        <w:rPr>
          <w:rFonts w:asciiTheme="minorHAnsi" w:hAnsiTheme="minorHAnsi"/>
          <w:sz w:val="20"/>
          <w:szCs w:val="20"/>
        </w:rPr>
        <w:tab/>
      </w:r>
      <w:r w:rsidRPr="00EF24A0">
        <w:rPr>
          <w:rFonts w:asciiTheme="minorHAnsi" w:hAnsiTheme="minorHAnsi"/>
          <w:sz w:val="20"/>
          <w:szCs w:val="20"/>
        </w:rPr>
        <w:tab/>
      </w:r>
      <w:r w:rsidRPr="00EF24A0">
        <w:rPr>
          <w:rFonts w:asciiTheme="minorHAnsi" w:hAnsiTheme="minorHAnsi"/>
          <w:sz w:val="20"/>
          <w:szCs w:val="20"/>
        </w:rPr>
        <w:tab/>
      </w:r>
      <w:r w:rsidRPr="00EF24A0">
        <w:rPr>
          <w:rFonts w:asciiTheme="minorHAnsi" w:hAnsiTheme="minorHAnsi"/>
          <w:sz w:val="20"/>
          <w:szCs w:val="20"/>
        </w:rPr>
        <w:tab/>
      </w:r>
      <w:r w:rsidRPr="00EF24A0">
        <w:rPr>
          <w:rFonts w:asciiTheme="minorHAnsi" w:hAnsiTheme="minorHAnsi"/>
          <w:sz w:val="20"/>
          <w:szCs w:val="20"/>
        </w:rPr>
        <w:tab/>
      </w:r>
      <w:r w:rsidRPr="00EF24A0">
        <w:rPr>
          <w:rFonts w:asciiTheme="minorHAnsi" w:hAnsiTheme="minorHAnsi"/>
          <w:sz w:val="20"/>
          <w:szCs w:val="20"/>
        </w:rPr>
        <w:tab/>
        <w:t>NZP.II-240/77/19</w:t>
      </w:r>
    </w:p>
    <w:p w:rsidR="00136E7A" w:rsidRPr="00335A1E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rPr>
          <w:rFonts w:asciiTheme="minorHAnsi" w:hAnsiTheme="minorHAnsi" w:cstheme="minorHAnsi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6827"/>
      </w:tblGrid>
      <w:tr w:rsidR="00136E7A" w:rsidRPr="00692C08" w:rsidTr="00002D28">
        <w:trPr>
          <w:trHeight w:val="559"/>
        </w:trPr>
        <w:tc>
          <w:tcPr>
            <w:tcW w:w="9135" w:type="dxa"/>
            <w:gridSpan w:val="2"/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33C0B" w:themeColor="accent2" w:themeShade="80"/>
              </w:rPr>
            </w:pPr>
            <w:r w:rsidRPr="00692C08">
              <w:rPr>
                <w:rFonts w:asciiTheme="minorHAnsi" w:hAnsiTheme="minorHAnsi" w:cstheme="minorHAnsi"/>
                <w:b/>
                <w:sz w:val="28"/>
              </w:rPr>
              <w:t>FORMULARZ OFERTOWY</w:t>
            </w:r>
          </w:p>
        </w:tc>
      </w:tr>
      <w:tr w:rsidR="00136E7A" w:rsidRPr="00692C08" w:rsidTr="00002D28">
        <w:trPr>
          <w:trHeight w:val="795"/>
        </w:trPr>
        <w:tc>
          <w:tcPr>
            <w:tcW w:w="2308" w:type="dxa"/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827" w:type="dxa"/>
            <w:vAlign w:val="center"/>
          </w:tcPr>
          <w:p w:rsidR="00136E7A" w:rsidRPr="00BD0BF8" w:rsidRDefault="00786FC2" w:rsidP="00136E7A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</w:t>
            </w:r>
            <w:r w:rsidR="00E51EDB">
              <w:rPr>
                <w:rFonts w:asciiTheme="minorHAnsi" w:hAnsiTheme="minorHAnsi" w:cstheme="minorHAnsi"/>
                <w:b/>
                <w:bCs/>
                <w:i/>
                <w:iCs/>
              </w:rPr>
              <w:t>SOCZEWKI WEWNĄTRZGAŁKOWE</w:t>
            </w:r>
          </w:p>
        </w:tc>
      </w:tr>
      <w:tr w:rsidR="00136E7A" w:rsidRPr="00692C08" w:rsidTr="00002D28">
        <w:tc>
          <w:tcPr>
            <w:tcW w:w="2308" w:type="dxa"/>
            <w:tcBorders>
              <w:bottom w:val="single" w:sz="12" w:space="0" w:color="auto"/>
            </w:tcBorders>
          </w:tcPr>
          <w:p w:rsidR="00136E7A" w:rsidRPr="00692C08" w:rsidRDefault="00136E7A" w:rsidP="00136E7A">
            <w:pPr>
              <w:pStyle w:val="Nagwek4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</w:rPr>
            </w:pPr>
            <w:r w:rsidRPr="00692C08">
              <w:rPr>
                <w:rFonts w:asciiTheme="minorHAnsi" w:hAnsiTheme="minorHAnsi" w:cstheme="minorHAnsi"/>
                <w:b/>
                <w:color w:val="auto"/>
              </w:rPr>
              <w:t>Zamawiający</w:t>
            </w:r>
          </w:p>
        </w:tc>
        <w:tc>
          <w:tcPr>
            <w:tcW w:w="6827" w:type="dxa"/>
            <w:tcBorders>
              <w:bottom w:val="single" w:sz="12" w:space="0" w:color="auto"/>
            </w:tcBorders>
          </w:tcPr>
          <w:p w:rsidR="00136E7A" w:rsidRPr="000A7C39" w:rsidRDefault="00136E7A" w:rsidP="004D7626">
            <w:pPr>
              <w:pStyle w:val="Nagwek5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0A7C39">
              <w:rPr>
                <w:rFonts w:asciiTheme="minorHAnsi" w:hAnsiTheme="minorHAnsi" w:cstheme="minorHAnsi"/>
                <w:b/>
                <w:color w:val="auto"/>
              </w:rPr>
              <w:t>Szpital Specjalistyczny w Pile im. Stanisława Staszica</w:t>
            </w:r>
          </w:p>
          <w:p w:rsidR="00136E7A" w:rsidRPr="000A7C39" w:rsidRDefault="00136E7A" w:rsidP="004D7626">
            <w:pPr>
              <w:pStyle w:val="Nagwek5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0A7C39">
              <w:rPr>
                <w:rFonts w:asciiTheme="minorHAnsi" w:hAnsiTheme="minorHAnsi" w:cstheme="minorHAnsi"/>
                <w:b/>
                <w:color w:val="auto"/>
              </w:rPr>
              <w:t>ul. Rydygiera 1</w:t>
            </w:r>
          </w:p>
          <w:p w:rsidR="004D7626" w:rsidRPr="004D7626" w:rsidRDefault="004D7626" w:rsidP="004D7626">
            <w:pPr>
              <w:rPr>
                <w:b/>
              </w:rPr>
            </w:pPr>
            <w:r w:rsidRPr="000A7C39">
              <w:rPr>
                <w:rFonts w:asciiTheme="minorHAnsi" w:hAnsiTheme="minorHAnsi"/>
                <w:b/>
              </w:rPr>
              <w:t>64-920 Piła</w:t>
            </w:r>
          </w:p>
        </w:tc>
      </w:tr>
      <w:tr w:rsidR="00136E7A" w:rsidRPr="00692C08" w:rsidTr="00002D28">
        <w:trPr>
          <w:trHeight w:val="1644"/>
        </w:trPr>
        <w:tc>
          <w:tcPr>
            <w:tcW w:w="2308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adres,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0"/>
              </w:rPr>
            </w:pP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NIP</w:t>
            </w:r>
          </w:p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6827" w:type="dxa"/>
            <w:tcBorders>
              <w:top w:val="single" w:sz="12" w:space="0" w:color="auto"/>
            </w:tcBorders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002D28">
        <w:trPr>
          <w:trHeight w:val="132"/>
        </w:trPr>
        <w:tc>
          <w:tcPr>
            <w:tcW w:w="2308" w:type="dxa"/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6827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002D28">
        <w:trPr>
          <w:trHeight w:val="132"/>
        </w:trPr>
        <w:tc>
          <w:tcPr>
            <w:tcW w:w="2308" w:type="dxa"/>
            <w:shd w:val="clear" w:color="auto" w:fill="FFE599" w:themeFill="accent4" w:themeFillTint="66"/>
          </w:tcPr>
          <w:p w:rsidR="00136E7A" w:rsidRPr="00C24E16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827" w:type="dxa"/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36E7A" w:rsidRPr="00692C08" w:rsidTr="00002D28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za wykonanie </w:t>
            </w:r>
          </w:p>
          <w:p w:rsidR="00136E7A" w:rsidRPr="00BD0BF8" w:rsidRDefault="000C5DE8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zadania nr 1</w:t>
            </w:r>
          </w:p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827" w:type="dxa"/>
            <w:tcBorders>
              <w:top w:val="single" w:sz="12" w:space="0" w:color="auto"/>
            </w:tcBorders>
          </w:tcPr>
          <w:p w:rsidR="00136E7A" w:rsidRPr="00692C08" w:rsidRDefault="00136E7A" w:rsidP="00136E7A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brutto:</w:t>
            </w:r>
            <w:r w:rsidR="00F155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</w:t>
            </w: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136E7A" w:rsidRPr="00692C08" w:rsidRDefault="00136E7A" w:rsidP="00136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  <w:r w:rsidR="00F155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</w:tc>
      </w:tr>
      <w:tr w:rsidR="00364684" w:rsidRPr="00692C08" w:rsidTr="00002D28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364684" w:rsidRPr="00364684" w:rsidRDefault="00364684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6468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ważności</w:t>
            </w:r>
          </w:p>
        </w:tc>
        <w:tc>
          <w:tcPr>
            <w:tcW w:w="6827" w:type="dxa"/>
            <w:tcBorders>
              <w:top w:val="single" w:sz="12" w:space="0" w:color="auto"/>
            </w:tcBorders>
            <w:vAlign w:val="center"/>
          </w:tcPr>
          <w:p w:rsidR="00364684" w:rsidRPr="00692C08" w:rsidRDefault="00364684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64684" w:rsidRPr="00692C08" w:rsidTr="00002D28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364684" w:rsidRPr="00E7480F" w:rsidRDefault="004D7626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7480F">
              <w:rPr>
                <w:rFonts w:asciiTheme="minorHAnsi" w:hAnsiTheme="minorHAnsi"/>
                <w:b/>
                <w:sz w:val="20"/>
                <w:szCs w:val="20"/>
              </w:rPr>
              <w:t xml:space="preserve">Obecność filtra UV – udokumentowane na opakowaniu </w:t>
            </w:r>
            <w:r w:rsidRPr="00E7480F">
              <w:rPr>
                <w:rFonts w:asciiTheme="minorHAnsi" w:hAnsiTheme="minorHAnsi"/>
                <w:i/>
                <w:sz w:val="20"/>
                <w:szCs w:val="20"/>
              </w:rPr>
              <w:t>(nie dot. zadania nr 5)</w:t>
            </w:r>
          </w:p>
        </w:tc>
        <w:tc>
          <w:tcPr>
            <w:tcW w:w="6827" w:type="dxa"/>
            <w:tcBorders>
              <w:top w:val="single" w:sz="12" w:space="0" w:color="auto"/>
            </w:tcBorders>
            <w:vAlign w:val="center"/>
          </w:tcPr>
          <w:p w:rsidR="00364684" w:rsidRPr="00692C08" w:rsidRDefault="00364684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D7626" w:rsidRPr="00692C08" w:rsidTr="00002D28">
        <w:trPr>
          <w:trHeight w:val="567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4D7626" w:rsidRPr="00E7480F" w:rsidRDefault="004D7626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7480F">
              <w:rPr>
                <w:rFonts w:asciiTheme="minorHAnsi" w:hAnsiTheme="minorHAnsi"/>
                <w:b/>
                <w:sz w:val="20"/>
                <w:szCs w:val="20"/>
              </w:rPr>
              <w:t>Opakowanie ocena funkcjonalności</w:t>
            </w:r>
          </w:p>
        </w:tc>
        <w:tc>
          <w:tcPr>
            <w:tcW w:w="6827" w:type="dxa"/>
            <w:tcBorders>
              <w:top w:val="single" w:sz="12" w:space="0" w:color="auto"/>
            </w:tcBorders>
            <w:vAlign w:val="center"/>
          </w:tcPr>
          <w:p w:rsidR="004D7626" w:rsidRPr="00692C08" w:rsidRDefault="004D7626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3F61" w:rsidRPr="00692C08" w:rsidTr="00002D28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D83F61" w:rsidRPr="00E7480F" w:rsidRDefault="00D83F61" w:rsidP="004D76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Aplikator</w:t>
            </w:r>
          </w:p>
        </w:tc>
        <w:tc>
          <w:tcPr>
            <w:tcW w:w="6827" w:type="dxa"/>
            <w:tcBorders>
              <w:top w:val="single" w:sz="12" w:space="0" w:color="auto"/>
            </w:tcBorders>
            <w:vAlign w:val="center"/>
          </w:tcPr>
          <w:p w:rsidR="00D83F61" w:rsidRPr="00692C08" w:rsidRDefault="00D83F61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D7626" w:rsidRPr="00692C08" w:rsidTr="00002D28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4D7626" w:rsidRPr="00E7480F" w:rsidRDefault="004D7626" w:rsidP="004D76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480F">
              <w:rPr>
                <w:rFonts w:asciiTheme="minorHAnsi" w:hAnsiTheme="minorHAnsi"/>
                <w:b/>
                <w:sz w:val="20"/>
                <w:szCs w:val="20"/>
              </w:rPr>
              <w:t>Współczynnik refrakcji</w:t>
            </w:r>
          </w:p>
        </w:tc>
        <w:tc>
          <w:tcPr>
            <w:tcW w:w="6827" w:type="dxa"/>
            <w:tcBorders>
              <w:top w:val="single" w:sz="12" w:space="0" w:color="auto"/>
            </w:tcBorders>
            <w:vAlign w:val="center"/>
          </w:tcPr>
          <w:p w:rsidR="004D7626" w:rsidRPr="00692C08" w:rsidRDefault="004D7626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D7626" w:rsidRPr="00692C08" w:rsidTr="00002D28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4D7626" w:rsidRPr="00E7480F" w:rsidRDefault="006646C0" w:rsidP="00E748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</w:t>
            </w:r>
            <w:r w:rsidR="004D7626" w:rsidRPr="00E7480F">
              <w:rPr>
                <w:rFonts w:asciiTheme="minorHAnsi" w:hAnsiTheme="minorHAnsi"/>
                <w:b/>
                <w:sz w:val="20"/>
                <w:szCs w:val="20"/>
              </w:rPr>
              <w:t xml:space="preserve">Materiał </w:t>
            </w:r>
          </w:p>
        </w:tc>
        <w:tc>
          <w:tcPr>
            <w:tcW w:w="6827" w:type="dxa"/>
            <w:tcBorders>
              <w:top w:val="single" w:sz="12" w:space="0" w:color="auto"/>
            </w:tcBorders>
            <w:vAlign w:val="center"/>
          </w:tcPr>
          <w:p w:rsidR="004D7626" w:rsidRPr="00692C08" w:rsidRDefault="004D7626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3F61" w:rsidRPr="00692C08" w:rsidTr="00002D28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D83F61" w:rsidRPr="00E7480F" w:rsidRDefault="00D83F61" w:rsidP="006646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Czas rozwijania się soczewki w torebce soczewki</w:t>
            </w:r>
          </w:p>
        </w:tc>
        <w:tc>
          <w:tcPr>
            <w:tcW w:w="6827" w:type="dxa"/>
            <w:tcBorders>
              <w:top w:val="single" w:sz="12" w:space="0" w:color="auto"/>
            </w:tcBorders>
            <w:vAlign w:val="center"/>
          </w:tcPr>
          <w:p w:rsidR="00D83F61" w:rsidRPr="00692C08" w:rsidRDefault="00D83F61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83F61" w:rsidRPr="00692C08" w:rsidTr="00894739">
        <w:trPr>
          <w:trHeight w:val="403"/>
        </w:trPr>
        <w:tc>
          <w:tcPr>
            <w:tcW w:w="23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3F61" w:rsidRPr="00E7480F" w:rsidRDefault="00D83F61" w:rsidP="006646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Łatwość zwijania soczewki</w:t>
            </w:r>
          </w:p>
        </w:tc>
        <w:tc>
          <w:tcPr>
            <w:tcW w:w="6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3F61" w:rsidRPr="00692C08" w:rsidRDefault="00D83F61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D7626" w:rsidRPr="00692C08" w:rsidTr="00894739">
        <w:trPr>
          <w:trHeight w:val="403"/>
        </w:trPr>
        <w:tc>
          <w:tcPr>
            <w:tcW w:w="23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7626" w:rsidRPr="00E7480F" w:rsidRDefault="004D7626" w:rsidP="006646C0">
            <w:pPr>
              <w:jc w:val="center"/>
              <w:rPr>
                <w:rFonts w:asciiTheme="minorHAnsi" w:hAnsiTheme="minorHAnsi"/>
                <w:b/>
                <w:bCs/>
                <w:i/>
                <w:iCs/>
                <w:strike/>
                <w:sz w:val="20"/>
                <w:szCs w:val="20"/>
              </w:rPr>
            </w:pPr>
            <w:r w:rsidRPr="00E7480F">
              <w:rPr>
                <w:rFonts w:asciiTheme="minorHAnsi" w:hAnsiTheme="minorHAnsi"/>
                <w:b/>
                <w:sz w:val="20"/>
                <w:szCs w:val="20"/>
              </w:rPr>
              <w:t xml:space="preserve">Częstotliwość występowania zmętnień torby tylnej w okresie 1 roku od implantacji </w:t>
            </w:r>
            <w:r w:rsidRPr="00E7480F">
              <w:rPr>
                <w:rFonts w:asciiTheme="minorHAnsi" w:hAnsiTheme="minorHAnsi"/>
                <w:sz w:val="20"/>
                <w:szCs w:val="20"/>
              </w:rPr>
              <w:t>(wg dostępnej literatury)</w:t>
            </w:r>
          </w:p>
        </w:tc>
        <w:tc>
          <w:tcPr>
            <w:tcW w:w="6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7626" w:rsidRPr="00692C08" w:rsidRDefault="004D7626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7480F" w:rsidRPr="00692C08" w:rsidTr="00894739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E7480F" w:rsidRPr="00EE1A21" w:rsidRDefault="00D83F61" w:rsidP="006646C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Kartridż</w:t>
            </w:r>
          </w:p>
        </w:tc>
        <w:tc>
          <w:tcPr>
            <w:tcW w:w="6827" w:type="dxa"/>
            <w:tcBorders>
              <w:top w:val="single" w:sz="12" w:space="0" w:color="auto"/>
            </w:tcBorders>
            <w:vAlign w:val="center"/>
          </w:tcPr>
          <w:p w:rsidR="00E7480F" w:rsidRPr="00692C08" w:rsidRDefault="00E7480F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36E7A" w:rsidRPr="00692C08" w:rsidTr="00002D28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136E7A" w:rsidRPr="00EE1A21" w:rsidRDefault="00136E7A" w:rsidP="00136E7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E1A2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Termin płatności</w:t>
            </w:r>
          </w:p>
        </w:tc>
        <w:tc>
          <w:tcPr>
            <w:tcW w:w="6827" w:type="dxa"/>
            <w:tcBorders>
              <w:top w:val="single" w:sz="12" w:space="0" w:color="auto"/>
            </w:tcBorders>
            <w:vAlign w:val="center"/>
          </w:tcPr>
          <w:p w:rsidR="00136E7A" w:rsidRPr="00692C08" w:rsidRDefault="00136E7A" w:rsidP="00136E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60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</w:rPr>
              <w:t xml:space="preserve">dni </w:t>
            </w:r>
          </w:p>
        </w:tc>
      </w:tr>
      <w:tr w:rsidR="00002D28" w:rsidRPr="00692C08" w:rsidTr="00002D28">
        <w:trPr>
          <w:trHeight w:val="98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28" w:rsidRDefault="00002D28" w:rsidP="00002D28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28" w:rsidRDefault="00002D28" w:rsidP="00002D2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12 miesięcy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od dnia podpisania umowy</w:t>
            </w:r>
          </w:p>
        </w:tc>
      </w:tr>
      <w:tr w:rsidR="00002D28" w:rsidRPr="00692C08" w:rsidTr="00002D28">
        <w:trPr>
          <w:trHeight w:val="983"/>
        </w:trPr>
        <w:tc>
          <w:tcPr>
            <w:tcW w:w="2308" w:type="dxa"/>
          </w:tcPr>
          <w:p w:rsidR="00002D28" w:rsidRPr="008E4D3B" w:rsidRDefault="00002D28" w:rsidP="00002D28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Imiona, Nazwiska,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osób</w:t>
            </w:r>
          </w:p>
          <w:p w:rsidR="00002D28" w:rsidRPr="00692C08" w:rsidRDefault="00002D28" w:rsidP="00002D2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które </w:t>
            </w:r>
            <w:r w:rsidRPr="000C5DE8"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  <w:t xml:space="preserve">podpiszą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umowę</w:t>
            </w:r>
          </w:p>
          <w:p w:rsidR="00002D28" w:rsidRPr="00692C08" w:rsidRDefault="00002D28" w:rsidP="00002D2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8E4D3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(zgodnie z ustanowioną zasadą reprezentacji</w:t>
            </w:r>
          </w:p>
        </w:tc>
        <w:tc>
          <w:tcPr>
            <w:tcW w:w="6827" w:type="dxa"/>
          </w:tcPr>
          <w:p w:rsidR="00002D28" w:rsidRPr="00692C08" w:rsidRDefault="00002D28" w:rsidP="00002D28">
            <w:pPr>
              <w:rPr>
                <w:rFonts w:asciiTheme="minorHAnsi" w:hAnsiTheme="minorHAnsi" w:cstheme="minorHAnsi"/>
              </w:rPr>
            </w:pPr>
          </w:p>
        </w:tc>
      </w:tr>
    </w:tbl>
    <w:p w:rsidR="00FC6497" w:rsidRDefault="00FC6497" w:rsidP="00FC6497">
      <w:pPr>
        <w:jc w:val="both"/>
        <w:rPr>
          <w:rFonts w:asciiTheme="minorHAnsi" w:hAnsiTheme="minorHAnsi"/>
          <w:sz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C6497" w:rsidTr="00875ED8">
        <w:trPr>
          <w:trHeight w:val="1184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97" w:rsidRDefault="00FC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18"/>
                <w:szCs w:val="20"/>
              </w:rPr>
            </w:pPr>
            <w:r>
              <w:rPr>
                <w:rFonts w:ascii="Calibri" w:hAnsi="Calibri" w:cs="Segoe UI"/>
                <w:b/>
                <w:sz w:val="18"/>
                <w:szCs w:val="20"/>
              </w:rPr>
              <w:t>OŚWIADCZENIA:</w:t>
            </w:r>
          </w:p>
          <w:p w:rsidR="00FC6497" w:rsidRDefault="00FC6497" w:rsidP="00FC6497">
            <w:pPr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zamówienie zostanie zrealizowane w terminach określonych w SIWZ oraz zgodnie ze złożoną ofertą;</w:t>
            </w:r>
          </w:p>
          <w:p w:rsidR="00FC6497" w:rsidRDefault="00FC6497" w:rsidP="00FC6497">
            <w:pPr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w cenie naszej oferty zostały uwzględnione wszystkie koszty wykonania zamówienia;</w:t>
            </w:r>
          </w:p>
          <w:p w:rsidR="00FC6497" w:rsidRDefault="00FC6497" w:rsidP="00FC6497">
            <w:pPr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FC6497" w:rsidRDefault="00FC6497" w:rsidP="00FC6497">
            <w:pPr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18"/>
                <w:szCs w:val="20"/>
              </w:rPr>
              <w:t>30 dni</w:t>
            </w:r>
            <w:r>
              <w:rPr>
                <w:rFonts w:ascii="Calibri" w:hAnsi="Calibri" w:cs="Segoe UI"/>
                <w:sz w:val="18"/>
                <w:szCs w:val="20"/>
              </w:rPr>
              <w:t xml:space="preserve"> licząc od dnia otwarcia ofert (włącznie z tym dniem);</w:t>
            </w:r>
          </w:p>
          <w:p w:rsidR="00FC6497" w:rsidRDefault="00FC6497" w:rsidP="00FC6497">
            <w:pPr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uzyskaliśmy konieczne informacje i wyjaśnienia niezbędne do przygotowania oferty,</w:t>
            </w:r>
          </w:p>
          <w:p w:rsidR="00FC6497" w:rsidRDefault="00FC6497" w:rsidP="00FC6497">
            <w:pPr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posiadamy zezwolenie na prowadzenie działalności uprawniające do obrotu produktami medycznymi, jeżeli przepisy prawa tego wymagają,</w:t>
            </w:r>
          </w:p>
          <w:p w:rsidR="00FC6497" w:rsidRDefault="00FC6497" w:rsidP="00FC6497">
            <w:pPr>
              <w:numPr>
                <w:ilvl w:val="0"/>
                <w:numId w:val="3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proponowany przez nas przedmiot zamówienia jest zgodny z oczekiwaniami Zamawiającego.</w:t>
            </w:r>
          </w:p>
        </w:tc>
      </w:tr>
      <w:tr w:rsidR="00FC6497" w:rsidTr="00875ED8">
        <w:trPr>
          <w:trHeight w:val="701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97" w:rsidRDefault="00FC6497">
            <w:pPr>
              <w:spacing w:after="40"/>
              <w:contextualSpacing/>
              <w:rPr>
                <w:rFonts w:ascii="Calibri" w:hAnsi="Calibri" w:cs="Segoe UI"/>
                <w:b/>
                <w:sz w:val="18"/>
                <w:szCs w:val="20"/>
              </w:rPr>
            </w:pPr>
            <w:r>
              <w:rPr>
                <w:rFonts w:ascii="Calibri" w:hAnsi="Calibri" w:cs="Segoe UI"/>
                <w:b/>
                <w:sz w:val="18"/>
                <w:szCs w:val="20"/>
              </w:rPr>
              <w:t>ZOBOWIĄZANIA W PRZYPADKU PRZYZNANIA ZAMÓWIENIA:</w:t>
            </w:r>
          </w:p>
          <w:p w:rsidR="00FC6497" w:rsidRDefault="00FC6497" w:rsidP="00FC6497">
            <w:pPr>
              <w:numPr>
                <w:ilvl w:val="0"/>
                <w:numId w:val="3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zobowiązujemy się do zawarcia umowy w miejscu i terminie wyznaczonym przez Zamawiającego;</w:t>
            </w:r>
          </w:p>
          <w:p w:rsidR="00FC6497" w:rsidRDefault="00FC6497" w:rsidP="00FC6497">
            <w:pPr>
              <w:numPr>
                <w:ilvl w:val="0"/>
                <w:numId w:val="35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osobą upoważnioną do podpisywania umowy jest:</w:t>
            </w:r>
          </w:p>
          <w:p w:rsidR="00FC6497" w:rsidRDefault="00FC6497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FC6497" w:rsidRDefault="00FC6497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18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18"/>
                <w:szCs w:val="20"/>
              </w:rPr>
              <w:t xml:space="preserve">          </w:t>
            </w:r>
            <w:proofErr w:type="gramStart"/>
            <w:r>
              <w:rPr>
                <w:rFonts w:ascii="Calibri" w:hAnsi="Calibri" w:cs="Segoe UI"/>
                <w:bCs/>
                <w:iCs/>
                <w:sz w:val="18"/>
                <w:szCs w:val="20"/>
              </w:rPr>
              <w:t>e-mail:…</w:t>
            </w:r>
            <w:proofErr w:type="gramEnd"/>
            <w:r>
              <w:rPr>
                <w:rFonts w:ascii="Calibri" w:hAnsi="Calibri" w:cs="Segoe UI"/>
                <w:bCs/>
                <w:iCs/>
                <w:sz w:val="18"/>
                <w:szCs w:val="20"/>
              </w:rPr>
              <w:t>……...……........……………………………..……....….tel./fax: ...................................................………………..;</w:t>
            </w:r>
          </w:p>
          <w:p w:rsidR="00FC6497" w:rsidRDefault="00FC6497" w:rsidP="00FC6497">
            <w:pPr>
              <w:numPr>
                <w:ilvl w:val="0"/>
                <w:numId w:val="35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osobą</w:t>
            </w:r>
            <w:r>
              <w:rPr>
                <w:rFonts w:ascii="Calibri" w:hAnsi="Calibri" w:cs="Segoe UI"/>
                <w:bCs/>
                <w:iCs/>
                <w:sz w:val="18"/>
                <w:szCs w:val="20"/>
              </w:rPr>
              <w:t xml:space="preserve"> odpowiedzialną za realizację umowy jest:</w:t>
            </w:r>
          </w:p>
          <w:p w:rsidR="00FC6497" w:rsidRDefault="00FC6497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FC6497" w:rsidRDefault="00FC6497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18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18"/>
                <w:szCs w:val="20"/>
              </w:rPr>
              <w:t xml:space="preserve">         </w:t>
            </w:r>
            <w:proofErr w:type="gramStart"/>
            <w:r>
              <w:rPr>
                <w:rFonts w:ascii="Calibri" w:hAnsi="Calibri" w:cs="Segoe UI"/>
                <w:bCs/>
                <w:iCs/>
                <w:sz w:val="18"/>
                <w:szCs w:val="20"/>
              </w:rPr>
              <w:t>e-mail:…</w:t>
            </w:r>
            <w:proofErr w:type="gramEnd"/>
            <w:r>
              <w:rPr>
                <w:rFonts w:ascii="Calibri" w:hAnsi="Calibri" w:cs="Segoe UI"/>
                <w:bCs/>
                <w:iCs/>
                <w:sz w:val="18"/>
                <w:szCs w:val="20"/>
              </w:rPr>
              <w:t>……...……........……………………………..……....….tel./fax: ...................................................………………..;</w:t>
            </w:r>
          </w:p>
        </w:tc>
      </w:tr>
      <w:tr w:rsidR="00FC6497" w:rsidTr="00875ED8">
        <w:trPr>
          <w:trHeight w:val="1184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97" w:rsidRDefault="00FC6497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FC6497" w:rsidRDefault="00FC649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części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zamówienia,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18"/>
                <w:szCs w:val="20"/>
              </w:rPr>
              <w:t>(należy podać dane proponowanych podwykonawców i zakres prac - wartość procentowa)</w:t>
            </w:r>
          </w:p>
          <w:p w:rsidR="00FC6497" w:rsidRDefault="00FC6497" w:rsidP="00FC6497">
            <w:pPr>
              <w:numPr>
                <w:ilvl w:val="0"/>
                <w:numId w:val="3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C6497" w:rsidRDefault="00FC6497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FC6497" w:rsidTr="00875ED8">
        <w:trPr>
          <w:trHeight w:val="874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97" w:rsidRDefault="00FC6497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 xml:space="preserve">Oświadczamy, że oferta: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zawiera / nie zawiera* </w:t>
            </w:r>
            <w:r>
              <w:rPr>
                <w:rFonts w:asciiTheme="minorHAnsi" w:hAnsiTheme="minorHAnsi" w:cs="Arial"/>
                <w:i/>
                <w:sz w:val="18"/>
                <w:szCs w:val="20"/>
              </w:rPr>
              <w:t xml:space="preserve">(niepotrzebne skreślić) 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>na str. ……………. oferty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 informacje, które stanowią 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 xml:space="preserve">TAJEMNICĘ PRZEDSIĘBIORSTWA </w:t>
            </w:r>
            <w:r>
              <w:rPr>
                <w:rFonts w:asciiTheme="minorHAnsi" w:hAnsiTheme="minorHAns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FC6497" w:rsidTr="00875ED8">
        <w:trPr>
          <w:trHeight w:val="54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97" w:rsidRDefault="00FC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Segoe UI"/>
                <w:b/>
                <w:iCs/>
                <w:sz w:val="20"/>
                <w:szCs w:val="20"/>
              </w:rPr>
              <w:t>Należymy do grupy małych i średnich przedsiębiorstw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>(właściwe zaznaczyć)</w:t>
            </w:r>
          </w:p>
          <w:p w:rsidR="00FC6497" w:rsidRDefault="00FC6497">
            <w:pPr>
              <w:spacing w:after="40"/>
              <w:contextualSpacing/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>
              <w:rPr>
                <w:rFonts w:ascii="Calibri" w:hAnsi="Calibri" w:cs="Segoe UI"/>
                <w:sz w:val="20"/>
                <w:szCs w:val="20"/>
              </w:rPr>
              <w:t xml:space="preserve"> TAK             </w:t>
            </w:r>
            <w:r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>
              <w:rPr>
                <w:rFonts w:ascii="Calibri" w:hAnsi="Calibri" w:cs="Segoe UI"/>
                <w:sz w:val="20"/>
                <w:szCs w:val="20"/>
              </w:rPr>
              <w:t xml:space="preserve"> NIE</w:t>
            </w:r>
          </w:p>
        </w:tc>
      </w:tr>
    </w:tbl>
    <w:p w:rsidR="00FC6497" w:rsidRDefault="00FC6497" w:rsidP="00FC6497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Załącznikami do niniejszej oferty są:</w:t>
      </w:r>
    </w:p>
    <w:p w:rsidR="00FC6497" w:rsidRDefault="00FC6497" w:rsidP="00FC649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</w:t>
      </w:r>
      <w:proofErr w:type="gramStart"/>
      <w:r>
        <w:rPr>
          <w:rFonts w:asciiTheme="minorHAnsi" w:hAnsiTheme="minorHAnsi"/>
          <w:sz w:val="20"/>
        </w:rPr>
        <w:t>…….</w:t>
      </w:r>
      <w:proofErr w:type="gramEnd"/>
      <w:r>
        <w:rPr>
          <w:rFonts w:asciiTheme="minorHAnsi" w:hAnsiTheme="minorHAnsi"/>
          <w:sz w:val="20"/>
        </w:rPr>
        <w:t>.</w:t>
      </w:r>
    </w:p>
    <w:p w:rsidR="00FC6497" w:rsidRDefault="00FC6497" w:rsidP="00FC649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</w:t>
      </w:r>
      <w:proofErr w:type="gramStart"/>
      <w:r>
        <w:rPr>
          <w:rFonts w:asciiTheme="minorHAnsi" w:hAnsiTheme="minorHAnsi"/>
          <w:sz w:val="20"/>
        </w:rPr>
        <w:t>…….</w:t>
      </w:r>
      <w:proofErr w:type="gramEnd"/>
      <w:r>
        <w:rPr>
          <w:rFonts w:asciiTheme="minorHAnsi" w:hAnsiTheme="minorHAnsi"/>
          <w:sz w:val="20"/>
        </w:rPr>
        <w:t>.</w:t>
      </w:r>
    </w:p>
    <w:p w:rsidR="00FC6497" w:rsidRDefault="00FC6497" w:rsidP="00FC6497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</w:t>
      </w:r>
      <w:proofErr w:type="gramStart"/>
      <w:r>
        <w:rPr>
          <w:rFonts w:asciiTheme="minorHAnsi" w:hAnsiTheme="minorHAnsi"/>
          <w:sz w:val="20"/>
        </w:rPr>
        <w:t>…….</w:t>
      </w:r>
      <w:proofErr w:type="gramEnd"/>
      <w:r>
        <w:rPr>
          <w:rFonts w:asciiTheme="minorHAnsi" w:hAnsiTheme="minorHAnsi"/>
          <w:sz w:val="20"/>
        </w:rPr>
        <w:t>.</w:t>
      </w:r>
    </w:p>
    <w:p w:rsidR="00FC6497" w:rsidRDefault="00FC6497" w:rsidP="00FC6497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Oferta została złożona na ....... zapisanych i kolejno ponumerowanych oraz podpisanych stronach.</w:t>
      </w:r>
    </w:p>
    <w:p w:rsidR="00FC6497" w:rsidRDefault="00FC6497" w:rsidP="00FC6497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FC6497" w:rsidRDefault="00FC6497" w:rsidP="00FC6497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FC6497" w:rsidRDefault="00FC6497" w:rsidP="00FC6497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sz w:val="22"/>
        </w:rPr>
        <w:t xml:space="preserve"> dnia </w:t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  <w:u w:val="dotted"/>
        </w:rPr>
        <w:tab/>
      </w:r>
    </w:p>
    <w:p w:rsidR="00FC6497" w:rsidRDefault="00FC6497" w:rsidP="00FC6497">
      <w:pPr>
        <w:ind w:left="5670"/>
        <w:jc w:val="center"/>
        <w:rPr>
          <w:rFonts w:asciiTheme="minorHAnsi" w:hAnsiTheme="minorHAnsi"/>
          <w:vertAlign w:val="superscript"/>
        </w:rPr>
      </w:pPr>
      <w:bookmarkStart w:id="0" w:name="_Hlk501452722"/>
      <w:r>
        <w:rPr>
          <w:rFonts w:asciiTheme="minorHAnsi" w:hAnsiTheme="minorHAnsi"/>
          <w:vertAlign w:val="superscript"/>
        </w:rPr>
        <w:t>podpis osoby uprawnionej do składania oświadczeń woli w imieniu Wykonawcy</w:t>
      </w:r>
      <w:bookmarkEnd w:id="0"/>
    </w:p>
    <w:p w:rsidR="008E1EBD" w:rsidRDefault="008E1EBD" w:rsidP="00136E7A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8E1EBD" w:rsidRDefault="008E1EBD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35A1E" w:rsidRDefault="00335A1E" w:rsidP="00136E7A">
      <w:pPr>
        <w:ind w:left="5670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E039E1" w:rsidRPr="00E039E1" w:rsidRDefault="00E039E1" w:rsidP="00E039E1">
      <w:pPr>
        <w:pStyle w:val="Nagwek1"/>
        <w:jc w:val="right"/>
        <w:rPr>
          <w:rFonts w:asciiTheme="minorHAnsi" w:hAnsiTheme="minorHAnsi"/>
          <w:bCs w:val="0"/>
          <w:sz w:val="20"/>
          <w:szCs w:val="20"/>
        </w:rPr>
      </w:pPr>
      <w:r w:rsidRPr="00E039E1">
        <w:rPr>
          <w:rFonts w:asciiTheme="minorHAnsi" w:hAnsiTheme="minorHAnsi"/>
          <w:b w:val="0"/>
          <w:bCs w:val="0"/>
          <w:sz w:val="20"/>
          <w:szCs w:val="20"/>
        </w:rPr>
        <w:t>Załącznik nr 3 do SIWZ</w:t>
      </w:r>
      <w:r w:rsidRPr="00E039E1">
        <w:rPr>
          <w:rFonts w:asciiTheme="minorHAnsi" w:hAnsiTheme="minorHAnsi"/>
          <w:bCs w:val="0"/>
          <w:sz w:val="20"/>
          <w:szCs w:val="20"/>
        </w:rPr>
        <w:t xml:space="preserve"> </w:t>
      </w:r>
    </w:p>
    <w:p w:rsidR="00E039E1" w:rsidRPr="00E039E1" w:rsidRDefault="00E039E1" w:rsidP="00E039E1">
      <w:pPr>
        <w:rPr>
          <w:rFonts w:asciiTheme="minorHAnsi" w:hAnsiTheme="minorHAnsi"/>
          <w:sz w:val="16"/>
          <w:szCs w:val="16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E039E1" w:rsidRPr="00C242A6" w:rsidTr="00E51EDB">
        <w:trPr>
          <w:trHeight w:val="485"/>
        </w:trPr>
        <w:tc>
          <w:tcPr>
            <w:tcW w:w="9327" w:type="dxa"/>
            <w:shd w:val="clear" w:color="auto" w:fill="D9D9D9"/>
            <w:vAlign w:val="center"/>
          </w:tcPr>
          <w:p w:rsidR="00E039E1" w:rsidRPr="00C242A6" w:rsidRDefault="00E039E1" w:rsidP="00E51EDB">
            <w:pPr>
              <w:pStyle w:val="Nagwek1"/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 xml:space="preserve">OŚWIADCZENIE O BRAKU PODSTAW DO WYKLUCZENIA / </w:t>
            </w:r>
          </w:p>
          <w:p w:rsidR="00E039E1" w:rsidRPr="00C242A6" w:rsidRDefault="00E039E1" w:rsidP="00E51EDB">
            <w:pPr>
              <w:pStyle w:val="Nagwek1"/>
              <w:spacing w:after="40"/>
              <w:rPr>
                <w:rFonts w:asciiTheme="minorHAnsi" w:hAnsiTheme="minorHAnsi" w:cs="Segoe UI"/>
                <w:sz w:val="18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>I SPEŁNIENIA WARUNKÓW UDZIAŁU W POSTĘPOWANIU</w:t>
            </w:r>
          </w:p>
        </w:tc>
      </w:tr>
    </w:tbl>
    <w:p w:rsidR="00E039E1" w:rsidRPr="00C242A6" w:rsidRDefault="00E039E1" w:rsidP="00E039E1">
      <w:pPr>
        <w:spacing w:line="480" w:lineRule="auto"/>
        <w:rPr>
          <w:rFonts w:asciiTheme="minorHAnsi" w:eastAsiaTheme="minorHAnsi" w:hAnsiTheme="minorHAnsi" w:cs="Arial"/>
          <w:b/>
          <w:sz w:val="6"/>
          <w:szCs w:val="21"/>
          <w:lang w:eastAsia="en-US"/>
        </w:rPr>
      </w:pPr>
    </w:p>
    <w:p w:rsidR="00E039E1" w:rsidRPr="00C242A6" w:rsidRDefault="00E039E1" w:rsidP="00E039E1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:rsidR="00E039E1" w:rsidRPr="00C242A6" w:rsidRDefault="00E039E1" w:rsidP="00E039E1">
      <w:pPr>
        <w:spacing w:line="276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:rsidR="00E039E1" w:rsidRPr="00C242A6" w:rsidRDefault="00E039E1" w:rsidP="00E039E1">
      <w:pPr>
        <w:spacing w:after="160" w:line="276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:rsidR="00E039E1" w:rsidRPr="00C242A6" w:rsidRDefault="00E039E1" w:rsidP="00E039E1">
      <w:pPr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:rsidR="00E039E1" w:rsidRPr="00C242A6" w:rsidRDefault="00E039E1" w:rsidP="00E039E1">
      <w:pPr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:rsidR="00E039E1" w:rsidRDefault="00E039E1" w:rsidP="00E039E1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:rsidR="00E039E1" w:rsidRPr="00AE4344" w:rsidRDefault="00E039E1" w:rsidP="00E039E1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039E1" w:rsidRPr="00C242A6" w:rsidRDefault="00E039E1" w:rsidP="00E039E1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E039E1" w:rsidRDefault="00E039E1" w:rsidP="00E039E1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Prawo zamówień publicznych (dalej jako: ustawa Pzp), </w:t>
      </w:r>
    </w:p>
    <w:p w:rsidR="00E039E1" w:rsidRPr="00F61D49" w:rsidRDefault="00E039E1" w:rsidP="00E039E1">
      <w:pPr>
        <w:jc w:val="center"/>
        <w:rPr>
          <w:rFonts w:asciiTheme="minorHAnsi" w:eastAsiaTheme="minorHAnsi" w:hAnsiTheme="minorHAnsi" w:cs="Arial"/>
          <w:b/>
          <w:sz w:val="12"/>
          <w:szCs w:val="21"/>
          <w:lang w:eastAsia="en-US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039E1" w:rsidRPr="00C242A6" w:rsidTr="00E51EDB">
        <w:trPr>
          <w:trHeight w:val="519"/>
        </w:trPr>
        <w:tc>
          <w:tcPr>
            <w:tcW w:w="9351" w:type="dxa"/>
            <w:vAlign w:val="bottom"/>
          </w:tcPr>
          <w:p w:rsidR="00E039E1" w:rsidRPr="00C242A6" w:rsidRDefault="00E039E1" w:rsidP="00E51EDB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:rsidR="00E039E1" w:rsidRPr="00CF063A" w:rsidRDefault="00E039E1" w:rsidP="00E039E1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zielenie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r w:rsidR="00E51EDB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SOCZEWKI WEWNĄTRZGAŁKOWE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Szpital Specjalistyczny w Pile im. Stanisława Staszica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:rsidR="00E039E1" w:rsidRPr="00C242A6" w:rsidRDefault="00E039E1" w:rsidP="00E039E1">
      <w:pPr>
        <w:spacing w:line="360" w:lineRule="auto"/>
        <w:ind w:firstLine="709"/>
        <w:jc w:val="both"/>
        <w:rPr>
          <w:rFonts w:asciiTheme="minorHAnsi" w:eastAsiaTheme="minorHAnsi" w:hAnsiTheme="minorHAnsi" w:cs="Arial"/>
          <w:sz w:val="6"/>
          <w:szCs w:val="21"/>
          <w:lang w:eastAsia="en-US"/>
        </w:rPr>
      </w:pP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"/>
          <w:szCs w:val="21"/>
          <w:lang w:eastAsia="en-US"/>
        </w:rPr>
      </w:pPr>
    </w:p>
    <w:p w:rsidR="00E039E1" w:rsidRPr="00C242A6" w:rsidRDefault="00E039E1" w:rsidP="00E039E1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DOTYCZĄCA WYKONAWCY: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spełniam warunki udziału w postępowaniu</w:t>
      </w:r>
      <w:r w:rsidR="006313C5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="000707F5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nr NZP.II-240/77/19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określone przez Zamawiają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cego w SIWZ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(wskazać dokument i właściwą jednostkę redakcyjną dokumentu, w której określono warunki udziału w postępowaniu)</w:t>
      </w:r>
      <w:r w:rsidRPr="00C242A6">
        <w:rPr>
          <w:rFonts w:asciiTheme="minorHAnsi" w:eastAsiaTheme="minorHAnsi" w:hAnsiTheme="minorHAnsi" w:cs="Arial"/>
          <w:sz w:val="14"/>
          <w:szCs w:val="16"/>
          <w:lang w:eastAsia="en-US"/>
        </w:rPr>
        <w:t>.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6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>dnia ……</w:t>
      </w:r>
      <w:proofErr w:type="gramStart"/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>…….</w:t>
      </w:r>
      <w:proofErr w:type="gramEnd"/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……. r. </w:t>
      </w:r>
    </w:p>
    <w:p w:rsidR="00E039E1" w:rsidRPr="00C242A6" w:rsidRDefault="00E039E1" w:rsidP="00E039E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039E1" w:rsidRPr="00C242A6" w:rsidRDefault="00E039E1" w:rsidP="00E039E1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E039E1" w:rsidRPr="00C242A6" w:rsidRDefault="00E039E1" w:rsidP="00E039E1">
      <w:pPr>
        <w:ind w:left="5664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:rsidR="00E039E1" w:rsidRPr="00C242A6" w:rsidRDefault="00E039E1" w:rsidP="00E039E1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W ZWIĄZKU Z POLEGANIEM NA ZASOBACH INNYCH PODMIOTÓW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: 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SIWZ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(wskazać dokument i właściwą jednostkę redakcyjną dokumentu, w której określono warunki udziału w</w:t>
      </w: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 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postępowaniu),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ych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miotu/ów: 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proofErr w:type="gram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..…</w:t>
      </w:r>
      <w:proofErr w:type="gram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…………………………………………………………………………………………………………….……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….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w</w:t>
      </w:r>
      <w:r w:rsidR="00CE56E5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następującym zakresie: …………………………………………………..………………………………………………………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…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 xml:space="preserve">(wskazać podmiot i określić odpowiedni zakres dla wskazanego podmiotu). 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0"/>
          <w:szCs w:val="20"/>
          <w:lang w:eastAsia="en-US"/>
        </w:rPr>
      </w:pP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dnia ……</w:t>
      </w:r>
      <w:proofErr w:type="gramStart"/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…….</w:t>
      </w:r>
      <w:proofErr w:type="gramEnd"/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……. r. 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039E1" w:rsidRPr="00C242A6" w:rsidRDefault="00E039E1" w:rsidP="00E039E1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E039E1" w:rsidRPr="00C242A6" w:rsidRDefault="00E039E1" w:rsidP="00E039E1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:rsidR="00E039E1" w:rsidRPr="00C242A6" w:rsidRDefault="00E039E1" w:rsidP="00E039E1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039E1" w:rsidRPr="00E039E1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dnia ……</w:t>
      </w:r>
      <w:proofErr w:type="gramStart"/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…….</w:t>
      </w:r>
      <w:proofErr w:type="gramEnd"/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……. r. </w:t>
      </w:r>
    </w:p>
    <w:p w:rsidR="00E039E1" w:rsidRPr="00C242A6" w:rsidRDefault="00E039E1" w:rsidP="00E039E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039E1" w:rsidRPr="00C242A6" w:rsidRDefault="00E039E1" w:rsidP="00E039E1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039E1" w:rsidRPr="00C242A6" w:rsidTr="00E51EDB">
        <w:tc>
          <w:tcPr>
            <w:tcW w:w="9776" w:type="dxa"/>
          </w:tcPr>
          <w:p w:rsidR="00E039E1" w:rsidRPr="00C242A6" w:rsidRDefault="00E039E1" w:rsidP="00E51EDB">
            <w:pPr>
              <w:spacing w:before="120" w:line="360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:rsidR="00E039E1" w:rsidRPr="00CF063A" w:rsidRDefault="00E039E1" w:rsidP="00E039E1">
      <w:pPr>
        <w:jc w:val="both"/>
        <w:rPr>
          <w:rFonts w:asciiTheme="minorHAnsi" w:eastAsiaTheme="minorHAnsi" w:hAnsiTheme="minorHAnsi" w:cs="Arial"/>
          <w:sz w:val="10"/>
          <w:szCs w:val="21"/>
          <w:lang w:eastAsia="en-US"/>
        </w:rPr>
      </w:pPr>
    </w:p>
    <w:p w:rsidR="00E039E1" w:rsidRPr="00CF063A" w:rsidRDefault="00E039E1" w:rsidP="00E039E1">
      <w:pPr>
        <w:ind w:firstLine="708"/>
        <w:jc w:val="both"/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udz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r w:rsidR="00E51EDB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SOCZEWKI WEWNĄTRZGAŁKOWE</w:t>
      </w:r>
      <w:r w:rsidRPr="00CF063A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:rsidR="00E039E1" w:rsidRPr="00B32F52" w:rsidRDefault="00E039E1" w:rsidP="00E039E1">
      <w:pPr>
        <w:ind w:firstLine="708"/>
        <w:jc w:val="both"/>
        <w:rPr>
          <w:rFonts w:asciiTheme="minorHAnsi" w:eastAsiaTheme="minorHAnsi" w:hAnsiTheme="minorHAnsi" w:cs="Arial"/>
          <w:b/>
          <w:sz w:val="14"/>
          <w:szCs w:val="21"/>
          <w:lang w:eastAsia="en-US"/>
        </w:rPr>
      </w:pPr>
    </w:p>
    <w:p w:rsidR="00E039E1" w:rsidRPr="00C242A6" w:rsidRDefault="00E039E1" w:rsidP="00E039E1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OŚWIADCZENIA DOTYCZĄCE WYKONAWCY:</w:t>
      </w:r>
    </w:p>
    <w:p w:rsidR="00E039E1" w:rsidRPr="00C242A6" w:rsidRDefault="00E039E1" w:rsidP="00E039E1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="Arial"/>
          <w:sz w:val="10"/>
          <w:szCs w:val="22"/>
          <w:lang w:eastAsia="en-US"/>
        </w:rPr>
      </w:pPr>
    </w:p>
    <w:p w:rsidR="00E039E1" w:rsidRPr="00CF063A" w:rsidRDefault="00E039E1" w:rsidP="00E039E1">
      <w:pPr>
        <w:spacing w:line="276" w:lineRule="auto"/>
        <w:contextualSpacing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nie podlegam wykluczen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iu z postępowania </w:t>
      </w:r>
      <w:r w:rsidR="00D41EBD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NZP.II-240/77/19 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na podstawie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art. 24 ust 1 pkt 12-23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i ust. 5 pkt. 1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ustawy Pzp.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dnia ……</w:t>
      </w:r>
      <w:proofErr w:type="gramStart"/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…….</w:t>
      </w:r>
      <w:proofErr w:type="gramEnd"/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……. r. </w:t>
      </w:r>
    </w:p>
    <w:p w:rsidR="00E039E1" w:rsidRPr="00C242A6" w:rsidRDefault="00E039E1" w:rsidP="00E039E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039E1" w:rsidRPr="00C242A6" w:rsidRDefault="00E039E1" w:rsidP="00E039E1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E039E1" w:rsidRPr="00CF063A" w:rsidRDefault="00E039E1" w:rsidP="00E039E1">
      <w:pPr>
        <w:spacing w:line="360" w:lineRule="auto"/>
        <w:ind w:left="5664" w:firstLine="708"/>
        <w:jc w:val="both"/>
        <w:rPr>
          <w:rFonts w:asciiTheme="minorHAnsi" w:eastAsiaTheme="minorHAnsi" w:hAnsiTheme="minorHAnsi" w:cs="Arial"/>
          <w:i/>
          <w:sz w:val="12"/>
          <w:szCs w:val="18"/>
          <w:lang w:eastAsia="en-US"/>
        </w:rPr>
      </w:pPr>
    </w:p>
    <w:p w:rsidR="00E039E1" w:rsidRPr="00CF063A" w:rsidRDefault="00E039E1" w:rsidP="00E039E1">
      <w:pPr>
        <w:spacing w:line="276" w:lineRule="auto"/>
        <w:jc w:val="both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Oświadczam, że zachodzą w stosunku do mnie podstawy wykluczenia z postępowania na podstawie art. …………. ustawy Pzp</w:t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Jednocześnie oświadczam, że w związku z ww. okolicznością, na podstawie art. 24 ust. 8 ustawy Pzp podjąłem następujące środki naprawcze:</w:t>
      </w:r>
    </w:p>
    <w:p w:rsidR="00E039E1" w:rsidRPr="00CF063A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</w:t>
      </w:r>
    </w:p>
    <w:p w:rsidR="00E039E1" w:rsidRPr="00CF063A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F063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</w:t>
      </w:r>
      <w:r w:rsidRPr="00CF063A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, </w:t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…………………. r. </w:t>
      </w:r>
    </w:p>
    <w:p w:rsidR="00E039E1" w:rsidRPr="00CF063A" w:rsidRDefault="00E039E1" w:rsidP="00E039E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:rsidR="00E039E1" w:rsidRPr="00CF063A" w:rsidRDefault="00E039E1" w:rsidP="00E039E1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F063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E039E1" w:rsidRPr="00C242A6" w:rsidRDefault="00E039E1" w:rsidP="00E039E1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E039E1" w:rsidRPr="00CF063A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b/>
          <w:sz w:val="2"/>
          <w:szCs w:val="22"/>
          <w:lang w:eastAsia="en-US"/>
        </w:rPr>
      </w:pPr>
    </w:p>
    <w:p w:rsidR="00E039E1" w:rsidRPr="00CF063A" w:rsidRDefault="00E039E1" w:rsidP="00E039E1">
      <w:pPr>
        <w:spacing w:line="276" w:lineRule="auto"/>
        <w:jc w:val="both"/>
        <w:rPr>
          <w:rFonts w:asciiTheme="minorHAnsi" w:eastAsiaTheme="minorHAnsi" w:hAnsiTheme="minorHAnsi" w:cs="Arial"/>
          <w:i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Oświadczam, że następujący/e podmiot/y, na którego/</w:t>
      </w:r>
      <w:proofErr w:type="spellStart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ych</w:t>
      </w:r>
      <w:proofErr w:type="spellEnd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 xml:space="preserve"> zasoby powołuję się w niniejszym postępowaniu, tj.:</w:t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 ………………………………………………………………</w:t>
      </w:r>
      <w:proofErr w:type="gramStart"/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>…….</w:t>
      </w:r>
      <w:proofErr w:type="gramEnd"/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………………………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(podać pełną nazwę/firmę, adres, a także w zależności od podmiotu: NIP/PESEL, KRS/</w:t>
      </w:r>
      <w:proofErr w:type="spellStart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CEiDG</w:t>
      </w:r>
      <w:proofErr w:type="spellEnd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)</w:t>
      </w:r>
      <w:r w:rsidRPr="00CF063A">
        <w:rPr>
          <w:rFonts w:asciiTheme="minorHAnsi" w:eastAsiaTheme="minorHAnsi" w:hAnsiTheme="minorHAnsi" w:cs="Arial"/>
          <w:i/>
          <w:sz w:val="18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nie podlega/ją wykluczeniu z postępowania o udzielenie zamówienia.</w:t>
      </w:r>
    </w:p>
    <w:p w:rsidR="00E039E1" w:rsidRPr="00CF063A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</w:p>
    <w:p w:rsidR="00E039E1" w:rsidRPr="00CF063A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F063A">
        <w:rPr>
          <w:rFonts w:asciiTheme="minorHAnsi" w:eastAsiaTheme="minorHAnsi" w:hAnsiTheme="minorHAnsi" w:cs="Arial"/>
          <w:i/>
          <w:sz w:val="18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dnia …………………. r.</w:t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 </w:t>
      </w:r>
    </w:p>
    <w:p w:rsidR="00E039E1" w:rsidRPr="00CF063A" w:rsidRDefault="00E039E1" w:rsidP="00E039E1">
      <w:pPr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  <w:t>…………………………………………</w:t>
      </w:r>
    </w:p>
    <w:p w:rsidR="00E039E1" w:rsidRPr="00CF063A" w:rsidRDefault="00E039E1" w:rsidP="00E039E1">
      <w:pPr>
        <w:ind w:left="5664" w:firstLine="148"/>
        <w:jc w:val="both"/>
        <w:rPr>
          <w:rFonts w:asciiTheme="minorHAnsi" w:eastAsiaTheme="minorHAnsi" w:hAnsiTheme="minorHAnsi" w:cs="Arial"/>
          <w:i/>
          <w:sz w:val="14"/>
          <w:szCs w:val="16"/>
          <w:lang w:eastAsia="en-US"/>
        </w:rPr>
      </w:pP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(podpis)</w:t>
      </w: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b/>
          <w:sz w:val="10"/>
          <w:szCs w:val="22"/>
          <w:lang w:eastAsia="en-US"/>
        </w:rPr>
      </w:pPr>
    </w:p>
    <w:p w:rsidR="00E039E1" w:rsidRPr="00C242A6" w:rsidRDefault="00E039E1" w:rsidP="00E039E1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E039E1" w:rsidRPr="00CF063A" w:rsidRDefault="00E039E1" w:rsidP="00E039E1">
      <w:pPr>
        <w:shd w:val="clear" w:color="auto" w:fill="BFBFBF" w:themeFill="background1" w:themeFillShade="BF"/>
        <w:spacing w:line="276" w:lineRule="auto"/>
        <w:jc w:val="both"/>
        <w:rPr>
          <w:rFonts w:asciiTheme="minorHAnsi" w:eastAsiaTheme="minorHAnsi" w:hAnsiTheme="minorHAnsi" w:cs="Arial"/>
          <w:b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b/>
          <w:sz w:val="20"/>
          <w:szCs w:val="21"/>
          <w:lang w:eastAsia="en-US"/>
        </w:rPr>
        <w:t>OŚWIADCZENIE DOTYCZĄCE PODWYKONAWCY NIEBĘDĄCEGO PODMIOTEM, NA KTÓREGO ZASOBY POWOŁUJE SIĘ WYKONAWCA:</w:t>
      </w:r>
    </w:p>
    <w:p w:rsidR="00E039E1" w:rsidRPr="00CF063A" w:rsidRDefault="00E039E1" w:rsidP="00E039E1">
      <w:pPr>
        <w:spacing w:line="360" w:lineRule="auto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Oświadczam, że następujący/e podmiot/y, będący/e podwykonawcą/</w:t>
      </w:r>
      <w:proofErr w:type="spellStart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ami</w:t>
      </w:r>
      <w:proofErr w:type="spellEnd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: …………………………………………………………………………………………………………………………………………</w:t>
      </w:r>
      <w:proofErr w:type="gramStart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…….</w:t>
      </w:r>
      <w:proofErr w:type="gramEnd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……</w:t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(podać pełną nazwę/firmę, adres, a także w zależności od podmiotu: NIP/PESEL, KRS/</w:t>
      </w:r>
      <w:proofErr w:type="spellStart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CEiDG</w:t>
      </w:r>
      <w:proofErr w:type="spellEnd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)</w:t>
      </w:r>
      <w:r w:rsidRPr="00CF063A">
        <w:rPr>
          <w:rFonts w:asciiTheme="minorHAnsi" w:eastAsiaTheme="minorHAnsi" w:hAnsiTheme="minorHAnsi" w:cs="Arial"/>
          <w:sz w:val="14"/>
          <w:szCs w:val="16"/>
          <w:lang w:eastAsia="en-US"/>
        </w:rPr>
        <w:t xml:space="preserve">,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 xml:space="preserve">nie podlega/ą wykluczeniu z postępowania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br/>
        <w:t>o udzielenie zamówienia.</w:t>
      </w:r>
    </w:p>
    <w:p w:rsidR="00E039E1" w:rsidRPr="00CF063A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F063A">
        <w:rPr>
          <w:rFonts w:asciiTheme="minorHAnsi" w:eastAsiaTheme="minorHAnsi" w:hAnsiTheme="minorHAnsi" w:cs="Arial"/>
          <w:i/>
          <w:sz w:val="18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dnia …………………. r.</w:t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 </w:t>
      </w:r>
    </w:p>
    <w:p w:rsidR="00E039E1" w:rsidRPr="00CF063A" w:rsidRDefault="00E039E1" w:rsidP="00E039E1">
      <w:pPr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  <w:t>…………………………………………</w:t>
      </w:r>
    </w:p>
    <w:p w:rsidR="00E039E1" w:rsidRPr="00CF063A" w:rsidRDefault="00E039E1" w:rsidP="00E039E1">
      <w:pPr>
        <w:ind w:left="5664" w:firstLine="148"/>
        <w:jc w:val="both"/>
        <w:rPr>
          <w:rFonts w:asciiTheme="minorHAnsi" w:eastAsiaTheme="minorHAnsi" w:hAnsiTheme="minorHAnsi" w:cs="Arial"/>
          <w:i/>
          <w:sz w:val="14"/>
          <w:szCs w:val="16"/>
          <w:lang w:eastAsia="en-US"/>
        </w:rPr>
      </w:pP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(podpis)</w:t>
      </w:r>
    </w:p>
    <w:p w:rsidR="00E039E1" w:rsidRPr="00CF063A" w:rsidRDefault="00E039E1" w:rsidP="00E039E1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b/>
          <w:sz w:val="20"/>
          <w:szCs w:val="21"/>
          <w:lang w:eastAsia="en-US"/>
        </w:rPr>
        <w:t>OŚWIADCZENIE DOTYCZĄCE PODANYCH INFORMACJI:</w:t>
      </w:r>
    </w:p>
    <w:p w:rsidR="00E039E1" w:rsidRPr="00CF063A" w:rsidRDefault="00E039E1" w:rsidP="00E039E1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039E1" w:rsidRPr="00CF063A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12"/>
          <w:szCs w:val="20"/>
          <w:lang w:eastAsia="en-US"/>
        </w:rPr>
      </w:pPr>
    </w:p>
    <w:p w:rsidR="00E039E1" w:rsidRPr="00C242A6" w:rsidRDefault="00E039E1" w:rsidP="00E039E1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</w:p>
    <w:p w:rsidR="00E039E1" w:rsidRDefault="00E039E1" w:rsidP="00371A94">
      <w:pPr>
        <w:spacing w:line="360" w:lineRule="auto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:rsidR="008A5112" w:rsidRDefault="008A5112" w:rsidP="00136E7A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</w:p>
    <w:p w:rsidR="00136E7A" w:rsidRPr="00CE56E5" w:rsidRDefault="00136E7A" w:rsidP="00136E7A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CE56E5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Załącznik nr 4 do SIWZ</w:t>
      </w:r>
    </w:p>
    <w:p w:rsidR="00136E7A" w:rsidRPr="00982688" w:rsidRDefault="00136E7A" w:rsidP="00136E7A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:rsidR="00136E7A" w:rsidRPr="00982688" w:rsidRDefault="00136E7A" w:rsidP="00136E7A">
      <w:pPr>
        <w:spacing w:line="480" w:lineRule="auto"/>
        <w:ind w:right="4817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lang w:eastAsia="en-US"/>
        </w:rPr>
        <w:t>……………………………………………………………………………………………………</w:t>
      </w:r>
    </w:p>
    <w:p w:rsidR="00136E7A" w:rsidRPr="00982688" w:rsidRDefault="00136E7A" w:rsidP="00136E7A">
      <w:pPr>
        <w:spacing w:after="160" w:line="259" w:lineRule="auto"/>
        <w:ind w:right="4959"/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 xml:space="preserve">(pełna nazwa/firma, adres, w zależności od podmiotu: NIP/PESEL, KRS/ </w:t>
      </w:r>
      <w:proofErr w:type="spellStart"/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CEiDG</w:t>
      </w:r>
      <w:proofErr w:type="spellEnd"/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)</w:t>
      </w:r>
    </w:p>
    <w:p w:rsidR="00136E7A" w:rsidRPr="00982688" w:rsidRDefault="00136E7A" w:rsidP="00136E7A">
      <w:pPr>
        <w:spacing w:line="480" w:lineRule="auto"/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  <w:t>reprezentowany przez:</w:t>
      </w:r>
    </w:p>
    <w:p w:rsidR="00136E7A" w:rsidRPr="00982688" w:rsidRDefault="00136E7A" w:rsidP="00136E7A">
      <w:pPr>
        <w:ind w:right="3967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lang w:eastAsia="en-US"/>
        </w:rPr>
        <w:t>…………………………..…………………………………</w:t>
      </w:r>
    </w:p>
    <w:p w:rsidR="00136E7A" w:rsidRPr="00982688" w:rsidRDefault="00136E7A" w:rsidP="00136E7A">
      <w:pPr>
        <w:ind w:right="4817"/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(imię, nazwisko, stanowisko/podstawa do reprezentacji)</w:t>
      </w:r>
    </w:p>
    <w:p w:rsidR="00136E7A" w:rsidRPr="00692C08" w:rsidRDefault="00136E7A" w:rsidP="00136E7A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rPr>
          <w:rFonts w:asciiTheme="minorHAnsi" w:hAnsiTheme="minorHAnsi" w:cstheme="minorHAnsi"/>
          <w:sz w:val="10"/>
          <w:szCs w:val="10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92C08">
        <w:rPr>
          <w:rFonts w:asciiTheme="minorHAnsi" w:hAnsiTheme="minorHAnsi" w:cstheme="minorHAnsi"/>
          <w:b/>
          <w:sz w:val="26"/>
          <w:szCs w:val="26"/>
        </w:rPr>
        <w:t xml:space="preserve">OŚWIADCZENIE WYKONAWCY 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2C08">
        <w:rPr>
          <w:rFonts w:asciiTheme="minorHAnsi" w:hAnsiTheme="minorHAnsi" w:cstheme="minorHAnsi"/>
          <w:b/>
          <w:sz w:val="22"/>
          <w:szCs w:val="22"/>
          <w:u w:val="single"/>
        </w:rPr>
        <w:t>O PRZYNALEŻNOŚCI LUB BRAKU PRZYNALEZNOŚCI DO TEJ SAMEJ GRUPY KAPITAŁOWEJ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18"/>
          <w:szCs w:val="20"/>
        </w:rPr>
      </w:pPr>
      <w:r w:rsidRPr="00692C08">
        <w:rPr>
          <w:rFonts w:asciiTheme="minorHAnsi" w:hAnsiTheme="minorHAnsi" w:cstheme="minorHAnsi"/>
          <w:sz w:val="18"/>
          <w:szCs w:val="20"/>
        </w:rPr>
        <w:t>o której mowa w art.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Pr="00692C08">
        <w:rPr>
          <w:rFonts w:asciiTheme="minorHAnsi" w:hAnsiTheme="minorHAnsi" w:cstheme="minorHAnsi"/>
          <w:sz w:val="18"/>
          <w:szCs w:val="20"/>
        </w:rPr>
        <w:t>24 ust.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Pr="00692C08">
        <w:rPr>
          <w:rFonts w:asciiTheme="minorHAnsi" w:hAnsiTheme="minorHAnsi" w:cstheme="minorHAnsi"/>
          <w:sz w:val="18"/>
          <w:szCs w:val="20"/>
        </w:rPr>
        <w:t>1 pkt. 23 ustawy z dnia 29 stycznia 2004 r</w:t>
      </w:r>
      <w:r w:rsidR="00673088">
        <w:rPr>
          <w:rFonts w:asciiTheme="minorHAnsi" w:hAnsiTheme="minorHAnsi" w:cstheme="minorHAnsi"/>
          <w:sz w:val="18"/>
          <w:szCs w:val="20"/>
        </w:rPr>
        <w:t>oku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18"/>
          <w:szCs w:val="20"/>
        </w:rPr>
      </w:pPr>
      <w:r w:rsidRPr="00692C08">
        <w:rPr>
          <w:rFonts w:asciiTheme="minorHAnsi" w:hAnsiTheme="minorHAnsi" w:cstheme="minorHAnsi"/>
          <w:sz w:val="18"/>
          <w:szCs w:val="20"/>
        </w:rPr>
        <w:t>Prawo zamówień publicznych (dalej jako: ustawa Pzp),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Na potrzeby postępowania o udzielenie zamówienia publicznego pn.: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b/>
          <w:sz w:val="12"/>
          <w:szCs w:val="21"/>
          <w:u w:val="single"/>
        </w:rPr>
      </w:pPr>
    </w:p>
    <w:p w:rsidR="00136E7A" w:rsidRPr="00EF428F" w:rsidRDefault="00E51EDB" w:rsidP="00136E7A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SOCZEWKI WEWNĄTRZGAŁKOWE</w:t>
      </w:r>
    </w:p>
    <w:p w:rsidR="00136E7A" w:rsidRPr="00692C08" w:rsidRDefault="00136E7A" w:rsidP="00136E7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36E7A" w:rsidRPr="00692C08" w:rsidRDefault="00136E7A" w:rsidP="00136E7A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Pr="006C2526">
        <w:rPr>
          <w:rFonts w:asciiTheme="minorHAnsi" w:hAnsiTheme="minorHAnsi" w:cstheme="minorHAnsi"/>
          <w:b/>
          <w:sz w:val="21"/>
          <w:szCs w:val="21"/>
        </w:rPr>
        <w:t>Szpital Specjalistyczny w Pile im. Stanisława Staszica</w:t>
      </w:r>
      <w:r w:rsidRPr="00692C08">
        <w:rPr>
          <w:rFonts w:asciiTheme="minorHAnsi" w:hAnsiTheme="minorHAnsi" w:cstheme="minorHAnsi"/>
          <w:sz w:val="21"/>
          <w:szCs w:val="21"/>
        </w:rPr>
        <w:t>, oświadczam, co następuje: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2"/>
          <w:szCs w:val="21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Wykonawca, którego reprezentuję/jemy: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p w:rsidR="00136E7A" w:rsidRPr="00692C08" w:rsidRDefault="00136E7A" w:rsidP="00FC649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E7A" w:rsidRPr="00692C08" w:rsidRDefault="00136E7A" w:rsidP="00FC649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36E7A" w:rsidRPr="00692C08" w:rsidTr="0013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692C08" w:rsidRDefault="00136E7A" w:rsidP="00136E7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0"/>
          <w:szCs w:val="10"/>
          <w:u w:val="single"/>
          <w:lang w:eastAsia="en-US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692C08">
        <w:rPr>
          <w:rFonts w:asciiTheme="minorHAnsi" w:hAnsiTheme="minorHAnsi" w:cstheme="minorHAnsi"/>
          <w:b/>
          <w:sz w:val="18"/>
          <w:szCs w:val="16"/>
          <w:u w:val="single"/>
        </w:rPr>
        <w:t>Uwaga – niepotrzebne skreślić*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sz w:val="20"/>
          <w:szCs w:val="20"/>
        </w:rPr>
      </w:pPr>
      <w:r w:rsidRPr="00692C08">
        <w:rPr>
          <w:rFonts w:asciiTheme="minorHAnsi" w:hAnsiTheme="minorHAnsi" w:cstheme="minorHAnsi"/>
          <w:sz w:val="20"/>
          <w:szCs w:val="20"/>
        </w:rPr>
        <w:t>....................................., dnia .....................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692C08">
        <w:rPr>
          <w:rFonts w:asciiTheme="minorHAnsi" w:hAnsiTheme="minorHAnsi" w:cstheme="minorHAnsi"/>
          <w:i/>
          <w:sz w:val="14"/>
          <w:szCs w:val="14"/>
        </w:rPr>
        <w:t xml:space="preserve">                 (miejscowość)</w:t>
      </w:r>
    </w:p>
    <w:p w:rsidR="00136E7A" w:rsidRPr="00692C08" w:rsidRDefault="00136E7A" w:rsidP="00136E7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36E7A" w:rsidRPr="00692C08" w:rsidRDefault="00136E7A" w:rsidP="00136E7A">
      <w:pPr>
        <w:ind w:left="5103" w:firstLine="2"/>
        <w:jc w:val="center"/>
        <w:rPr>
          <w:rFonts w:asciiTheme="minorHAnsi" w:hAnsiTheme="minorHAnsi" w:cstheme="minorHAnsi"/>
          <w:sz w:val="20"/>
          <w:szCs w:val="20"/>
        </w:rPr>
      </w:pPr>
      <w:r w:rsidRPr="00692C08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:rsidR="00136E7A" w:rsidRPr="00692C08" w:rsidRDefault="00136E7A" w:rsidP="00136E7A">
      <w:pPr>
        <w:ind w:left="5103" w:firstLine="2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692C08">
        <w:rPr>
          <w:rFonts w:asciiTheme="minorHAnsi" w:hAnsiTheme="minorHAnsi" w:cstheme="minorHAnsi"/>
          <w:i/>
          <w:sz w:val="14"/>
          <w:szCs w:val="14"/>
        </w:rPr>
        <w:t>(podpis upoważnionego przedstawiciela Wykonawcy)</w:t>
      </w:r>
    </w:p>
    <w:p w:rsidR="00136E7A" w:rsidRPr="00692C08" w:rsidRDefault="00136E7A" w:rsidP="00136E7A">
      <w:pPr>
        <w:spacing w:after="60"/>
        <w:ind w:left="5103" w:firstLine="2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673088" w:rsidRDefault="00673088" w:rsidP="00136E7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36E7A" w:rsidRPr="006A2892" w:rsidRDefault="00136E7A" w:rsidP="00136E7A">
      <w:pPr>
        <w:jc w:val="both"/>
        <w:rPr>
          <w:rFonts w:asciiTheme="minorHAnsi" w:hAnsiTheme="minorHAnsi" w:cstheme="minorHAnsi"/>
          <w:sz w:val="18"/>
          <w:szCs w:val="18"/>
        </w:rPr>
      </w:pPr>
      <w:r w:rsidRPr="006A2892">
        <w:rPr>
          <w:rFonts w:asciiTheme="minorHAnsi" w:hAnsiTheme="minorHAnsi" w:cstheme="minorHAnsi"/>
          <w:sz w:val="18"/>
          <w:szCs w:val="18"/>
        </w:rPr>
        <w:t xml:space="preserve">Wykonawca, w terminie 3 dni od zamieszczenia na stronie internetowej informacji z otwarcia, przekazuje Zamawiającemu </w:t>
      </w:r>
      <w:r w:rsidRPr="006A2892">
        <w:rPr>
          <w:rFonts w:asciiTheme="minorHAnsi" w:hAnsiTheme="minorHAnsi" w:cstheme="minorHAnsi"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136E7A" w:rsidRDefault="00136E7A" w:rsidP="00136E7A">
      <w:pPr>
        <w:keepNext/>
        <w:jc w:val="right"/>
        <w:outlineLvl w:val="0"/>
        <w:rPr>
          <w:rFonts w:asciiTheme="minorHAnsi" w:hAnsiTheme="minorHAnsi"/>
          <w:bCs/>
          <w:sz w:val="20"/>
          <w:szCs w:val="20"/>
        </w:rPr>
      </w:pPr>
      <w:r w:rsidRPr="00E5710E">
        <w:rPr>
          <w:rFonts w:asciiTheme="minorHAnsi" w:hAnsiTheme="minorHAnsi"/>
          <w:bCs/>
          <w:sz w:val="20"/>
          <w:szCs w:val="20"/>
        </w:rPr>
        <w:t>Załącznik nr 5 do SIWZ</w:t>
      </w:r>
    </w:p>
    <w:p w:rsidR="00BA14B5" w:rsidRPr="00E5710E" w:rsidRDefault="00BA14B5" w:rsidP="00136E7A">
      <w:pPr>
        <w:keepNext/>
        <w:jc w:val="right"/>
        <w:outlineLvl w:val="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NZP.II-240/77/19</w:t>
      </w:r>
    </w:p>
    <w:p w:rsidR="00136E7A" w:rsidRPr="00B92AB2" w:rsidRDefault="00136E7A" w:rsidP="00136E7A">
      <w:pPr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136E7A" w:rsidRPr="00B92AB2" w:rsidRDefault="00136E7A" w:rsidP="00136E7A">
      <w:pPr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r w:rsidRPr="00B92AB2">
        <w:rPr>
          <w:rFonts w:asciiTheme="minorHAnsi" w:hAnsiTheme="minorHAnsi" w:cs="Calibri"/>
          <w:b/>
          <w:sz w:val="22"/>
          <w:szCs w:val="22"/>
        </w:rPr>
        <w:t>Nazwa i adres Wykonawcy:</w:t>
      </w:r>
    </w:p>
    <w:tbl>
      <w:tblPr>
        <w:tblW w:w="91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136E7A" w:rsidRPr="00B92AB2" w:rsidTr="00136E7A">
        <w:trPr>
          <w:trHeight w:val="159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7A" w:rsidRPr="00B92AB2" w:rsidRDefault="00136E7A" w:rsidP="00136E7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136E7A" w:rsidRPr="00B92AB2" w:rsidRDefault="00136E7A" w:rsidP="00136E7A">
      <w:pPr>
        <w:ind w:left="284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</w:p>
    <w:p w:rsidR="00136E7A" w:rsidRPr="00B92AB2" w:rsidRDefault="00A63F63" w:rsidP="00136E7A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NZP.I</w:t>
      </w:r>
      <w:r w:rsidR="00BA14B5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 xml:space="preserve"> – 240/</w:t>
      </w:r>
      <w:r w:rsidR="00BA14B5">
        <w:rPr>
          <w:rFonts w:asciiTheme="minorHAnsi" w:hAnsiTheme="minorHAnsi"/>
          <w:b/>
          <w:sz w:val="22"/>
          <w:szCs w:val="22"/>
        </w:rPr>
        <w:t>77</w:t>
      </w:r>
      <w:r w:rsidR="009F7C74">
        <w:rPr>
          <w:rFonts w:asciiTheme="minorHAnsi" w:hAnsiTheme="minorHAnsi"/>
          <w:b/>
          <w:sz w:val="22"/>
          <w:szCs w:val="22"/>
        </w:rPr>
        <w:t>/1</w:t>
      </w:r>
      <w:r w:rsidR="00081CDC">
        <w:rPr>
          <w:rFonts w:asciiTheme="minorHAnsi" w:hAnsiTheme="minorHAnsi"/>
          <w:b/>
          <w:sz w:val="22"/>
          <w:szCs w:val="22"/>
        </w:rPr>
        <w:t>9</w:t>
      </w:r>
    </w:p>
    <w:p w:rsidR="00136E7A" w:rsidRPr="00B92AB2" w:rsidRDefault="00136E7A" w:rsidP="00136E7A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136E7A" w:rsidRPr="00B92AB2" w:rsidRDefault="00136E7A" w:rsidP="00136E7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92AB2">
        <w:rPr>
          <w:rFonts w:asciiTheme="minorHAnsi" w:hAnsiTheme="minorHAnsi"/>
          <w:b/>
          <w:sz w:val="22"/>
          <w:szCs w:val="22"/>
          <w:u w:val="single"/>
        </w:rPr>
        <w:t>OŚWIADCZENIE</w:t>
      </w:r>
    </w:p>
    <w:p w:rsidR="00136E7A" w:rsidRPr="00B92AB2" w:rsidRDefault="00136E7A" w:rsidP="00136E7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136E7A" w:rsidRPr="00B92AB2" w:rsidRDefault="00136E7A" w:rsidP="00136E7A">
      <w:pPr>
        <w:jc w:val="both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 xml:space="preserve">Przystępując do postępowania w sprawie udzielenia zamówienia publicznego, prowadzonego w trybie przetargu nieograniczonego na przetarg pod hasłem </w:t>
      </w:r>
      <w:r w:rsidR="00E51EDB">
        <w:rPr>
          <w:rFonts w:asciiTheme="minorHAnsi" w:hAnsiTheme="minorHAnsi"/>
          <w:b/>
          <w:sz w:val="22"/>
          <w:szCs w:val="22"/>
        </w:rPr>
        <w:t>SOCZEWKI WEWNĄTRZGAŁKOWE</w:t>
      </w:r>
    </w:p>
    <w:p w:rsidR="00136E7A" w:rsidRPr="00B92AB2" w:rsidRDefault="00136E7A" w:rsidP="00136E7A">
      <w:pPr>
        <w:jc w:val="both"/>
        <w:rPr>
          <w:rFonts w:asciiTheme="minorHAnsi" w:hAnsiTheme="minorHAnsi"/>
          <w:i/>
          <w:sz w:val="22"/>
          <w:szCs w:val="22"/>
        </w:rPr>
      </w:pPr>
      <w:r w:rsidRPr="00B92AB2">
        <w:rPr>
          <w:rFonts w:asciiTheme="minorHAnsi" w:hAnsiTheme="minorHAnsi"/>
          <w:i/>
          <w:sz w:val="22"/>
          <w:szCs w:val="22"/>
        </w:rPr>
        <w:t>oświadczam, że:</w:t>
      </w: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A54087" w:rsidRDefault="00A54087" w:rsidP="00FC6497">
      <w:pPr>
        <w:pStyle w:val="Akapitzlist"/>
        <w:numPr>
          <w:ilvl w:val="0"/>
          <w:numId w:val="25"/>
        </w:numPr>
        <w:spacing w:after="40"/>
        <w:ind w:left="99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posiadam aktualne dokumenty oferowanego przedmiotu zamówienia, </w:t>
      </w:r>
      <w:r>
        <w:rPr>
          <w:rFonts w:ascii="Calibri" w:hAnsi="Calibri" w:cs="Calibri"/>
          <w:sz w:val="22"/>
          <w:szCs w:val="22"/>
        </w:rPr>
        <w:t>dopuszczające do obrotu i stosowania w ochronie zdrowia na terytorium Rzeczypospolitej Polskiej, zgodnie z polskim prawem oraz prawem Unii Europejskiej. Dokumenty, o których mowa powyżej, udostępnię na każde żądanie Zamawiającego</w:t>
      </w: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C703F0" w:rsidRDefault="00136E7A" w:rsidP="00136E7A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50127F" w:rsidRDefault="00136E7A" w:rsidP="00136E7A">
      <w:pPr>
        <w:pStyle w:val="Tekstpodstawowy3"/>
        <w:rPr>
          <w:rFonts w:asciiTheme="minorHAnsi" w:hAnsiTheme="minorHAnsi" w:cstheme="minorHAnsi"/>
          <w:b w:val="0"/>
          <w:iCs/>
          <w:sz w:val="22"/>
          <w:szCs w:val="22"/>
        </w:rPr>
      </w:pPr>
    </w:p>
    <w:p w:rsidR="00136E7A" w:rsidRPr="00B92AB2" w:rsidRDefault="00136E7A" w:rsidP="00136E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136E7A" w:rsidRPr="00B92AB2" w:rsidRDefault="00136E7A" w:rsidP="00136E7A">
      <w:pPr>
        <w:ind w:left="1068" w:firstLine="348"/>
        <w:jc w:val="center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:rsidR="00136E7A" w:rsidRPr="00B92AB2" w:rsidRDefault="00136E7A" w:rsidP="00136E7A">
      <w:pPr>
        <w:ind w:left="1068" w:firstLine="348"/>
        <w:jc w:val="center"/>
        <w:rPr>
          <w:rFonts w:asciiTheme="minorHAnsi" w:hAnsiTheme="minorHAnsi"/>
          <w:i/>
          <w:sz w:val="22"/>
          <w:szCs w:val="22"/>
          <w:vertAlign w:val="superscript"/>
        </w:rPr>
      </w:pPr>
      <w:r w:rsidRPr="00B92AB2">
        <w:rPr>
          <w:rFonts w:asciiTheme="minorHAnsi" w:hAnsiTheme="minorHAnsi"/>
          <w:i/>
          <w:sz w:val="22"/>
          <w:szCs w:val="22"/>
          <w:vertAlign w:val="superscript"/>
        </w:rPr>
        <w:t>(podpis osoby uprawnionej do składania oświadczeń woli w imieniu Wykonawcy)</w:t>
      </w:r>
    </w:p>
    <w:p w:rsidR="00136E7A" w:rsidRDefault="00136E7A" w:rsidP="00136E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36E7A" w:rsidRDefault="00136E7A" w:rsidP="00136E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36E7A" w:rsidRPr="00692C08" w:rsidRDefault="00136E7A" w:rsidP="00136E7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136E7A" w:rsidRDefault="00136E7A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5804AC" w:rsidRDefault="005804AC" w:rsidP="00136E7A">
      <w:pPr>
        <w:rPr>
          <w:rFonts w:asciiTheme="minorHAnsi" w:hAnsiTheme="minorHAnsi" w:cstheme="minorHAnsi"/>
          <w:sz w:val="22"/>
          <w:szCs w:val="22"/>
        </w:rPr>
      </w:pPr>
    </w:p>
    <w:p w:rsidR="00AD47B8" w:rsidRDefault="00AD47B8" w:rsidP="00136E7A">
      <w:pPr>
        <w:rPr>
          <w:rFonts w:asciiTheme="minorHAnsi" w:hAnsiTheme="minorHAnsi" w:cstheme="minorHAnsi"/>
          <w:sz w:val="22"/>
          <w:szCs w:val="22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p w:rsidR="009F7C74" w:rsidRPr="00566379" w:rsidRDefault="009F7C74" w:rsidP="009F7C74">
      <w:pPr>
        <w:pStyle w:val="Nagwek1"/>
        <w:jc w:val="right"/>
        <w:rPr>
          <w:rFonts w:ascii="Calibri" w:hAnsi="Calibri" w:cs="Calibri"/>
          <w:b w:val="0"/>
          <w:sz w:val="20"/>
          <w:szCs w:val="20"/>
        </w:rPr>
      </w:pPr>
      <w:r w:rsidRPr="00566379">
        <w:rPr>
          <w:rFonts w:ascii="Calibri" w:hAnsi="Calibri" w:cs="Calibri"/>
          <w:b w:val="0"/>
          <w:sz w:val="20"/>
          <w:szCs w:val="20"/>
        </w:rPr>
        <w:t>Projekt umowy</w:t>
      </w:r>
    </w:p>
    <w:p w:rsidR="009F7C74" w:rsidRDefault="009F7C74" w:rsidP="009F7C74">
      <w:pPr>
        <w:jc w:val="right"/>
        <w:rPr>
          <w:rFonts w:ascii="Calibri" w:hAnsi="Calibri" w:cs="Calibri"/>
          <w:sz w:val="20"/>
          <w:szCs w:val="20"/>
        </w:rPr>
      </w:pPr>
      <w:r w:rsidRPr="00566379">
        <w:rPr>
          <w:rFonts w:ascii="Calibri" w:hAnsi="Calibri" w:cs="Calibri"/>
          <w:sz w:val="20"/>
          <w:szCs w:val="20"/>
        </w:rPr>
        <w:t>Zał. nr 6 do SIWZ</w:t>
      </w:r>
    </w:p>
    <w:p w:rsidR="00911840" w:rsidRPr="00566379" w:rsidRDefault="00911840" w:rsidP="009F7C74">
      <w:pPr>
        <w:jc w:val="right"/>
        <w:rPr>
          <w:rFonts w:ascii="Calibri" w:hAnsi="Calibri" w:cs="Calibri"/>
          <w:sz w:val="20"/>
          <w:szCs w:val="20"/>
        </w:rPr>
      </w:pPr>
    </w:p>
    <w:p w:rsidR="009F7C74" w:rsidRPr="007F7B41" w:rsidRDefault="009F7C74" w:rsidP="009F7C74">
      <w:pPr>
        <w:pStyle w:val="Nagwek1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UMOWA Nr</w:t>
      </w:r>
      <w:proofErr w:type="gramStart"/>
      <w:r w:rsidRPr="007F7B41">
        <w:rPr>
          <w:rFonts w:ascii="Calibri" w:hAnsi="Calibri" w:cs="Calibri"/>
          <w:sz w:val="22"/>
          <w:szCs w:val="22"/>
        </w:rPr>
        <w:t xml:space="preserve"> ….</w:t>
      </w:r>
      <w:proofErr w:type="gramEnd"/>
      <w:r w:rsidRPr="007F7B41">
        <w:rPr>
          <w:rFonts w:ascii="Calibri" w:hAnsi="Calibri" w:cs="Calibri"/>
          <w:sz w:val="22"/>
          <w:szCs w:val="22"/>
        </w:rPr>
        <w:t>./201</w:t>
      </w:r>
      <w:r w:rsidR="00911840">
        <w:rPr>
          <w:rFonts w:ascii="Calibri" w:hAnsi="Calibri" w:cs="Calibri"/>
          <w:sz w:val="22"/>
          <w:szCs w:val="22"/>
        </w:rPr>
        <w:t>9</w:t>
      </w:r>
      <w:r w:rsidRPr="007F7B41">
        <w:rPr>
          <w:rFonts w:ascii="Calibri" w:hAnsi="Calibri" w:cs="Calibri"/>
          <w:sz w:val="22"/>
          <w:szCs w:val="22"/>
        </w:rPr>
        <w:t>/ZP</w:t>
      </w:r>
    </w:p>
    <w:p w:rsidR="009F7C74" w:rsidRPr="007F7B41" w:rsidRDefault="009F7C74" w:rsidP="009F7C7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zawarta w Pile w dniu … …</w:t>
      </w:r>
      <w:r w:rsidRPr="007F7B41">
        <w:rPr>
          <w:rFonts w:ascii="Calibri" w:hAnsi="Calibri" w:cs="Calibri"/>
          <w:b/>
          <w:sz w:val="22"/>
          <w:szCs w:val="22"/>
        </w:rPr>
        <w:t xml:space="preserve"> 201</w:t>
      </w:r>
      <w:r w:rsidR="00911840">
        <w:rPr>
          <w:rFonts w:ascii="Calibri" w:hAnsi="Calibri" w:cs="Calibri"/>
          <w:b/>
          <w:sz w:val="22"/>
          <w:szCs w:val="22"/>
        </w:rPr>
        <w:t>9</w:t>
      </w:r>
      <w:r w:rsidRPr="007F7B41">
        <w:rPr>
          <w:rFonts w:ascii="Calibri" w:hAnsi="Calibri" w:cs="Calibri"/>
          <w:b/>
          <w:sz w:val="22"/>
          <w:szCs w:val="22"/>
        </w:rPr>
        <w:t xml:space="preserve"> roku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pomiędzy:</w:t>
      </w:r>
    </w:p>
    <w:p w:rsidR="009F7C74" w:rsidRPr="009F7C74" w:rsidRDefault="009F7C74" w:rsidP="009F7C74">
      <w:pPr>
        <w:pStyle w:val="Nagwek2"/>
        <w:rPr>
          <w:rFonts w:ascii="Calibri" w:hAnsi="Calibri" w:cs="Calibri"/>
          <w:i/>
          <w:sz w:val="22"/>
          <w:szCs w:val="22"/>
        </w:rPr>
      </w:pPr>
      <w:r w:rsidRPr="009F7C74">
        <w:rPr>
          <w:rFonts w:ascii="Calibri" w:hAnsi="Calibri" w:cs="Calibri"/>
          <w:i/>
          <w:sz w:val="22"/>
          <w:szCs w:val="22"/>
        </w:rPr>
        <w:t>Szpitalem Specjalistycznym w Pile im. Stanisława Staszica</w:t>
      </w:r>
    </w:p>
    <w:p w:rsidR="009F7C74" w:rsidRPr="009F7C74" w:rsidRDefault="009F7C74" w:rsidP="009F7C74">
      <w:pPr>
        <w:pStyle w:val="Nagwek2"/>
        <w:rPr>
          <w:rFonts w:ascii="Calibri" w:hAnsi="Calibri" w:cs="Calibri"/>
          <w:i/>
          <w:sz w:val="22"/>
          <w:szCs w:val="22"/>
        </w:rPr>
      </w:pPr>
      <w:r w:rsidRPr="009F7C74">
        <w:rPr>
          <w:rFonts w:ascii="Calibri" w:hAnsi="Calibri" w:cs="Calibri"/>
          <w:i/>
          <w:sz w:val="22"/>
          <w:szCs w:val="22"/>
        </w:rPr>
        <w:t>64-920 Piła, ul. Rydygiera 1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wpisanym do Krajowego Rejestru Sądowego KRS 0000008246 – Sąd Rejonowy Nowe Miasto i Wilda w Poznaniu, IX Wydział Gospodarczy Krajowego Rejestru Sądowego</w:t>
      </w:r>
    </w:p>
    <w:p w:rsidR="009F7C74" w:rsidRPr="007F7B41" w:rsidRDefault="009F7C74" w:rsidP="009F7C74">
      <w:p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REGON 001261820 </w:t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  <w:t>NIP 764-20-88-098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który reprezentuje:</w:t>
      </w:r>
    </w:p>
    <w:p w:rsidR="009F7C74" w:rsidRPr="0087429C" w:rsidRDefault="009F7C74" w:rsidP="009F7C74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………………………………………………………………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zwanym dalej „Zamawiającym”</w:t>
      </w:r>
    </w:p>
    <w:p w:rsidR="009F7C74" w:rsidRPr="007F7B41" w:rsidRDefault="009F7C74" w:rsidP="009F7C74">
      <w:pPr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a</w:t>
      </w:r>
    </w:p>
    <w:p w:rsidR="009F7C74" w:rsidRPr="007F7B41" w:rsidRDefault="009F7C74" w:rsidP="009F7C74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7F7B41">
        <w:rPr>
          <w:rFonts w:ascii="Calibri" w:hAnsi="Calibri" w:cs="Calibri"/>
          <w:b/>
          <w:i/>
          <w:sz w:val="22"/>
          <w:szCs w:val="22"/>
        </w:rPr>
        <w:t>………………………………………………</w:t>
      </w:r>
    </w:p>
    <w:p w:rsidR="009F7C74" w:rsidRPr="007F7B41" w:rsidRDefault="009F7C74" w:rsidP="009F7C74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7F7B41">
        <w:rPr>
          <w:rFonts w:ascii="Calibri" w:hAnsi="Calibri" w:cs="Calibri"/>
          <w:b/>
          <w:i/>
          <w:sz w:val="22"/>
          <w:szCs w:val="22"/>
        </w:rPr>
        <w:t>………………………………………………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wpisanym do Krajowego Rejestru Sądowego KRS ……</w:t>
      </w:r>
      <w:proofErr w:type="gramStart"/>
      <w:r w:rsidRPr="007F7B41">
        <w:rPr>
          <w:rFonts w:ascii="Calibri" w:hAnsi="Calibri" w:cs="Calibri"/>
          <w:sz w:val="22"/>
          <w:szCs w:val="22"/>
        </w:rPr>
        <w:t>…….</w:t>
      </w:r>
      <w:proofErr w:type="gramEnd"/>
      <w:r w:rsidRPr="007F7B41">
        <w:rPr>
          <w:rFonts w:ascii="Calibri" w:hAnsi="Calibri" w:cs="Calibri"/>
          <w:sz w:val="22"/>
          <w:szCs w:val="22"/>
        </w:rPr>
        <w:t xml:space="preserve">. – Sąd Rejonowy 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w </w:t>
      </w:r>
      <w:proofErr w:type="gramStart"/>
      <w:r w:rsidRPr="007F7B41">
        <w:rPr>
          <w:rFonts w:ascii="Calibri" w:hAnsi="Calibri" w:cs="Calibri"/>
          <w:sz w:val="22"/>
          <w:szCs w:val="22"/>
        </w:rPr>
        <w:t>…….</w:t>
      </w:r>
      <w:proofErr w:type="gramEnd"/>
      <w:r w:rsidRPr="007F7B41">
        <w:rPr>
          <w:rFonts w:ascii="Calibri" w:hAnsi="Calibri" w:cs="Calibri"/>
          <w:sz w:val="22"/>
          <w:szCs w:val="22"/>
        </w:rPr>
        <w:t>., …….. Wydział Gospodarczy Krajowego Rejestru Sądowego, kapitał zakładowy w wysokości ………………. zł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REGON ………………</w:t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  <w:t>NIP ……………….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wpisanym do rejestru osób fizycznych prowadzących działalność gospodarczą Centralnej Ewidencji i Informacji o Działalności Rzeczypospolitej Polskiej (CEIDG)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REGON: …………</w:t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  <w:t>NIP: ………</w:t>
      </w:r>
      <w:proofErr w:type="gramStart"/>
      <w:r w:rsidRPr="007F7B41">
        <w:rPr>
          <w:rFonts w:ascii="Calibri" w:hAnsi="Calibri" w:cs="Calibri"/>
          <w:sz w:val="22"/>
          <w:szCs w:val="22"/>
        </w:rPr>
        <w:t>…….</w:t>
      </w:r>
      <w:proofErr w:type="gramEnd"/>
      <w:r w:rsidRPr="007F7B41">
        <w:rPr>
          <w:rFonts w:ascii="Calibri" w:hAnsi="Calibri" w:cs="Calibri"/>
          <w:sz w:val="22"/>
          <w:szCs w:val="22"/>
        </w:rPr>
        <w:t>.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którą reprezentuje:</w:t>
      </w:r>
    </w:p>
    <w:p w:rsidR="009F7C74" w:rsidRPr="007F7B41" w:rsidRDefault="009F7C74" w:rsidP="009F7C74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7F7B41">
        <w:rPr>
          <w:rFonts w:ascii="Calibri" w:hAnsi="Calibri" w:cs="Calibri"/>
          <w:b/>
          <w:i/>
          <w:sz w:val="22"/>
          <w:szCs w:val="22"/>
        </w:rPr>
        <w:t>…………………………………………………….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zwanym dalej „Wykonawcą”, którego oferta została przyjęta w trybie przetargu nieograniczonego pod hasłem </w:t>
      </w:r>
      <w:r w:rsidRPr="007F7B41">
        <w:rPr>
          <w:rFonts w:ascii="Calibri" w:hAnsi="Calibri" w:cs="Calibri"/>
          <w:b/>
          <w:sz w:val="22"/>
          <w:szCs w:val="22"/>
        </w:rPr>
        <w:t>„</w:t>
      </w:r>
      <w:r w:rsidR="00E51EDB">
        <w:rPr>
          <w:rFonts w:ascii="Calibri" w:hAnsi="Calibri" w:cs="Calibri"/>
          <w:b/>
          <w:sz w:val="22"/>
          <w:szCs w:val="22"/>
        </w:rPr>
        <w:t>SOCZEWKI WEWNĄTRZGAŁKOWE</w:t>
      </w:r>
      <w:r w:rsidRPr="007F7B41">
        <w:rPr>
          <w:rFonts w:ascii="Calibri" w:hAnsi="Calibri" w:cs="Calibri"/>
          <w:b/>
          <w:sz w:val="22"/>
          <w:szCs w:val="22"/>
        </w:rPr>
        <w:t>”,</w:t>
      </w:r>
      <w:r w:rsidRPr="007F7B41">
        <w:rPr>
          <w:rFonts w:ascii="Calibri" w:hAnsi="Calibri" w:cs="Calibri"/>
          <w:sz w:val="22"/>
          <w:szCs w:val="22"/>
        </w:rPr>
        <w:t xml:space="preserve"> przeprowadzonego zgodnie z ustawą Prawo zamówień publicznych z dnia 29 sty</w:t>
      </w:r>
      <w:r w:rsidR="00EA65A2">
        <w:rPr>
          <w:rFonts w:ascii="Calibri" w:hAnsi="Calibri" w:cs="Calibri"/>
          <w:sz w:val="22"/>
          <w:szCs w:val="22"/>
        </w:rPr>
        <w:t>cznia 2004 r. (t</w:t>
      </w:r>
      <w:r w:rsidR="00911840">
        <w:rPr>
          <w:rFonts w:ascii="Calibri" w:hAnsi="Calibri" w:cs="Calibri"/>
          <w:sz w:val="22"/>
          <w:szCs w:val="22"/>
        </w:rPr>
        <w:t xml:space="preserve">. </w:t>
      </w:r>
      <w:r w:rsidR="00EA65A2">
        <w:rPr>
          <w:rFonts w:ascii="Calibri" w:hAnsi="Calibri" w:cs="Calibri"/>
          <w:sz w:val="22"/>
          <w:szCs w:val="22"/>
        </w:rPr>
        <w:t>j. Dz. U. z 201</w:t>
      </w:r>
      <w:r w:rsidR="00C23EA6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</w:t>
      </w:r>
      <w:r w:rsidRPr="007F7B41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.</w:t>
      </w:r>
      <w:r w:rsidR="00EA65A2">
        <w:rPr>
          <w:rFonts w:ascii="Calibri" w:hAnsi="Calibri" w:cs="Calibri"/>
          <w:sz w:val="22"/>
          <w:szCs w:val="22"/>
        </w:rPr>
        <w:t>, poz. 1</w:t>
      </w:r>
      <w:r w:rsidR="00C23EA6">
        <w:rPr>
          <w:rFonts w:ascii="Calibri" w:hAnsi="Calibri" w:cs="Calibri"/>
          <w:sz w:val="22"/>
          <w:szCs w:val="22"/>
        </w:rPr>
        <w:t>843 z dn. 27.09.2019</w:t>
      </w:r>
      <w:r w:rsidRPr="007F7B41">
        <w:rPr>
          <w:rFonts w:ascii="Calibri" w:hAnsi="Calibri" w:cs="Calibri"/>
          <w:sz w:val="22"/>
          <w:szCs w:val="22"/>
        </w:rPr>
        <w:t>)</w:t>
      </w:r>
      <w:r w:rsidR="00BC7B65">
        <w:rPr>
          <w:rFonts w:ascii="Calibri" w:hAnsi="Calibri" w:cs="Calibri"/>
          <w:sz w:val="22"/>
          <w:szCs w:val="22"/>
        </w:rPr>
        <w:t>,</w:t>
      </w:r>
      <w:r w:rsidR="00C23EA6">
        <w:rPr>
          <w:rFonts w:ascii="Calibri" w:hAnsi="Calibri" w:cs="Calibri"/>
          <w:sz w:val="22"/>
          <w:szCs w:val="22"/>
        </w:rPr>
        <w:t xml:space="preserve"> </w:t>
      </w:r>
      <w:r w:rsidRPr="007F7B41">
        <w:rPr>
          <w:rFonts w:ascii="Calibri" w:hAnsi="Calibri" w:cs="Calibri"/>
          <w:sz w:val="22"/>
          <w:szCs w:val="22"/>
        </w:rPr>
        <w:t>o następującej treści:</w:t>
      </w:r>
    </w:p>
    <w:p w:rsidR="009F7C74" w:rsidRPr="007F7B41" w:rsidRDefault="009F7C74" w:rsidP="009F7C74">
      <w:pPr>
        <w:jc w:val="both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</w:t>
      </w:r>
    </w:p>
    <w:p w:rsidR="009F7C74" w:rsidRDefault="009F7C74" w:rsidP="00FC6497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ind w:left="426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Umowa dotyczy sukcesywnego zaopatrywania Zamawiającego przez Wykonawcę w </w:t>
      </w:r>
      <w:r w:rsidR="00872330">
        <w:rPr>
          <w:rFonts w:ascii="Calibri" w:hAnsi="Calibri" w:cs="Calibri"/>
          <w:sz w:val="22"/>
          <w:szCs w:val="22"/>
        </w:rPr>
        <w:t>soczewki wewnątrzgałkowe</w:t>
      </w:r>
      <w:r w:rsidRPr="007F7B41">
        <w:rPr>
          <w:rFonts w:ascii="Calibri" w:hAnsi="Calibri" w:cs="Calibri"/>
          <w:sz w:val="22"/>
          <w:szCs w:val="22"/>
        </w:rPr>
        <w:t xml:space="preserve"> w rodzajach, ilości i cenach jednostkowych wyszczególnionych w ofercie przetargowej oraz w załącznik nr 1 do niniejszej umowy.</w:t>
      </w:r>
    </w:p>
    <w:p w:rsidR="00872330" w:rsidRDefault="00872330" w:rsidP="00FC6497">
      <w:pPr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515C7">
        <w:rPr>
          <w:rFonts w:asciiTheme="minorHAnsi" w:hAnsiTheme="minorHAnsi"/>
          <w:sz w:val="22"/>
          <w:szCs w:val="22"/>
        </w:rPr>
        <w:t>Wymaga się</w:t>
      </w:r>
      <w:r>
        <w:rPr>
          <w:rFonts w:asciiTheme="minorHAnsi" w:hAnsiTheme="minorHAnsi"/>
          <w:sz w:val="22"/>
          <w:szCs w:val="22"/>
        </w:rPr>
        <w:t>,</w:t>
      </w:r>
      <w:r w:rsidRPr="007515C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Pr="007515C7">
        <w:rPr>
          <w:rFonts w:asciiTheme="minorHAnsi" w:hAnsiTheme="minorHAnsi"/>
          <w:sz w:val="22"/>
          <w:szCs w:val="22"/>
        </w:rPr>
        <w:t>by każde pojedyncze opakowanie przedmiotu zamówienia, a także opakowanie zbiorcze zaopatrzone było w etykietę handlową sporządzona w języku polskim i zawierało, co najmniej nazwę, jego wytwórcę/producenta, rozmiar, dat</w:t>
      </w:r>
      <w:r>
        <w:rPr>
          <w:rFonts w:asciiTheme="minorHAnsi" w:hAnsiTheme="minorHAnsi"/>
          <w:sz w:val="22"/>
          <w:szCs w:val="22"/>
        </w:rPr>
        <w:t>ę</w:t>
      </w:r>
      <w:r w:rsidRPr="007515C7">
        <w:rPr>
          <w:rFonts w:asciiTheme="minorHAnsi" w:hAnsiTheme="minorHAnsi"/>
          <w:sz w:val="22"/>
          <w:szCs w:val="22"/>
        </w:rPr>
        <w:t xml:space="preserve"> produkcji/seri</w:t>
      </w:r>
      <w:r>
        <w:rPr>
          <w:rFonts w:asciiTheme="minorHAnsi" w:hAnsiTheme="minorHAnsi"/>
          <w:sz w:val="22"/>
          <w:szCs w:val="22"/>
        </w:rPr>
        <w:t>ę</w:t>
      </w:r>
      <w:r w:rsidRPr="007515C7">
        <w:rPr>
          <w:rFonts w:asciiTheme="minorHAnsi" w:hAnsiTheme="minorHAnsi"/>
          <w:sz w:val="22"/>
          <w:szCs w:val="22"/>
        </w:rPr>
        <w:t>, datę przydatności do użytku</w:t>
      </w:r>
      <w:r>
        <w:rPr>
          <w:rFonts w:asciiTheme="minorHAnsi" w:hAnsiTheme="minorHAnsi"/>
          <w:sz w:val="22"/>
          <w:szCs w:val="22"/>
        </w:rPr>
        <w:t>,</w:t>
      </w:r>
      <w:r w:rsidRPr="007515C7">
        <w:rPr>
          <w:rFonts w:asciiTheme="minorHAnsi" w:hAnsiTheme="minorHAnsi"/>
          <w:sz w:val="22"/>
          <w:szCs w:val="22"/>
        </w:rPr>
        <w:t xml:space="preserve"> przy czy</w:t>
      </w:r>
      <w:r>
        <w:rPr>
          <w:rFonts w:asciiTheme="minorHAnsi" w:hAnsiTheme="minorHAnsi"/>
          <w:sz w:val="22"/>
          <w:szCs w:val="22"/>
        </w:rPr>
        <w:t>m</w:t>
      </w:r>
      <w:r w:rsidRPr="007515C7">
        <w:rPr>
          <w:rFonts w:asciiTheme="minorHAnsi" w:hAnsiTheme="minorHAnsi"/>
          <w:sz w:val="22"/>
          <w:szCs w:val="22"/>
        </w:rPr>
        <w:t xml:space="preserve"> termin ważności nie może być krótszy niż 12 miesięcy od daty dostawy</w:t>
      </w:r>
      <w:r>
        <w:rPr>
          <w:rFonts w:asciiTheme="minorHAnsi" w:hAnsiTheme="minorHAnsi"/>
          <w:sz w:val="22"/>
          <w:szCs w:val="22"/>
        </w:rPr>
        <w:t>.</w:t>
      </w:r>
    </w:p>
    <w:p w:rsidR="00872330" w:rsidRPr="007515C7" w:rsidRDefault="00872330" w:rsidP="00FC6497">
      <w:pPr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Pr="007515C7">
        <w:rPr>
          <w:rFonts w:asciiTheme="minorHAnsi" w:hAnsiTheme="minorHAnsi"/>
          <w:sz w:val="22"/>
          <w:szCs w:val="22"/>
        </w:rPr>
        <w:t xml:space="preserve"> oświadcza, że na przedmiot umowy posiada aktualne dokumenty dopuszczające do obrotu medycznego i stosowania przy udzielaniu świadczeń zdrowotnych, wydanych zgodnie z</w:t>
      </w:r>
      <w:r>
        <w:rPr>
          <w:rFonts w:asciiTheme="minorHAnsi" w:hAnsiTheme="minorHAnsi"/>
          <w:sz w:val="22"/>
          <w:szCs w:val="22"/>
        </w:rPr>
        <w:t> </w:t>
      </w:r>
      <w:r w:rsidRPr="007515C7">
        <w:rPr>
          <w:rFonts w:asciiTheme="minorHAnsi" w:hAnsiTheme="minorHAnsi"/>
          <w:sz w:val="22"/>
          <w:szCs w:val="22"/>
        </w:rPr>
        <w:t xml:space="preserve">obowiązującymi przepisami, okazywane na każde żądanie </w:t>
      </w:r>
      <w:r>
        <w:rPr>
          <w:rFonts w:asciiTheme="minorHAnsi" w:hAnsiTheme="minorHAnsi"/>
          <w:sz w:val="22"/>
          <w:szCs w:val="22"/>
        </w:rPr>
        <w:t>Zamawiającego</w:t>
      </w:r>
      <w:r w:rsidRPr="007515C7">
        <w:rPr>
          <w:rFonts w:asciiTheme="minorHAnsi" w:hAnsiTheme="minorHAnsi"/>
          <w:sz w:val="22"/>
          <w:szCs w:val="22"/>
        </w:rPr>
        <w:t xml:space="preserve"> (w wersji papierowej).</w:t>
      </w:r>
    </w:p>
    <w:p w:rsidR="00872330" w:rsidRPr="007F7B41" w:rsidRDefault="00872330" w:rsidP="00872330">
      <w:pPr>
        <w:pStyle w:val="Tekstpodstawowy"/>
        <w:ind w:left="284" w:hanging="284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2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Wykonawca zobowiązuje się przenosić na rzecz Zamawiającego towar określony w umowie i wydawać mu go w sposób w niej określony.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3</w:t>
      </w:r>
    </w:p>
    <w:p w:rsidR="009F7C74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Zamawiający zobowiązuje się odbierać towar i płacić Wykonawcy w sposób określony w niniejszej umowie.</w:t>
      </w:r>
    </w:p>
    <w:p w:rsidR="00B97088" w:rsidRPr="007F7B41" w:rsidRDefault="00B97088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0F3D33" w:rsidRDefault="000F3D33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4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darkGray"/>
        </w:rPr>
        <w:t>CENA TOWARU</w:t>
      </w:r>
    </w:p>
    <w:p w:rsidR="009F7C74" w:rsidRPr="007F7B41" w:rsidRDefault="009F7C74" w:rsidP="00FC6497">
      <w:pPr>
        <w:pStyle w:val="Tekstpodstawowy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Ceny jednostkowe przedmiotu umowy, o którym mowa w § 1, obejmują jego wartość, wszystkie określone prawem podatki, opłaty celne i graniczne, ubezpieczenie towaru za granicą i w kraju oraz inne koszty związane z realizacją umowy, w tym koszty transportu do siedziby Zamawiającego. </w:t>
      </w:r>
    </w:p>
    <w:p w:rsidR="009F7C74" w:rsidRDefault="009F7C74" w:rsidP="00FC6497">
      <w:pPr>
        <w:pStyle w:val="Tekstpodstawowy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Ceny podane w załącznik</w:t>
      </w:r>
      <w:r w:rsidR="00872330">
        <w:rPr>
          <w:rFonts w:ascii="Calibri" w:hAnsi="Calibri" w:cs="Calibri"/>
          <w:sz w:val="22"/>
          <w:szCs w:val="22"/>
        </w:rPr>
        <w:t>u</w:t>
      </w:r>
      <w:r w:rsidRPr="007F7B41">
        <w:rPr>
          <w:rFonts w:ascii="Calibri" w:hAnsi="Calibri" w:cs="Calibri"/>
          <w:sz w:val="22"/>
          <w:szCs w:val="22"/>
        </w:rPr>
        <w:t xml:space="preserve"> nr 1 nie mogą ulec zmianie w okresie obowiązywania niniejszej umowy na niekorzyść Zamawiającego.</w:t>
      </w:r>
    </w:p>
    <w:p w:rsidR="00872330" w:rsidRDefault="00872330" w:rsidP="00FC6497">
      <w:pPr>
        <w:pStyle w:val="Tekstpodstawowy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przedmiotu umowy wynosi:</w:t>
      </w:r>
    </w:p>
    <w:p w:rsidR="00872330" w:rsidRDefault="00872330" w:rsidP="00872330">
      <w:pPr>
        <w:pStyle w:val="Tekstpodstawowy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Zadanie nr …</w:t>
      </w:r>
    </w:p>
    <w:p w:rsidR="00872330" w:rsidRDefault="00872330" w:rsidP="00872330">
      <w:pPr>
        <w:pStyle w:val="Tekstpodstawowy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netto: 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 (słownie: 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.)</w:t>
      </w:r>
    </w:p>
    <w:p w:rsidR="00872330" w:rsidRDefault="00872330" w:rsidP="00872330">
      <w:pPr>
        <w:pStyle w:val="Tekstpodstawowy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VAT: 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872330" w:rsidRPr="007F7B41" w:rsidRDefault="00872330" w:rsidP="00872330">
      <w:pPr>
        <w:pStyle w:val="Tekstpodstawowy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brutto: 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 (słownie: …………...</w:t>
      </w:r>
    </w:p>
    <w:p w:rsidR="009F7C74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5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darkGray"/>
        </w:rPr>
        <w:t>WARUNKI PŁATNOŚCI</w:t>
      </w:r>
    </w:p>
    <w:p w:rsidR="009F7C74" w:rsidRPr="007F7B41" w:rsidRDefault="009F7C74" w:rsidP="00FC6497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9F7C74" w:rsidRPr="007F7B41" w:rsidRDefault="009F7C74" w:rsidP="00FC6497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Zapłata nastąpi przelewem na konto Wykonawcy w ciągu 60 dni od daty doręczenia faktury Zamawiającemu. W przypadku braku na fakturze klauzuli, o której mowa w § 12 niniejszej umowy, termin płatności ulegnie odpowiedniemu przesunięciu o czas, w którym doręczono prawidłowo sporządzoną fakturę.</w:t>
      </w:r>
    </w:p>
    <w:p w:rsidR="009F7C74" w:rsidRPr="007F7B41" w:rsidRDefault="009F7C74" w:rsidP="00FC6497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Za datę zapłaty uważa się dzień obciążenia rachunku bankowego Zamawiającego. 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6</w:t>
      </w:r>
    </w:p>
    <w:p w:rsidR="009F7C74" w:rsidRPr="007F7B41" w:rsidRDefault="009F7C74" w:rsidP="009F7C74">
      <w:pPr>
        <w:pStyle w:val="Tekstpodstawowy"/>
        <w:tabs>
          <w:tab w:val="num" w:pos="720"/>
        </w:tabs>
        <w:ind w:left="720" w:hanging="720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darkGray"/>
        </w:rPr>
        <w:t>DOSTAWA TOWARU</w:t>
      </w:r>
    </w:p>
    <w:p w:rsidR="000C761B" w:rsidRDefault="009F7C74" w:rsidP="00F46BB2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96508D">
        <w:rPr>
          <w:rFonts w:ascii="Calibri" w:hAnsi="Calibri" w:cs="Calibri"/>
          <w:sz w:val="22"/>
          <w:szCs w:val="22"/>
        </w:rPr>
        <w:t xml:space="preserve">Wykonawca zobowiązuje się do sukcesywnego dostarczania przedmiotu umowy do </w:t>
      </w:r>
      <w:r w:rsidR="00826364" w:rsidRPr="0096508D">
        <w:rPr>
          <w:rFonts w:ascii="Calibri" w:hAnsi="Calibri" w:cs="Calibri"/>
          <w:sz w:val="22"/>
          <w:szCs w:val="22"/>
        </w:rPr>
        <w:t xml:space="preserve">Apteki Szpitalnej </w:t>
      </w:r>
      <w:r w:rsidRPr="0096508D">
        <w:rPr>
          <w:rFonts w:ascii="Calibri" w:hAnsi="Calibri" w:cs="Calibri"/>
          <w:sz w:val="22"/>
          <w:szCs w:val="22"/>
        </w:rPr>
        <w:t>od poniedziałku do piątku w godz. 7:30 do 14:30, własnym transportem lub za pośrednictwem firmy kurierskiej, na własny koszt i ryzyko.</w:t>
      </w:r>
      <w:r w:rsidR="00CB25FC" w:rsidRPr="0096508D">
        <w:rPr>
          <w:rFonts w:ascii="Calibri" w:hAnsi="Calibri" w:cs="Calibri"/>
          <w:sz w:val="22"/>
          <w:szCs w:val="22"/>
        </w:rPr>
        <w:t xml:space="preserve"> </w:t>
      </w:r>
    </w:p>
    <w:p w:rsidR="009F7C74" w:rsidRPr="0096508D" w:rsidRDefault="009F7C74" w:rsidP="00F46BB2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96508D">
        <w:rPr>
          <w:rFonts w:ascii="Calibri" w:hAnsi="Calibri" w:cs="Calibri"/>
          <w:sz w:val="22"/>
          <w:szCs w:val="22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  <w:r w:rsidR="0096508D" w:rsidRPr="0096508D">
        <w:rPr>
          <w:rFonts w:ascii="Calibri" w:hAnsi="Calibri" w:cs="Calibri"/>
          <w:sz w:val="22"/>
          <w:szCs w:val="22"/>
        </w:rPr>
        <w:t xml:space="preserve"> </w:t>
      </w:r>
    </w:p>
    <w:p w:rsidR="000C761B" w:rsidRPr="007F7B41" w:rsidRDefault="009F7C74" w:rsidP="000C761B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Wykonawca zobowiązuje się do dostarczenia przedmiotu umowy w ciągu </w:t>
      </w:r>
      <w:r w:rsidR="0096508D">
        <w:rPr>
          <w:rFonts w:ascii="Calibri" w:hAnsi="Calibri" w:cs="Calibri"/>
          <w:sz w:val="22"/>
          <w:szCs w:val="22"/>
        </w:rPr>
        <w:t>24</w:t>
      </w:r>
      <w:r w:rsidRPr="007F7B41">
        <w:rPr>
          <w:rFonts w:ascii="Calibri" w:hAnsi="Calibri" w:cs="Calibri"/>
          <w:sz w:val="22"/>
          <w:szCs w:val="22"/>
        </w:rPr>
        <w:t xml:space="preserve"> godzin od momentu złożenia zamówienia</w:t>
      </w:r>
      <w:r w:rsidR="0096508D">
        <w:rPr>
          <w:rFonts w:ascii="Calibri" w:hAnsi="Calibri" w:cs="Calibri"/>
          <w:sz w:val="22"/>
          <w:szCs w:val="22"/>
        </w:rPr>
        <w:t xml:space="preserve"> faxem lub pocztą elektroniczną</w:t>
      </w:r>
      <w:r w:rsidR="009E13DA">
        <w:rPr>
          <w:rFonts w:ascii="Calibri" w:hAnsi="Calibri" w:cs="Calibri"/>
          <w:sz w:val="22"/>
          <w:szCs w:val="22"/>
        </w:rPr>
        <w:t>.</w:t>
      </w:r>
      <w:r w:rsidR="000C761B">
        <w:rPr>
          <w:rFonts w:ascii="Calibri" w:hAnsi="Calibri" w:cs="Calibri"/>
          <w:sz w:val="22"/>
          <w:szCs w:val="22"/>
        </w:rPr>
        <w:t xml:space="preserve"> W dni wolne od pracy soczewka musi być dostarczona najpóźniej do godz. 09:00 w poniedziałek lub w pierwszy dzień roboczy następujący po dniu świątecznym.</w:t>
      </w:r>
    </w:p>
    <w:p w:rsidR="009E13DA" w:rsidRPr="007F7B41" w:rsidRDefault="009E13DA" w:rsidP="00FC6497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oświadcza, że będzie dysponował całym zakresem oferowanych soczewek w okresie obowiązywania umowy.</w:t>
      </w:r>
    </w:p>
    <w:p w:rsidR="009F7C74" w:rsidRPr="007F7B41" w:rsidRDefault="009F7C74" w:rsidP="00FC6497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Wykonawca zobowiązany jest do dostarczenia faktury VAT wraz z dostawą danej partii towaru.</w:t>
      </w:r>
    </w:p>
    <w:p w:rsidR="009F7C74" w:rsidRPr="007F7B41" w:rsidRDefault="009F7C74" w:rsidP="00FC6497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:rsidR="009F7C74" w:rsidRPr="007F7B41" w:rsidRDefault="009F7C74" w:rsidP="00FC6497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Jeżeli w dostarczonej partii towaru Zamawiający stwierdzi wady jakościowe lub ilościowe, niezwłocznie zawiadomi o nich Wykonawcę, który wymieni towar na wolny od wad </w:t>
      </w:r>
      <w:r w:rsidRPr="002878D3">
        <w:rPr>
          <w:rFonts w:ascii="Calibri" w:hAnsi="Calibri" w:cs="Calibri"/>
          <w:sz w:val="22"/>
          <w:szCs w:val="22"/>
        </w:rPr>
        <w:t xml:space="preserve">w ciągu </w:t>
      </w:r>
      <w:r w:rsidR="009E13DA" w:rsidRPr="002878D3">
        <w:rPr>
          <w:rFonts w:ascii="Calibri" w:hAnsi="Calibri" w:cs="Calibri"/>
          <w:sz w:val="22"/>
          <w:szCs w:val="22"/>
        </w:rPr>
        <w:t>5</w:t>
      </w:r>
      <w:r w:rsidRPr="002878D3">
        <w:rPr>
          <w:rFonts w:ascii="Calibri" w:hAnsi="Calibri" w:cs="Calibri"/>
          <w:sz w:val="22"/>
          <w:szCs w:val="22"/>
        </w:rPr>
        <w:t xml:space="preserve"> dni</w:t>
      </w:r>
      <w:r w:rsidRPr="007F7B41">
        <w:rPr>
          <w:rFonts w:ascii="Calibri" w:hAnsi="Calibri" w:cs="Calibri"/>
          <w:sz w:val="22"/>
          <w:szCs w:val="22"/>
        </w:rPr>
        <w:t xml:space="preserve"> w przypadku braków ilościowych oraz jakościowych, od daty zawiadomienia. Dostarczenie towaru wolnego od wad nastąpi na koszt i ryzyko Wykonawcy.</w:t>
      </w:r>
    </w:p>
    <w:p w:rsidR="009F7C74" w:rsidRPr="007F7B41" w:rsidRDefault="009F7C74" w:rsidP="00FC6497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razie odrzucenia reklamacji na wadę przedmiotu umowy przez Wykonawcę, Zamawiający może zażądać przeprowadzenia ekspertyzy przez właściwego rzeczoznawcę.</w:t>
      </w:r>
    </w:p>
    <w:p w:rsidR="009F7C74" w:rsidRDefault="009F7C74" w:rsidP="00FC6497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Jeżeli reklamacja Zamawiającego okaże się uzasadniona, koszty związane z przeprowadzeniem ekspertyzy ponosi Wykonawca.</w:t>
      </w:r>
    </w:p>
    <w:p w:rsidR="009E13DA" w:rsidRDefault="009E13DA" w:rsidP="009E13DA">
      <w:pPr>
        <w:pStyle w:val="Tekstpodstawowy"/>
        <w:ind w:left="360"/>
        <w:rPr>
          <w:rFonts w:ascii="Calibri" w:hAnsi="Calibri" w:cs="Calibri"/>
          <w:sz w:val="22"/>
          <w:szCs w:val="22"/>
        </w:rPr>
      </w:pPr>
    </w:p>
    <w:p w:rsidR="002878D3" w:rsidRPr="002878D3" w:rsidRDefault="009F7C74" w:rsidP="00475E84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878D3">
        <w:rPr>
          <w:rFonts w:ascii="Calibri" w:hAnsi="Calibri"/>
          <w:sz w:val="22"/>
          <w:szCs w:val="22"/>
        </w:rPr>
        <w:t xml:space="preserve">Zamawiający zastrzega sobie możliwość zwiększenia ilości pozycji asortymentowych, przy jednoczesnym zmniejszeniu ilości innych pozycji asortymentowych. W ramach niniejszej umowy zamówienie podstawowe stanowi 70% asortymentu wskazanego w </w:t>
      </w:r>
      <w:r w:rsidR="00911840" w:rsidRPr="002878D3">
        <w:rPr>
          <w:rFonts w:ascii="Calibri" w:hAnsi="Calibri"/>
          <w:sz w:val="22"/>
          <w:szCs w:val="22"/>
        </w:rPr>
        <w:t>Z</w:t>
      </w:r>
      <w:r w:rsidRPr="002878D3">
        <w:rPr>
          <w:rFonts w:ascii="Calibri" w:hAnsi="Calibri"/>
          <w:sz w:val="22"/>
          <w:szCs w:val="22"/>
        </w:rPr>
        <w:t>ał</w:t>
      </w:r>
      <w:r w:rsidR="00911840" w:rsidRPr="002878D3">
        <w:rPr>
          <w:rFonts w:ascii="Calibri" w:hAnsi="Calibri"/>
          <w:sz w:val="22"/>
          <w:szCs w:val="22"/>
        </w:rPr>
        <w:t>ącznik</w:t>
      </w:r>
      <w:r w:rsidR="00B97088" w:rsidRPr="002878D3">
        <w:rPr>
          <w:rFonts w:ascii="Calibri" w:hAnsi="Calibri"/>
          <w:sz w:val="22"/>
          <w:szCs w:val="22"/>
        </w:rPr>
        <w:t>u</w:t>
      </w:r>
      <w:r w:rsidR="005A56DB" w:rsidRPr="002878D3">
        <w:rPr>
          <w:rFonts w:ascii="Calibri" w:hAnsi="Calibri"/>
          <w:sz w:val="22"/>
          <w:szCs w:val="22"/>
        </w:rPr>
        <w:t xml:space="preserve"> </w:t>
      </w:r>
      <w:r w:rsidRPr="002878D3">
        <w:rPr>
          <w:rFonts w:ascii="Calibri" w:hAnsi="Calibri"/>
          <w:sz w:val="22"/>
          <w:szCs w:val="22"/>
        </w:rPr>
        <w:t xml:space="preserve">nr 1 do </w:t>
      </w:r>
      <w:r w:rsidR="00857F21" w:rsidRPr="002878D3">
        <w:rPr>
          <w:rFonts w:ascii="Calibri" w:hAnsi="Calibri"/>
          <w:sz w:val="22"/>
          <w:szCs w:val="22"/>
        </w:rPr>
        <w:t>umowy</w:t>
      </w:r>
      <w:r w:rsidRPr="002878D3">
        <w:rPr>
          <w:rFonts w:ascii="Calibri" w:hAnsi="Calibri"/>
          <w:sz w:val="22"/>
          <w:szCs w:val="22"/>
        </w:rPr>
        <w:t xml:space="preserve"> jako ilości szacunkowe/średnie ilości, przy zachowaniu ogólnej wartości zamówienia zastrzeżonej dla Wykonawcy w niniejszej umowie.</w:t>
      </w:r>
      <w:r w:rsidR="002878D3" w:rsidRPr="002878D3">
        <w:rPr>
          <w:rFonts w:ascii="Calibri" w:hAnsi="Calibri"/>
          <w:sz w:val="22"/>
          <w:szCs w:val="22"/>
        </w:rPr>
        <w:t xml:space="preserve"> </w:t>
      </w:r>
    </w:p>
    <w:p w:rsidR="002878D3" w:rsidRPr="002878D3" w:rsidRDefault="004771E8" w:rsidP="002878D3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szczególnych okoliczności, których nie można było przewidzieć, </w:t>
      </w:r>
      <w:r w:rsidR="002878D3" w:rsidRPr="002878D3">
        <w:rPr>
          <w:rFonts w:ascii="Calibri" w:hAnsi="Calibri" w:cs="Calibri"/>
          <w:sz w:val="22"/>
          <w:szCs w:val="22"/>
        </w:rPr>
        <w:t>Zamawiający zastrzega sobie</w:t>
      </w:r>
      <w:r w:rsidR="000207D7">
        <w:rPr>
          <w:rFonts w:ascii="Calibri" w:hAnsi="Calibri" w:cs="Calibri"/>
          <w:sz w:val="22"/>
          <w:szCs w:val="22"/>
        </w:rPr>
        <w:t xml:space="preserve"> prawo</w:t>
      </w:r>
      <w:r w:rsidR="002878D3" w:rsidRPr="002878D3">
        <w:rPr>
          <w:rFonts w:ascii="Calibri" w:hAnsi="Calibri" w:cs="Calibri"/>
          <w:sz w:val="22"/>
          <w:szCs w:val="22"/>
        </w:rPr>
        <w:t xml:space="preserve"> do dokon</w:t>
      </w:r>
      <w:r w:rsidR="000207D7">
        <w:rPr>
          <w:rFonts w:ascii="Calibri" w:hAnsi="Calibri" w:cs="Calibri"/>
          <w:sz w:val="22"/>
          <w:szCs w:val="22"/>
        </w:rPr>
        <w:t>yw</w:t>
      </w:r>
      <w:r w:rsidR="002878D3" w:rsidRPr="002878D3">
        <w:rPr>
          <w:rFonts w:ascii="Calibri" w:hAnsi="Calibri" w:cs="Calibri"/>
          <w:sz w:val="22"/>
          <w:szCs w:val="22"/>
        </w:rPr>
        <w:t xml:space="preserve">ania zmian ilościowych asortymentu wyszczególnionego w </w:t>
      </w:r>
      <w:r w:rsidR="002C041C">
        <w:rPr>
          <w:rFonts w:ascii="Calibri" w:hAnsi="Calibri" w:cs="Calibri"/>
          <w:sz w:val="22"/>
          <w:szCs w:val="22"/>
        </w:rPr>
        <w:t>Z</w:t>
      </w:r>
      <w:r w:rsidR="002878D3" w:rsidRPr="002878D3">
        <w:rPr>
          <w:rFonts w:ascii="Calibri" w:hAnsi="Calibri" w:cs="Calibri"/>
          <w:sz w:val="22"/>
          <w:szCs w:val="22"/>
        </w:rPr>
        <w:t xml:space="preserve">ałączniku nr </w:t>
      </w:r>
      <w:r w:rsidR="002C041C">
        <w:rPr>
          <w:rFonts w:ascii="Calibri" w:hAnsi="Calibri" w:cs="Calibri"/>
          <w:sz w:val="22"/>
          <w:szCs w:val="22"/>
        </w:rPr>
        <w:t>1</w:t>
      </w:r>
      <w:r w:rsidR="002878D3" w:rsidRPr="002878D3">
        <w:rPr>
          <w:rFonts w:ascii="Calibri" w:hAnsi="Calibri" w:cs="Calibri"/>
          <w:sz w:val="22"/>
          <w:szCs w:val="22"/>
        </w:rPr>
        <w:t xml:space="preserve"> w ramach zawartej umowy.</w:t>
      </w:r>
    </w:p>
    <w:p w:rsidR="009F7C74" w:rsidRPr="007F7B41" w:rsidRDefault="009F7C74" w:rsidP="002878D3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przypadku, gdy Wykonawca nie dostarczy przedmiotu umowy w terminie określonym w § 6 ust. 3 Zamawiający zastrzega sobie prawo dokonania zakupu interwencyjnego od innego dostawcy w ilościach i asortymencie nie zrealizowanej w terminie dostawy.</w:t>
      </w:r>
    </w:p>
    <w:p w:rsidR="009F7C74" w:rsidRDefault="009F7C74" w:rsidP="00FC6497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przypadku zakupu interwencyjnego, o którym mowa w ust. 1</w:t>
      </w:r>
      <w:r w:rsidR="00911840">
        <w:rPr>
          <w:rFonts w:ascii="Calibri" w:hAnsi="Calibri" w:cs="Calibri"/>
          <w:sz w:val="22"/>
          <w:szCs w:val="22"/>
        </w:rPr>
        <w:t>3</w:t>
      </w:r>
      <w:r w:rsidRPr="007F7B41">
        <w:rPr>
          <w:rFonts w:ascii="Calibri" w:hAnsi="Calibri" w:cs="Calibri"/>
          <w:sz w:val="22"/>
          <w:szCs w:val="22"/>
        </w:rPr>
        <w:t xml:space="preserve"> zmniejsza się odpowiednio wielkość przedmiotu umowy oraz wartość umowy o wielkość tego zakupu.</w:t>
      </w:r>
    </w:p>
    <w:p w:rsidR="009F7C74" w:rsidRDefault="009F7C74" w:rsidP="00FC6497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:rsidR="00CB21B8" w:rsidRPr="00AE3909" w:rsidRDefault="00CB21B8" w:rsidP="00FC6497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CB21B8">
        <w:rPr>
          <w:rFonts w:asciiTheme="minorHAnsi" w:hAnsiTheme="minorHAnsi"/>
          <w:sz w:val="22"/>
          <w:szCs w:val="22"/>
        </w:rPr>
        <w:t>Wykonawca zobowiązany jest na żądanie Zamawiającego do dostarczenia przy dostawie partii towaru, aktualnych świadectw dopuszczenia do obrotu medycznego, atestów, gwarancji, itp. w języku polskim, które potwierdzają, że przedmiot umowy spełnia wszelkie wymogi w zakresie bezpieczeństwa.</w:t>
      </w:r>
    </w:p>
    <w:p w:rsidR="00AE3909" w:rsidRPr="00CB21B8" w:rsidRDefault="00AE3909" w:rsidP="00FC6497">
      <w:pPr>
        <w:pStyle w:val="Tekstpodstawowy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oświadcza, że będzie dysponował całym zakresem oferowanych soczewek w okresie obowiązywania umowy.</w:t>
      </w:r>
    </w:p>
    <w:p w:rsidR="00CB21B8" w:rsidRPr="007F7B41" w:rsidRDefault="00CB21B8" w:rsidP="00CB21B8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7F7B41">
        <w:rPr>
          <w:rFonts w:ascii="Calibri" w:hAnsi="Calibri" w:cs="Calibri"/>
          <w:b/>
          <w:bCs/>
          <w:sz w:val="22"/>
          <w:szCs w:val="22"/>
        </w:rPr>
        <w:t>§ 7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Osobą odpowiedzialną za realizację niniejszej umowy ze strony Zamawiającego jest Kierownik </w:t>
      </w:r>
      <w:r w:rsidR="00A042DB">
        <w:rPr>
          <w:rFonts w:ascii="Calibri" w:hAnsi="Calibri" w:cs="Calibri"/>
          <w:sz w:val="22"/>
          <w:szCs w:val="22"/>
        </w:rPr>
        <w:t>Apteki Szpitalnej</w:t>
      </w:r>
      <w:r w:rsidRPr="007F7B41">
        <w:rPr>
          <w:rFonts w:ascii="Calibri" w:hAnsi="Calibri" w:cs="Calibri"/>
          <w:sz w:val="22"/>
          <w:szCs w:val="22"/>
        </w:rPr>
        <w:t xml:space="preserve"> tel. (67) 210 </w:t>
      </w:r>
      <w:r w:rsidR="00FD1A2B">
        <w:rPr>
          <w:rFonts w:ascii="Calibri" w:hAnsi="Calibri" w:cs="Calibri"/>
          <w:sz w:val="22"/>
          <w:szCs w:val="22"/>
        </w:rPr>
        <w:t>65 00, 65 13</w:t>
      </w:r>
      <w:r w:rsidR="00AD73BB">
        <w:rPr>
          <w:rFonts w:ascii="Calibri" w:hAnsi="Calibri" w:cs="Calibri"/>
          <w:sz w:val="22"/>
          <w:szCs w:val="22"/>
        </w:rPr>
        <w:t>)</w:t>
      </w:r>
    </w:p>
    <w:p w:rsidR="009F7C74" w:rsidRPr="00CA6687" w:rsidRDefault="009F7C74" w:rsidP="009F7C74">
      <w:pPr>
        <w:pStyle w:val="Tekstpodstawowy"/>
        <w:ind w:left="360" w:hanging="360"/>
        <w:rPr>
          <w:rFonts w:ascii="Calibri" w:hAnsi="Calibri" w:cs="Calibri"/>
          <w:sz w:val="16"/>
          <w:szCs w:val="16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8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  <w:highlight w:val="darkGray"/>
        </w:rPr>
        <w:t>KARY UMOWNE</w:t>
      </w:r>
    </w:p>
    <w:p w:rsidR="00521BB9" w:rsidRDefault="009F7C74" w:rsidP="00F46BB2">
      <w:pPr>
        <w:pStyle w:val="Tekstpodstawowy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21BB9">
        <w:rPr>
          <w:rFonts w:ascii="Calibri" w:hAnsi="Calibri" w:cs="Calibri"/>
          <w:sz w:val="22"/>
          <w:szCs w:val="22"/>
        </w:rPr>
        <w:t xml:space="preserve">W przypadku </w:t>
      </w:r>
      <w:proofErr w:type="gramStart"/>
      <w:r w:rsidRPr="00521BB9">
        <w:rPr>
          <w:rFonts w:ascii="Calibri" w:hAnsi="Calibri" w:cs="Calibri"/>
          <w:sz w:val="22"/>
          <w:szCs w:val="22"/>
        </w:rPr>
        <w:t>nie dostarczenia</w:t>
      </w:r>
      <w:proofErr w:type="gramEnd"/>
      <w:r w:rsidRPr="00521BB9">
        <w:rPr>
          <w:rFonts w:ascii="Calibri" w:hAnsi="Calibri" w:cs="Calibri"/>
          <w:sz w:val="22"/>
          <w:szCs w:val="22"/>
        </w:rPr>
        <w:t xml:space="preserve"> przedmiotu umowy w terminie określonym w §6 ust. 3, Wykonawca zapłaci Zamawiającemu karę umowną w wysokości 1% wartości </w:t>
      </w:r>
      <w:r w:rsidR="00521BB9" w:rsidRPr="00521BB9">
        <w:rPr>
          <w:rFonts w:ascii="Calibri" w:hAnsi="Calibri" w:cs="Calibri"/>
          <w:sz w:val="22"/>
          <w:szCs w:val="22"/>
        </w:rPr>
        <w:t xml:space="preserve">brutto umowy. </w:t>
      </w:r>
    </w:p>
    <w:p w:rsidR="009F7C74" w:rsidRPr="00521BB9" w:rsidRDefault="009F7C74" w:rsidP="00F46BB2">
      <w:pPr>
        <w:pStyle w:val="Tekstpodstawowy"/>
        <w:numPr>
          <w:ilvl w:val="0"/>
          <w:numId w:val="22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21BB9">
        <w:rPr>
          <w:rFonts w:ascii="Calibri" w:hAnsi="Calibri" w:cs="Calibri"/>
          <w:sz w:val="22"/>
          <w:szCs w:val="22"/>
        </w:rPr>
        <w:t xml:space="preserve">W przypadku odstąpienia od umowy z winy jednej ze stron, druga strona umowy może dochodzić od strony winnej, kary umownej w wysokości 10% wartości </w:t>
      </w:r>
      <w:r w:rsidR="00521BB9">
        <w:rPr>
          <w:rFonts w:ascii="Calibri" w:hAnsi="Calibri" w:cs="Calibri"/>
          <w:sz w:val="22"/>
          <w:szCs w:val="22"/>
        </w:rPr>
        <w:t xml:space="preserve">brutto </w:t>
      </w:r>
      <w:r w:rsidRPr="00521BB9">
        <w:rPr>
          <w:rFonts w:ascii="Calibri" w:hAnsi="Calibri" w:cs="Calibri"/>
          <w:sz w:val="22"/>
          <w:szCs w:val="22"/>
        </w:rPr>
        <w:t>umowy.</w:t>
      </w:r>
    </w:p>
    <w:p w:rsidR="009F7C74" w:rsidRPr="007F7B41" w:rsidRDefault="009F7C74" w:rsidP="00FC6497">
      <w:pPr>
        <w:pStyle w:val="Tekstpodstawowy"/>
        <w:numPr>
          <w:ilvl w:val="0"/>
          <w:numId w:val="22"/>
        </w:numPr>
        <w:tabs>
          <w:tab w:val="clear" w:pos="72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9F7C74" w:rsidRPr="00CA6687" w:rsidRDefault="009F7C74" w:rsidP="009F7C74">
      <w:pPr>
        <w:pStyle w:val="Tekstpodstawowy"/>
        <w:rPr>
          <w:rFonts w:ascii="Calibri" w:hAnsi="Calibri" w:cs="Calibri"/>
          <w:sz w:val="16"/>
          <w:szCs w:val="16"/>
        </w:rPr>
      </w:pPr>
    </w:p>
    <w:p w:rsidR="009F7C74" w:rsidRPr="007F7B41" w:rsidRDefault="009F7C74" w:rsidP="009F7C74">
      <w:pPr>
        <w:ind w:left="357" w:hanging="357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F7B41">
        <w:rPr>
          <w:rFonts w:ascii="Calibri" w:hAnsi="Calibri" w:cs="Calibri"/>
          <w:b/>
          <w:color w:val="000000"/>
          <w:sz w:val="22"/>
          <w:szCs w:val="22"/>
        </w:rPr>
        <w:t>§ 9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6101C7">
        <w:rPr>
          <w:rFonts w:ascii="Calibri" w:hAnsi="Calibri" w:cs="Calibri"/>
          <w:b/>
          <w:sz w:val="22"/>
          <w:szCs w:val="22"/>
          <w:highlight w:val="darkGray"/>
        </w:rPr>
        <w:t>ODSTĄPIENIE OD UMOWY</w:t>
      </w:r>
    </w:p>
    <w:p w:rsidR="009F7C74" w:rsidRPr="007F7B41" w:rsidRDefault="009F7C74" w:rsidP="00FC6497">
      <w:pPr>
        <w:numPr>
          <w:ilvl w:val="0"/>
          <w:numId w:val="18"/>
        </w:numPr>
        <w:tabs>
          <w:tab w:val="num" w:pos="360"/>
        </w:tabs>
        <w:autoSpaceDN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Zamawiający może odstąpić od umowy, z przyczyn leżących po stronie Wykonawcy w szczególności w przypadkach:</w:t>
      </w:r>
    </w:p>
    <w:p w:rsidR="009F7C74" w:rsidRPr="007F7B41" w:rsidRDefault="009F7C74" w:rsidP="00FC6497">
      <w:pPr>
        <w:numPr>
          <w:ilvl w:val="0"/>
          <w:numId w:val="19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nienależytego wykonywania postanowień niniejszej umowy,</w:t>
      </w:r>
    </w:p>
    <w:p w:rsidR="009F7C74" w:rsidRPr="007F7B41" w:rsidRDefault="009F7C74" w:rsidP="00FC6497">
      <w:pPr>
        <w:numPr>
          <w:ilvl w:val="0"/>
          <w:numId w:val="19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stwierdzenie przez Zamawiającego wady fizycznej lub prawnej przedmiotu umowy,</w:t>
      </w:r>
    </w:p>
    <w:p w:rsidR="009F7C74" w:rsidRPr="007F7B41" w:rsidRDefault="009F7C74" w:rsidP="00FC6497">
      <w:pPr>
        <w:numPr>
          <w:ilvl w:val="0"/>
          <w:numId w:val="19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:rsidR="009F7C74" w:rsidRPr="007F7B41" w:rsidRDefault="009F7C74" w:rsidP="00FC6497">
      <w:pPr>
        <w:numPr>
          <w:ilvl w:val="0"/>
          <w:numId w:val="19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dostarczania przez Wykonawcę przedmiotu innego niż wskazany w ofercie,</w:t>
      </w:r>
    </w:p>
    <w:p w:rsidR="009F7C74" w:rsidRPr="007F7B41" w:rsidRDefault="009F7C74" w:rsidP="00FC6497">
      <w:pPr>
        <w:numPr>
          <w:ilvl w:val="0"/>
          <w:numId w:val="19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opóźnienia w dostawie przedmiotu zamówienia przekraczającego 14 dni.</w:t>
      </w:r>
    </w:p>
    <w:p w:rsidR="009F7C74" w:rsidRPr="007F7B41" w:rsidRDefault="009F7C74" w:rsidP="00FC6497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F7B41">
        <w:rPr>
          <w:rFonts w:ascii="Calibri" w:hAnsi="Calibri" w:cs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9F7C74" w:rsidRPr="00CA6687" w:rsidRDefault="009F7C74" w:rsidP="009F7C74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221819" w:rsidRDefault="00221819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:rsidR="00221819" w:rsidRDefault="00221819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:rsidR="00221819" w:rsidRDefault="00221819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</w:p>
    <w:p w:rsidR="009A344F" w:rsidRDefault="009A344F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10</w:t>
      </w:r>
    </w:p>
    <w:p w:rsidR="009F7C74" w:rsidRDefault="009F7C74" w:rsidP="00FC6497">
      <w:pPr>
        <w:pStyle w:val="Tekstpodstawowy"/>
        <w:numPr>
          <w:ilvl w:val="0"/>
          <w:numId w:val="24"/>
        </w:numPr>
        <w:ind w:left="426"/>
        <w:rPr>
          <w:rFonts w:ascii="Calibri" w:hAnsi="Calibri" w:cs="Calibri"/>
          <w:sz w:val="22"/>
          <w:szCs w:val="22"/>
        </w:rPr>
      </w:pPr>
      <w:r w:rsidRPr="00E60558">
        <w:rPr>
          <w:rFonts w:ascii="Calibri" w:hAnsi="Calibri" w:cs="Calibri"/>
          <w:sz w:val="22"/>
          <w:szCs w:val="22"/>
        </w:rPr>
        <w:t>Umowa zostaje zawarta na okres od dnia</w:t>
      </w:r>
      <w:r w:rsidR="00EA65A2">
        <w:rPr>
          <w:rFonts w:ascii="Calibri" w:hAnsi="Calibri" w:cs="Calibri"/>
          <w:sz w:val="22"/>
          <w:szCs w:val="22"/>
        </w:rPr>
        <w:t xml:space="preserve"> … …</w:t>
      </w:r>
      <w:r w:rsidRPr="00E60558">
        <w:rPr>
          <w:rFonts w:ascii="Calibri" w:hAnsi="Calibri" w:cs="Calibri"/>
          <w:sz w:val="22"/>
          <w:szCs w:val="22"/>
        </w:rPr>
        <w:t xml:space="preserve"> 201</w:t>
      </w:r>
      <w:r w:rsidR="00911840">
        <w:rPr>
          <w:rFonts w:ascii="Calibri" w:hAnsi="Calibri" w:cs="Calibri"/>
          <w:sz w:val="22"/>
          <w:szCs w:val="22"/>
        </w:rPr>
        <w:t>9</w:t>
      </w:r>
      <w:r w:rsidR="00EA65A2">
        <w:rPr>
          <w:rFonts w:ascii="Calibri" w:hAnsi="Calibri" w:cs="Calibri"/>
          <w:sz w:val="22"/>
          <w:szCs w:val="22"/>
        </w:rPr>
        <w:t xml:space="preserve"> roku do </w:t>
      </w:r>
      <w:proofErr w:type="gramStart"/>
      <w:r w:rsidR="00D67D63">
        <w:rPr>
          <w:rFonts w:ascii="Calibri" w:hAnsi="Calibri" w:cs="Calibri"/>
          <w:sz w:val="22"/>
          <w:szCs w:val="22"/>
        </w:rPr>
        <w:t>…….</w:t>
      </w:r>
      <w:proofErr w:type="gramEnd"/>
      <w:r w:rsidR="00D67D63">
        <w:rPr>
          <w:rFonts w:ascii="Calibri" w:hAnsi="Calibri" w:cs="Calibri"/>
          <w:sz w:val="22"/>
          <w:szCs w:val="22"/>
        </w:rPr>
        <w:t>.</w:t>
      </w:r>
      <w:r w:rsidRPr="00E60558">
        <w:rPr>
          <w:rFonts w:ascii="Calibri" w:hAnsi="Calibri" w:cs="Calibri"/>
          <w:sz w:val="22"/>
          <w:szCs w:val="22"/>
        </w:rPr>
        <w:t xml:space="preserve"> 20</w:t>
      </w:r>
      <w:r w:rsidR="002C6023">
        <w:rPr>
          <w:rFonts w:ascii="Calibri" w:hAnsi="Calibri" w:cs="Calibri"/>
          <w:sz w:val="22"/>
          <w:szCs w:val="22"/>
        </w:rPr>
        <w:t>20</w:t>
      </w:r>
      <w:r w:rsidRPr="00E60558">
        <w:rPr>
          <w:rFonts w:ascii="Calibri" w:hAnsi="Calibri" w:cs="Calibri"/>
          <w:sz w:val="22"/>
          <w:szCs w:val="22"/>
        </w:rPr>
        <w:t xml:space="preserve"> roku. </w:t>
      </w:r>
    </w:p>
    <w:p w:rsidR="009F7C74" w:rsidRPr="00A86D99" w:rsidRDefault="009F7C74" w:rsidP="00FC6497">
      <w:pPr>
        <w:pStyle w:val="Tekstpodstawowy"/>
        <w:numPr>
          <w:ilvl w:val="0"/>
          <w:numId w:val="24"/>
        </w:numPr>
        <w:ind w:left="426"/>
        <w:rPr>
          <w:rFonts w:ascii="Calibri" w:hAnsi="Calibri" w:cs="Calibri"/>
          <w:sz w:val="22"/>
          <w:szCs w:val="22"/>
        </w:rPr>
      </w:pPr>
      <w:r w:rsidRPr="00A86D99">
        <w:rPr>
          <w:rFonts w:ascii="Calibri" w:hAnsi="Calibri"/>
          <w:sz w:val="22"/>
          <w:szCs w:val="22"/>
        </w:rPr>
        <w:t xml:space="preserve">W przypadku, gdy w </w:t>
      </w:r>
      <w:r>
        <w:rPr>
          <w:rFonts w:ascii="Calibri" w:hAnsi="Calibri"/>
          <w:sz w:val="22"/>
          <w:szCs w:val="22"/>
        </w:rPr>
        <w:t>w/w</w:t>
      </w:r>
      <w:r w:rsidRPr="00A86D99">
        <w:rPr>
          <w:rFonts w:ascii="Calibri" w:hAnsi="Calibri"/>
          <w:sz w:val="22"/>
          <w:szCs w:val="22"/>
        </w:rPr>
        <w:t xml:space="preserve"> terminie umowa nie zostanie wyczerpana wartościowo, okres jej obowiązywania ule</w:t>
      </w:r>
      <w:r>
        <w:rPr>
          <w:rFonts w:ascii="Calibri" w:hAnsi="Calibri"/>
          <w:sz w:val="22"/>
          <w:szCs w:val="22"/>
        </w:rPr>
        <w:t>ga wydłużeniu do dnia zrealizowania</w:t>
      </w:r>
      <w:r w:rsidRPr="00A86D99">
        <w:rPr>
          <w:rFonts w:ascii="Calibri" w:hAnsi="Calibri"/>
          <w:sz w:val="22"/>
          <w:szCs w:val="22"/>
        </w:rPr>
        <w:t xml:space="preserve"> pełnej kwoty nominalnej.</w:t>
      </w:r>
    </w:p>
    <w:p w:rsidR="009F7C74" w:rsidRPr="00CA6687" w:rsidRDefault="009F7C74" w:rsidP="009F7C74">
      <w:pPr>
        <w:pStyle w:val="Tekstpodstawowy"/>
        <w:rPr>
          <w:rFonts w:ascii="Calibri" w:hAnsi="Calibri" w:cs="Calibri"/>
          <w:sz w:val="16"/>
          <w:szCs w:val="16"/>
        </w:rPr>
      </w:pPr>
    </w:p>
    <w:p w:rsidR="009F7C74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11</w:t>
      </w:r>
    </w:p>
    <w:p w:rsidR="00AD73BB" w:rsidRPr="006101C7" w:rsidRDefault="00AD73BB" w:rsidP="00AD73BB">
      <w:pPr>
        <w:pStyle w:val="Tekstpodstawowy"/>
        <w:jc w:val="left"/>
        <w:rPr>
          <w:rFonts w:ascii="Calibri" w:hAnsi="Calibri" w:cs="Calibri"/>
          <w:b/>
          <w:sz w:val="22"/>
          <w:szCs w:val="22"/>
        </w:rPr>
      </w:pPr>
      <w:r w:rsidRPr="006101C7">
        <w:rPr>
          <w:rFonts w:ascii="Calibri" w:hAnsi="Calibri" w:cs="Calibri"/>
          <w:b/>
          <w:sz w:val="22"/>
          <w:szCs w:val="22"/>
          <w:highlight w:val="darkGray"/>
        </w:rPr>
        <w:t>ZMIAN</w:t>
      </w:r>
      <w:r w:rsidR="002E38BF" w:rsidRPr="006101C7">
        <w:rPr>
          <w:rFonts w:ascii="Calibri" w:hAnsi="Calibri" w:cs="Calibri"/>
          <w:b/>
          <w:sz w:val="22"/>
          <w:szCs w:val="22"/>
          <w:highlight w:val="darkGray"/>
        </w:rPr>
        <w:t>A</w:t>
      </w:r>
      <w:r w:rsidRPr="006101C7">
        <w:rPr>
          <w:rFonts w:ascii="Calibri" w:hAnsi="Calibri" w:cs="Calibri"/>
          <w:b/>
          <w:sz w:val="22"/>
          <w:szCs w:val="22"/>
          <w:highlight w:val="darkGray"/>
        </w:rPr>
        <w:t xml:space="preserve"> UMOWY</w:t>
      </w:r>
    </w:p>
    <w:p w:rsidR="009F7C74" w:rsidRDefault="009F7C74" w:rsidP="00FC6497">
      <w:pPr>
        <w:pStyle w:val="Tekstpodstawowy"/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 xml:space="preserve">Niedopuszczalna jest zmiana postanowień niniejszej umowy w stosunku do treści oferty, na podstawie której dokonano wyboru Wykonawcy na niekorzyść </w:t>
      </w:r>
      <w:r w:rsidR="0050575B" w:rsidRPr="007F7B41">
        <w:rPr>
          <w:rFonts w:ascii="Calibri" w:hAnsi="Calibri" w:cs="Calibri"/>
          <w:sz w:val="22"/>
          <w:szCs w:val="22"/>
        </w:rPr>
        <w:t>Zamawiającego, chyba</w:t>
      </w:r>
      <w:r w:rsidRPr="007F7B41">
        <w:rPr>
          <w:rFonts w:ascii="Calibri" w:hAnsi="Calibri" w:cs="Calibri"/>
          <w:sz w:val="22"/>
          <w:szCs w:val="22"/>
        </w:rPr>
        <w:t xml:space="preserve"> że konieczność wprowadzenia takich zmian wynika z mocy prawa.</w:t>
      </w:r>
    </w:p>
    <w:p w:rsidR="009F7C74" w:rsidRPr="00455FB4" w:rsidRDefault="009F7C74" w:rsidP="00FC6497">
      <w:pPr>
        <w:pStyle w:val="Tekstpodstawowy"/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455FB4">
        <w:rPr>
          <w:rFonts w:ascii="Calibri" w:hAnsi="Calibri" w:cs="Calibri"/>
          <w:sz w:val="22"/>
          <w:szCs w:val="22"/>
        </w:rPr>
        <w:t>Zamawiający dopuszcza możliwość zmiany zapisów umowy w następującym zakresie:</w:t>
      </w:r>
    </w:p>
    <w:p w:rsidR="009F7C74" w:rsidRPr="00455FB4" w:rsidRDefault="009F7C74" w:rsidP="00FC6497">
      <w:pPr>
        <w:pStyle w:val="Tekstpodstawowy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455FB4">
        <w:rPr>
          <w:rFonts w:ascii="Calibri" w:hAnsi="Calibri" w:cs="Calibri"/>
          <w:sz w:val="22"/>
          <w:szCs w:val="22"/>
        </w:rPr>
        <w:t xml:space="preserve">zaproponowania przez </w:t>
      </w:r>
      <w:r w:rsidRPr="006101C7">
        <w:rPr>
          <w:rFonts w:ascii="Calibri" w:hAnsi="Calibri" w:cs="Calibri"/>
          <w:sz w:val="22"/>
          <w:szCs w:val="22"/>
        </w:rPr>
        <w:t>Wykonawcę</w:t>
      </w:r>
      <w:r w:rsidRPr="00455FB4">
        <w:rPr>
          <w:rFonts w:ascii="Calibri" w:hAnsi="Calibri" w:cs="Calibri"/>
          <w:sz w:val="22"/>
          <w:szCs w:val="22"/>
        </w:rPr>
        <w:t xml:space="preserve">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9F7C74" w:rsidRPr="007F7B41" w:rsidRDefault="009F7C74" w:rsidP="00FC6497">
      <w:pPr>
        <w:pStyle w:val="Tekstpodstawowy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zmiany numeru katalogowego produktu lub nazwy własnej produktu – przy zachowaniu jego parametrów;</w:t>
      </w:r>
    </w:p>
    <w:p w:rsidR="009F7C74" w:rsidRPr="007F7B41" w:rsidRDefault="009F7C74" w:rsidP="00FC6497">
      <w:pPr>
        <w:pStyle w:val="Tekstpodstawowy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zmiany sposobu konfekcjonowania;</w:t>
      </w:r>
    </w:p>
    <w:p w:rsidR="009F7C74" w:rsidRDefault="009F7C74" w:rsidP="00FC6497">
      <w:pPr>
        <w:pStyle w:val="Tekstpodstawowy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dostarczeniu produktu zamiennego, o parametrach nie gorszych od produktu objętego umową</w:t>
      </w:r>
      <w:r w:rsidR="002F4326">
        <w:rPr>
          <w:rFonts w:ascii="Calibri" w:hAnsi="Calibri" w:cs="Calibri"/>
          <w:sz w:val="22"/>
          <w:szCs w:val="22"/>
        </w:rPr>
        <w:t xml:space="preserve"> </w:t>
      </w:r>
      <w:r w:rsidRPr="007F7B41">
        <w:rPr>
          <w:rFonts w:ascii="Calibri" w:hAnsi="Calibri" w:cs="Calibri"/>
          <w:sz w:val="22"/>
          <w:szCs w:val="22"/>
        </w:rPr>
        <w:t xml:space="preserve">w </w:t>
      </w:r>
      <w:r w:rsidR="002F4326" w:rsidRPr="007F7B41">
        <w:rPr>
          <w:rFonts w:ascii="Calibri" w:hAnsi="Calibri" w:cs="Calibri"/>
          <w:sz w:val="22"/>
          <w:szCs w:val="22"/>
        </w:rPr>
        <w:t>sytuacji,</w:t>
      </w:r>
      <w:r w:rsidRPr="007F7B41">
        <w:rPr>
          <w:rFonts w:ascii="Calibri" w:hAnsi="Calibri" w:cs="Calibri"/>
          <w:sz w:val="22"/>
          <w:szCs w:val="22"/>
        </w:rPr>
        <w:t xml:space="preserve"> gdy wystąpił przejściowy brak produktu z przyczyn leżących po stronie producenta.</w:t>
      </w:r>
    </w:p>
    <w:p w:rsidR="00B97088" w:rsidRDefault="00B97088" w:rsidP="00FC6497">
      <w:pPr>
        <w:pStyle w:val="Tekstpodstawowy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zwiększenia maksymalnie o 10% </w:t>
      </w:r>
      <w:r w:rsidR="005A2901">
        <w:rPr>
          <w:rFonts w:ascii="Calibri" w:hAnsi="Calibri" w:cs="Calibri"/>
          <w:sz w:val="22"/>
          <w:szCs w:val="22"/>
        </w:rPr>
        <w:t>kwoty,</w:t>
      </w:r>
      <w:r>
        <w:rPr>
          <w:rFonts w:ascii="Calibri" w:hAnsi="Calibri" w:cs="Calibri"/>
          <w:sz w:val="22"/>
          <w:szCs w:val="22"/>
        </w:rPr>
        <w:t xml:space="preserve"> o której mowa w § 4 ust. 3 umowy.</w:t>
      </w:r>
    </w:p>
    <w:p w:rsidR="009F7C74" w:rsidRPr="007F7B41" w:rsidRDefault="009F7C74" w:rsidP="00FC6497">
      <w:pPr>
        <w:pStyle w:val="Tekstpodstawowy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Powyższe zmiany nie mogą skutkować zmianą ceny jednostkowej, wartości umowy i nie mogą być niekorzystne dla Zamawiającego.</w:t>
      </w:r>
    </w:p>
    <w:p w:rsidR="009F7C74" w:rsidRPr="007F7B41" w:rsidRDefault="009F7C74" w:rsidP="00FC6497">
      <w:pPr>
        <w:pStyle w:val="Tekstpodstawowy"/>
        <w:numPr>
          <w:ilvl w:val="0"/>
          <w:numId w:val="11"/>
        </w:numPr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Zmiana postanowień niniejszej umowy, o której mowa w ust. 2 może nastąpić za zgodą obu stron wyrażoną na piśmie pod rygorem nieważności z zastrzeżeniem ust. 1.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12</w:t>
      </w:r>
    </w:p>
    <w:p w:rsidR="009F7C74" w:rsidRPr="007F7B41" w:rsidRDefault="009F7C74" w:rsidP="00FC6497">
      <w:pPr>
        <w:pStyle w:val="Tekstpodstawowy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Calibri" w:hAnsi="Calibri" w:cs="Calibri"/>
          <w:bCs/>
          <w:sz w:val="22"/>
          <w:szCs w:val="22"/>
        </w:rPr>
      </w:pPr>
      <w:r w:rsidRPr="007F7B41">
        <w:rPr>
          <w:rFonts w:ascii="Calibri" w:hAnsi="Calibri" w:cs="Calibri"/>
          <w:bCs/>
          <w:sz w:val="22"/>
          <w:szCs w:val="22"/>
        </w:rPr>
        <w:t xml:space="preserve">Wierzytelności, </w:t>
      </w:r>
      <w:r w:rsidRPr="007F7B41">
        <w:rPr>
          <w:rFonts w:ascii="Calibri" w:hAnsi="Calibri" w:cs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9F7C74" w:rsidRPr="007F7B41" w:rsidRDefault="009F7C74" w:rsidP="00FC6497">
      <w:pPr>
        <w:pStyle w:val="Tekstpodstawowy"/>
        <w:numPr>
          <w:ilvl w:val="0"/>
          <w:numId w:val="23"/>
        </w:numPr>
        <w:tabs>
          <w:tab w:val="clear" w:pos="720"/>
          <w:tab w:val="num" w:pos="0"/>
        </w:tabs>
        <w:ind w:left="360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Wykonawca zobowiązany jest umieścić na fakturze zapis, o którym mowa w ust. 1 oraz zapis, że sprzedaż dotyczy wykonania umowy nr …/201</w:t>
      </w:r>
      <w:r w:rsidR="002C6023">
        <w:rPr>
          <w:rFonts w:ascii="Calibri" w:hAnsi="Calibri" w:cs="Calibri"/>
          <w:sz w:val="22"/>
          <w:szCs w:val="22"/>
        </w:rPr>
        <w:t>9</w:t>
      </w:r>
      <w:r w:rsidRPr="007F7B41">
        <w:rPr>
          <w:rFonts w:ascii="Calibri" w:hAnsi="Calibri" w:cs="Calibri"/>
          <w:sz w:val="22"/>
          <w:szCs w:val="22"/>
        </w:rPr>
        <w:t>/ZP z dnia …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13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7F7B41">
        <w:rPr>
          <w:rFonts w:ascii="Calibri" w:hAnsi="Calibri" w:cs="Calibri"/>
          <w:b/>
          <w:bCs/>
          <w:sz w:val="22"/>
          <w:szCs w:val="22"/>
        </w:rPr>
        <w:t>§ 14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b/>
          <w:sz w:val="22"/>
          <w:szCs w:val="22"/>
        </w:rPr>
        <w:t>§ 15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>Umowę sporządzono w dwóch jednobrzmiących egzemplarzach po jednym dla każdej ze stron.</w:t>
      </w:r>
    </w:p>
    <w:p w:rsidR="009F7C74" w:rsidRPr="007F7B41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Default="009F7C74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3C52FD" w:rsidRPr="007F7B41" w:rsidRDefault="003C52FD" w:rsidP="009F7C74">
      <w:pPr>
        <w:pStyle w:val="Tekstpodstawowy"/>
        <w:rPr>
          <w:rFonts w:ascii="Calibri" w:hAnsi="Calibri" w:cs="Calibri"/>
          <w:sz w:val="22"/>
          <w:szCs w:val="22"/>
        </w:rPr>
      </w:pPr>
    </w:p>
    <w:p w:rsidR="009F7C74" w:rsidRPr="007F7B41" w:rsidRDefault="009F7C74" w:rsidP="009F7C74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 xml:space="preserve">Zamawiający </w:t>
      </w:r>
      <w:r w:rsidRPr="007F7B41">
        <w:rPr>
          <w:rFonts w:ascii="Calibri" w:hAnsi="Calibri" w:cs="Calibri"/>
          <w:b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7F7B41">
        <w:rPr>
          <w:rFonts w:ascii="Calibri" w:hAnsi="Calibri" w:cs="Calibri"/>
          <w:b/>
          <w:sz w:val="22"/>
          <w:szCs w:val="22"/>
        </w:rPr>
        <w:t>Wykonawca</w:t>
      </w:r>
    </w:p>
    <w:p w:rsidR="009F7C74" w:rsidRDefault="009F7C74" w:rsidP="009F7C74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p w:rsidR="009F7C74" w:rsidRDefault="009F7C74" w:rsidP="00136E7A">
      <w:pPr>
        <w:rPr>
          <w:rFonts w:asciiTheme="minorHAnsi" w:hAnsiTheme="minorHAnsi" w:cstheme="minorHAnsi"/>
          <w:sz w:val="22"/>
          <w:szCs w:val="22"/>
        </w:rPr>
      </w:pPr>
    </w:p>
    <w:p w:rsidR="00B97088" w:rsidRDefault="00B97088" w:rsidP="00136E7A">
      <w:pPr>
        <w:rPr>
          <w:rFonts w:asciiTheme="minorHAnsi" w:hAnsiTheme="minorHAnsi" w:cstheme="minorHAnsi"/>
          <w:sz w:val="22"/>
          <w:szCs w:val="22"/>
        </w:rPr>
      </w:pPr>
    </w:p>
    <w:p w:rsidR="00B97088" w:rsidRDefault="00B97088" w:rsidP="00136E7A">
      <w:pPr>
        <w:rPr>
          <w:rFonts w:asciiTheme="minorHAnsi" w:hAnsiTheme="minorHAnsi" w:cstheme="minorHAnsi"/>
          <w:sz w:val="22"/>
          <w:szCs w:val="22"/>
        </w:rPr>
      </w:pPr>
    </w:p>
    <w:p w:rsidR="00B97088" w:rsidRDefault="00B97088" w:rsidP="00136E7A">
      <w:pPr>
        <w:rPr>
          <w:rFonts w:asciiTheme="minorHAnsi" w:hAnsiTheme="minorHAnsi" w:cstheme="minorHAnsi"/>
          <w:sz w:val="22"/>
          <w:szCs w:val="22"/>
        </w:rPr>
      </w:pPr>
    </w:p>
    <w:p w:rsidR="003C52FD" w:rsidRDefault="003C52FD" w:rsidP="00136E7A">
      <w:pPr>
        <w:rPr>
          <w:rFonts w:asciiTheme="minorHAnsi" w:hAnsiTheme="minorHAnsi" w:cstheme="minorHAnsi"/>
          <w:sz w:val="22"/>
          <w:szCs w:val="22"/>
        </w:rPr>
      </w:pPr>
    </w:p>
    <w:p w:rsidR="00B97088" w:rsidRDefault="00B97088" w:rsidP="00B97088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Załącznik nr 1 do umowy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6326"/>
        <w:gridCol w:w="1061"/>
        <w:gridCol w:w="1431"/>
      </w:tblGrid>
      <w:tr w:rsidR="00B837ED" w:rsidTr="00901978">
        <w:trPr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</w:tcPr>
          <w:p w:rsidR="00B837ED" w:rsidRDefault="00B837ED" w:rsidP="0041120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B837ED" w:rsidRDefault="00B837ED" w:rsidP="0041120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Zadanie nr</w:t>
            </w: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….</w:t>
            </w:r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</w:tr>
      <w:tr w:rsidR="00B837ED" w:rsidTr="005E031C">
        <w:trPr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B837ED" w:rsidRDefault="00B837ED" w:rsidP="004112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:rsidR="00B837ED" w:rsidRDefault="00B837ED" w:rsidP="004112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B837ED" w:rsidRDefault="00B837ED" w:rsidP="004112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:rsidR="00B837ED" w:rsidRDefault="00B837ED" w:rsidP="0041120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Cena jednostkowa netto za 1 szt.</w:t>
            </w:r>
          </w:p>
        </w:tc>
      </w:tr>
      <w:tr w:rsidR="00B837ED" w:rsidTr="005E031C">
        <w:trPr>
          <w:trHeight w:val="4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ED" w:rsidRDefault="00B837ED" w:rsidP="004112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ED" w:rsidRDefault="00B837ED" w:rsidP="004112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7ED" w:rsidRDefault="00B837ED" w:rsidP="004112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7ED" w:rsidRDefault="00B837ED" w:rsidP="0041120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837ED" w:rsidTr="005E031C">
        <w:trPr>
          <w:trHeight w:val="5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7ED" w:rsidRDefault="00B837ED" w:rsidP="004112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7ED" w:rsidRDefault="00B837ED" w:rsidP="0041120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7ED" w:rsidRDefault="00B837ED" w:rsidP="0041120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7ED" w:rsidRDefault="00B837ED" w:rsidP="0041120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97088" w:rsidRPr="00C242A6" w:rsidRDefault="00B97088" w:rsidP="00B97088">
      <w:pPr>
        <w:jc w:val="both"/>
        <w:rPr>
          <w:rFonts w:asciiTheme="minorHAnsi" w:hAnsiTheme="minorHAnsi"/>
          <w:bCs/>
          <w:sz w:val="22"/>
          <w:szCs w:val="22"/>
        </w:rPr>
      </w:pPr>
    </w:p>
    <w:p w:rsidR="00B97088" w:rsidRPr="00C242A6" w:rsidRDefault="00B97088" w:rsidP="00B97088">
      <w:pPr>
        <w:jc w:val="both"/>
        <w:rPr>
          <w:rFonts w:asciiTheme="minorHAnsi" w:hAnsiTheme="minorHAnsi"/>
          <w:bCs/>
          <w:sz w:val="22"/>
          <w:szCs w:val="22"/>
        </w:rPr>
      </w:pPr>
    </w:p>
    <w:p w:rsidR="00B97088" w:rsidRDefault="00B97088" w:rsidP="00136E7A">
      <w:pPr>
        <w:rPr>
          <w:rFonts w:asciiTheme="minorHAnsi" w:hAnsiTheme="minorHAnsi" w:cstheme="minorHAnsi"/>
          <w:sz w:val="22"/>
          <w:szCs w:val="22"/>
        </w:rPr>
      </w:pPr>
    </w:p>
    <w:sectPr w:rsidR="00B97088" w:rsidSect="00992E98">
      <w:footerReference w:type="default" r:id="rId11"/>
      <w:pgSz w:w="11906" w:h="16838" w:code="9"/>
      <w:pgMar w:top="1304" w:right="1418" w:bottom="130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E84" w:rsidRDefault="00475E84">
      <w:r>
        <w:separator/>
      </w:r>
    </w:p>
  </w:endnote>
  <w:endnote w:type="continuationSeparator" w:id="0">
    <w:p w:rsidR="00475E84" w:rsidRDefault="0047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18"/>
        <w:szCs w:val="18"/>
      </w:rPr>
      <w:id w:val="-336919161"/>
      <w:docPartObj>
        <w:docPartGallery w:val="Page Numbers (Bottom of Page)"/>
        <w:docPartUnique/>
      </w:docPartObj>
    </w:sdtPr>
    <w:sdtEndPr/>
    <w:sdtContent>
      <w:p w:rsidR="00475E84" w:rsidRPr="00335A1E" w:rsidRDefault="00475E84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335A1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335A1E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335A1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335A1E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335A1E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335A1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475E84" w:rsidRDefault="00475E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E84" w:rsidRDefault="00475E84">
      <w:r>
        <w:separator/>
      </w:r>
    </w:p>
  </w:footnote>
  <w:footnote w:type="continuationSeparator" w:id="0">
    <w:p w:rsidR="00475E84" w:rsidRDefault="00475E84">
      <w:r>
        <w:continuationSeparator/>
      </w:r>
    </w:p>
  </w:footnote>
  <w:footnote w:id="1">
    <w:p w:rsidR="00475E84" w:rsidRDefault="00475E84" w:rsidP="00A67E98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:rsidR="00475E84" w:rsidRDefault="00475E84" w:rsidP="00A67E98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475E84" w:rsidRDefault="00475E84" w:rsidP="00A67E98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D3389C"/>
    <w:multiLevelType w:val="multilevel"/>
    <w:tmpl w:val="7F36D642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2F0A"/>
    <w:multiLevelType w:val="multilevel"/>
    <w:tmpl w:val="BA26FD3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112C1"/>
    <w:multiLevelType w:val="multilevel"/>
    <w:tmpl w:val="64DCE22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1E4C"/>
    <w:multiLevelType w:val="multilevel"/>
    <w:tmpl w:val="8F8203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B034EE"/>
    <w:multiLevelType w:val="hybridMultilevel"/>
    <w:tmpl w:val="7DFCD13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20E2D"/>
    <w:multiLevelType w:val="multilevel"/>
    <w:tmpl w:val="2D5216A6"/>
    <w:lvl w:ilvl="0">
      <w:start w:val="18"/>
      <w:numFmt w:val="decimal"/>
      <w:lvlText w:val="%1."/>
      <w:lvlJc w:val="left"/>
      <w:pPr>
        <w:ind w:left="118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</w:lvl>
    <w:lvl w:ilvl="2">
      <w:start w:val="1"/>
      <w:numFmt w:val="decimal"/>
      <w:isLgl/>
      <w:lvlText w:val="%1.%2.%3."/>
      <w:lvlJc w:val="left"/>
      <w:pPr>
        <w:ind w:left="1540" w:hanging="720"/>
      </w:pPr>
    </w:lvl>
    <w:lvl w:ilvl="3">
      <w:start w:val="1"/>
      <w:numFmt w:val="decimal"/>
      <w:isLgl/>
      <w:lvlText w:val="%1.%2.%3.%4."/>
      <w:lvlJc w:val="left"/>
      <w:pPr>
        <w:ind w:left="1540" w:hanging="720"/>
      </w:pPr>
    </w:lvl>
    <w:lvl w:ilvl="4">
      <w:start w:val="1"/>
      <w:numFmt w:val="decimal"/>
      <w:isLgl/>
      <w:lvlText w:val="%1.%2.%3.%4.%5."/>
      <w:lvlJc w:val="left"/>
      <w:pPr>
        <w:ind w:left="1900" w:hanging="1080"/>
      </w:pPr>
    </w:lvl>
    <w:lvl w:ilvl="5">
      <w:start w:val="1"/>
      <w:numFmt w:val="decimal"/>
      <w:isLgl/>
      <w:lvlText w:val="%1.%2.%3.%4.%5.%6."/>
      <w:lvlJc w:val="left"/>
      <w:pPr>
        <w:ind w:left="1900" w:hanging="1080"/>
      </w:pPr>
    </w:lvl>
    <w:lvl w:ilvl="6">
      <w:start w:val="1"/>
      <w:numFmt w:val="decimal"/>
      <w:isLgl/>
      <w:lvlText w:val="%1.%2.%3.%4.%5.%6.%7."/>
      <w:lvlJc w:val="left"/>
      <w:pPr>
        <w:ind w:left="2260" w:hanging="1440"/>
      </w:p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</w:lvl>
  </w:abstractNum>
  <w:abstractNum w:abstractNumId="20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F01C9"/>
    <w:multiLevelType w:val="hybridMultilevel"/>
    <w:tmpl w:val="571089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B0014"/>
    <w:multiLevelType w:val="hybridMultilevel"/>
    <w:tmpl w:val="6D1AF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955FE"/>
    <w:multiLevelType w:val="multilevel"/>
    <w:tmpl w:val="8B4A0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29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4D5228"/>
    <w:multiLevelType w:val="hybridMultilevel"/>
    <w:tmpl w:val="1B38A11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E1B5D"/>
    <w:multiLevelType w:val="multilevel"/>
    <w:tmpl w:val="C7B6122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64A75"/>
    <w:multiLevelType w:val="multilevel"/>
    <w:tmpl w:val="82C8BD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9"/>
  </w:num>
  <w:num w:numId="9">
    <w:abstractNumId w:val="1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7"/>
  </w:num>
  <w:num w:numId="14">
    <w:abstractNumId w:val="12"/>
  </w:num>
  <w:num w:numId="15">
    <w:abstractNumId w:val="28"/>
  </w:num>
  <w:num w:numId="16">
    <w:abstractNumId w:val="35"/>
  </w:num>
  <w:num w:numId="17">
    <w:abstractNumId w:val="2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1"/>
  </w:num>
  <w:num w:numId="22">
    <w:abstractNumId w:val="31"/>
  </w:num>
  <w:num w:numId="23">
    <w:abstractNumId w:val="20"/>
  </w:num>
  <w:num w:numId="24">
    <w:abstractNumId w:val="26"/>
  </w:num>
  <w:num w:numId="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7"/>
  </w:num>
  <w:num w:numId="31">
    <w:abstractNumId w:val="18"/>
  </w:num>
  <w:num w:numId="32">
    <w:abstractNumId w:val="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4"/>
  </w:num>
  <w:num w:numId="40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F49"/>
    <w:rsid w:val="00001AF5"/>
    <w:rsid w:val="00002C6C"/>
    <w:rsid w:val="00002D28"/>
    <w:rsid w:val="000053E1"/>
    <w:rsid w:val="000053FE"/>
    <w:rsid w:val="0000671B"/>
    <w:rsid w:val="000079A6"/>
    <w:rsid w:val="00011924"/>
    <w:rsid w:val="00011D1A"/>
    <w:rsid w:val="00013033"/>
    <w:rsid w:val="00013E4B"/>
    <w:rsid w:val="00015DCC"/>
    <w:rsid w:val="000207D7"/>
    <w:rsid w:val="00022854"/>
    <w:rsid w:val="00026942"/>
    <w:rsid w:val="00027561"/>
    <w:rsid w:val="0003082C"/>
    <w:rsid w:val="00030BD2"/>
    <w:rsid w:val="00030DFA"/>
    <w:rsid w:val="00032A74"/>
    <w:rsid w:val="00032ECC"/>
    <w:rsid w:val="0003639B"/>
    <w:rsid w:val="0003689C"/>
    <w:rsid w:val="000372A1"/>
    <w:rsid w:val="00040405"/>
    <w:rsid w:val="000424F3"/>
    <w:rsid w:val="00045BBB"/>
    <w:rsid w:val="0005261C"/>
    <w:rsid w:val="00053A5E"/>
    <w:rsid w:val="00056BB0"/>
    <w:rsid w:val="0006061C"/>
    <w:rsid w:val="0006421E"/>
    <w:rsid w:val="00067B70"/>
    <w:rsid w:val="00067E87"/>
    <w:rsid w:val="000707F5"/>
    <w:rsid w:val="00071AE1"/>
    <w:rsid w:val="00076A90"/>
    <w:rsid w:val="00081462"/>
    <w:rsid w:val="00081CDC"/>
    <w:rsid w:val="000823F7"/>
    <w:rsid w:val="000854ED"/>
    <w:rsid w:val="00087EB3"/>
    <w:rsid w:val="000901C4"/>
    <w:rsid w:val="000910CB"/>
    <w:rsid w:val="00092845"/>
    <w:rsid w:val="00094EFD"/>
    <w:rsid w:val="00095F25"/>
    <w:rsid w:val="00096253"/>
    <w:rsid w:val="00097289"/>
    <w:rsid w:val="00097A6A"/>
    <w:rsid w:val="00097BE4"/>
    <w:rsid w:val="000A17AB"/>
    <w:rsid w:val="000A1B3F"/>
    <w:rsid w:val="000A32F6"/>
    <w:rsid w:val="000A5780"/>
    <w:rsid w:val="000A7C39"/>
    <w:rsid w:val="000B2D8D"/>
    <w:rsid w:val="000B30E2"/>
    <w:rsid w:val="000B5FC1"/>
    <w:rsid w:val="000B7831"/>
    <w:rsid w:val="000C0BAA"/>
    <w:rsid w:val="000C3350"/>
    <w:rsid w:val="000C35E9"/>
    <w:rsid w:val="000C4441"/>
    <w:rsid w:val="000C5DE8"/>
    <w:rsid w:val="000C761B"/>
    <w:rsid w:val="000C7661"/>
    <w:rsid w:val="000C7704"/>
    <w:rsid w:val="000D2569"/>
    <w:rsid w:val="000D34C1"/>
    <w:rsid w:val="000D76BF"/>
    <w:rsid w:val="000E2236"/>
    <w:rsid w:val="000E23B0"/>
    <w:rsid w:val="000E4548"/>
    <w:rsid w:val="000E5048"/>
    <w:rsid w:val="000E5723"/>
    <w:rsid w:val="000E6F2A"/>
    <w:rsid w:val="000F1434"/>
    <w:rsid w:val="000F18D6"/>
    <w:rsid w:val="000F2236"/>
    <w:rsid w:val="000F3D33"/>
    <w:rsid w:val="000F3F32"/>
    <w:rsid w:val="000F6033"/>
    <w:rsid w:val="000F65DA"/>
    <w:rsid w:val="000F6FEC"/>
    <w:rsid w:val="000F7C22"/>
    <w:rsid w:val="0010246E"/>
    <w:rsid w:val="00102AE2"/>
    <w:rsid w:val="00104558"/>
    <w:rsid w:val="0010639A"/>
    <w:rsid w:val="001103C6"/>
    <w:rsid w:val="00111699"/>
    <w:rsid w:val="001139CF"/>
    <w:rsid w:val="0011532A"/>
    <w:rsid w:val="00116389"/>
    <w:rsid w:val="00117190"/>
    <w:rsid w:val="0012001B"/>
    <w:rsid w:val="00121361"/>
    <w:rsid w:val="001307E3"/>
    <w:rsid w:val="00130AF2"/>
    <w:rsid w:val="00130ED4"/>
    <w:rsid w:val="00130F3A"/>
    <w:rsid w:val="00131DF8"/>
    <w:rsid w:val="00133910"/>
    <w:rsid w:val="00136E7A"/>
    <w:rsid w:val="00137C4A"/>
    <w:rsid w:val="00141FEC"/>
    <w:rsid w:val="00143367"/>
    <w:rsid w:val="00144A01"/>
    <w:rsid w:val="001463CC"/>
    <w:rsid w:val="001468B4"/>
    <w:rsid w:val="00146B9D"/>
    <w:rsid w:val="00147253"/>
    <w:rsid w:val="001509C2"/>
    <w:rsid w:val="00152496"/>
    <w:rsid w:val="00153183"/>
    <w:rsid w:val="0015321A"/>
    <w:rsid w:val="00154D08"/>
    <w:rsid w:val="0015613A"/>
    <w:rsid w:val="0016113D"/>
    <w:rsid w:val="00163DA4"/>
    <w:rsid w:val="001657F3"/>
    <w:rsid w:val="0017099C"/>
    <w:rsid w:val="00171E33"/>
    <w:rsid w:val="00175676"/>
    <w:rsid w:val="00177796"/>
    <w:rsid w:val="00180248"/>
    <w:rsid w:val="001816C9"/>
    <w:rsid w:val="001825C6"/>
    <w:rsid w:val="00185B94"/>
    <w:rsid w:val="001877D9"/>
    <w:rsid w:val="001908F4"/>
    <w:rsid w:val="001A0739"/>
    <w:rsid w:val="001A2143"/>
    <w:rsid w:val="001A27E0"/>
    <w:rsid w:val="001A5F26"/>
    <w:rsid w:val="001A63F5"/>
    <w:rsid w:val="001B1E3D"/>
    <w:rsid w:val="001B2313"/>
    <w:rsid w:val="001B3F38"/>
    <w:rsid w:val="001B4384"/>
    <w:rsid w:val="001C0FBD"/>
    <w:rsid w:val="001C26DA"/>
    <w:rsid w:val="001C2985"/>
    <w:rsid w:val="001C3805"/>
    <w:rsid w:val="001C43F8"/>
    <w:rsid w:val="001C739A"/>
    <w:rsid w:val="001C7937"/>
    <w:rsid w:val="001C7C72"/>
    <w:rsid w:val="001D159B"/>
    <w:rsid w:val="001D206B"/>
    <w:rsid w:val="001D5084"/>
    <w:rsid w:val="001D6F6F"/>
    <w:rsid w:val="001D782D"/>
    <w:rsid w:val="001D7F00"/>
    <w:rsid w:val="001E39F0"/>
    <w:rsid w:val="001E52EA"/>
    <w:rsid w:val="001E59A5"/>
    <w:rsid w:val="001E7C86"/>
    <w:rsid w:val="001F02E3"/>
    <w:rsid w:val="001F09D9"/>
    <w:rsid w:val="001F5DBC"/>
    <w:rsid w:val="001F6CE1"/>
    <w:rsid w:val="001F723B"/>
    <w:rsid w:val="001F794B"/>
    <w:rsid w:val="00201352"/>
    <w:rsid w:val="00201811"/>
    <w:rsid w:val="00202195"/>
    <w:rsid w:val="002039B0"/>
    <w:rsid w:val="0020580C"/>
    <w:rsid w:val="002066AC"/>
    <w:rsid w:val="00210509"/>
    <w:rsid w:val="0021247A"/>
    <w:rsid w:val="0021609B"/>
    <w:rsid w:val="00217515"/>
    <w:rsid w:val="00220FEB"/>
    <w:rsid w:val="00221819"/>
    <w:rsid w:val="002248B8"/>
    <w:rsid w:val="00224AB8"/>
    <w:rsid w:val="00226B44"/>
    <w:rsid w:val="0024026B"/>
    <w:rsid w:val="00241BE4"/>
    <w:rsid w:val="00242562"/>
    <w:rsid w:val="00245CD4"/>
    <w:rsid w:val="00251413"/>
    <w:rsid w:val="00254D1E"/>
    <w:rsid w:val="00256B42"/>
    <w:rsid w:val="00256F20"/>
    <w:rsid w:val="00260022"/>
    <w:rsid w:val="002606F0"/>
    <w:rsid w:val="00262255"/>
    <w:rsid w:val="00262B78"/>
    <w:rsid w:val="0026346B"/>
    <w:rsid w:val="00263CF4"/>
    <w:rsid w:val="002652B9"/>
    <w:rsid w:val="002666D3"/>
    <w:rsid w:val="00273E8C"/>
    <w:rsid w:val="00276084"/>
    <w:rsid w:val="002837B8"/>
    <w:rsid w:val="00285D8E"/>
    <w:rsid w:val="002871ED"/>
    <w:rsid w:val="002878D3"/>
    <w:rsid w:val="002906A5"/>
    <w:rsid w:val="00293ECE"/>
    <w:rsid w:val="00294D04"/>
    <w:rsid w:val="00295531"/>
    <w:rsid w:val="002A1CD8"/>
    <w:rsid w:val="002A6DBB"/>
    <w:rsid w:val="002B28B7"/>
    <w:rsid w:val="002B2CAB"/>
    <w:rsid w:val="002B58B0"/>
    <w:rsid w:val="002C041C"/>
    <w:rsid w:val="002C06D5"/>
    <w:rsid w:val="002C0C97"/>
    <w:rsid w:val="002C361E"/>
    <w:rsid w:val="002C496F"/>
    <w:rsid w:val="002C4CF9"/>
    <w:rsid w:val="002C6023"/>
    <w:rsid w:val="002C607F"/>
    <w:rsid w:val="002D1147"/>
    <w:rsid w:val="002D1628"/>
    <w:rsid w:val="002D519F"/>
    <w:rsid w:val="002D62AF"/>
    <w:rsid w:val="002D73AF"/>
    <w:rsid w:val="002E19B2"/>
    <w:rsid w:val="002E38BF"/>
    <w:rsid w:val="002E502F"/>
    <w:rsid w:val="002E60A9"/>
    <w:rsid w:val="002F1AA2"/>
    <w:rsid w:val="002F4326"/>
    <w:rsid w:val="002F70D1"/>
    <w:rsid w:val="00300113"/>
    <w:rsid w:val="00301528"/>
    <w:rsid w:val="00305E5A"/>
    <w:rsid w:val="00306B8E"/>
    <w:rsid w:val="00310B77"/>
    <w:rsid w:val="003125CE"/>
    <w:rsid w:val="00314E21"/>
    <w:rsid w:val="003163AA"/>
    <w:rsid w:val="0031672C"/>
    <w:rsid w:val="00320926"/>
    <w:rsid w:val="003247B2"/>
    <w:rsid w:val="00324B84"/>
    <w:rsid w:val="00327B29"/>
    <w:rsid w:val="00335A1E"/>
    <w:rsid w:val="00337443"/>
    <w:rsid w:val="00337E46"/>
    <w:rsid w:val="003417C3"/>
    <w:rsid w:val="00342EFB"/>
    <w:rsid w:val="003448A9"/>
    <w:rsid w:val="003448D0"/>
    <w:rsid w:val="00346A1B"/>
    <w:rsid w:val="00357FC7"/>
    <w:rsid w:val="003635E3"/>
    <w:rsid w:val="00364684"/>
    <w:rsid w:val="00365045"/>
    <w:rsid w:val="00366F5B"/>
    <w:rsid w:val="00366FE4"/>
    <w:rsid w:val="00367DF7"/>
    <w:rsid w:val="00370858"/>
    <w:rsid w:val="00371A94"/>
    <w:rsid w:val="0037209B"/>
    <w:rsid w:val="00386697"/>
    <w:rsid w:val="00387A7A"/>
    <w:rsid w:val="00391E73"/>
    <w:rsid w:val="00392680"/>
    <w:rsid w:val="00392A89"/>
    <w:rsid w:val="003970CC"/>
    <w:rsid w:val="00397446"/>
    <w:rsid w:val="003A2D77"/>
    <w:rsid w:val="003A30DF"/>
    <w:rsid w:val="003A6B6C"/>
    <w:rsid w:val="003A6EAE"/>
    <w:rsid w:val="003A789F"/>
    <w:rsid w:val="003B3000"/>
    <w:rsid w:val="003B316C"/>
    <w:rsid w:val="003B65AB"/>
    <w:rsid w:val="003B7407"/>
    <w:rsid w:val="003B7482"/>
    <w:rsid w:val="003C0961"/>
    <w:rsid w:val="003C43CF"/>
    <w:rsid w:val="003C52FD"/>
    <w:rsid w:val="003D12F6"/>
    <w:rsid w:val="003D29DC"/>
    <w:rsid w:val="003D4222"/>
    <w:rsid w:val="003D4E7A"/>
    <w:rsid w:val="003D6B65"/>
    <w:rsid w:val="003D7D7E"/>
    <w:rsid w:val="003E5BEA"/>
    <w:rsid w:val="003E6C75"/>
    <w:rsid w:val="003E6EF9"/>
    <w:rsid w:val="003E7286"/>
    <w:rsid w:val="003E72BA"/>
    <w:rsid w:val="003F00B9"/>
    <w:rsid w:val="003F04D1"/>
    <w:rsid w:val="003F2AFD"/>
    <w:rsid w:val="00402369"/>
    <w:rsid w:val="00406DB4"/>
    <w:rsid w:val="0041120E"/>
    <w:rsid w:val="00413B0E"/>
    <w:rsid w:val="004267E8"/>
    <w:rsid w:val="004400CD"/>
    <w:rsid w:val="00443940"/>
    <w:rsid w:val="00443E7A"/>
    <w:rsid w:val="00446EA2"/>
    <w:rsid w:val="00450F02"/>
    <w:rsid w:val="004517F8"/>
    <w:rsid w:val="00454106"/>
    <w:rsid w:val="00455FB4"/>
    <w:rsid w:val="00456092"/>
    <w:rsid w:val="004600C7"/>
    <w:rsid w:val="00461244"/>
    <w:rsid w:val="004636D4"/>
    <w:rsid w:val="00465DA8"/>
    <w:rsid w:val="00466084"/>
    <w:rsid w:val="0046663E"/>
    <w:rsid w:val="004669BC"/>
    <w:rsid w:val="00470D2A"/>
    <w:rsid w:val="00470F49"/>
    <w:rsid w:val="00471AA9"/>
    <w:rsid w:val="00471B0B"/>
    <w:rsid w:val="0047547B"/>
    <w:rsid w:val="00475E84"/>
    <w:rsid w:val="00476775"/>
    <w:rsid w:val="004771E8"/>
    <w:rsid w:val="004772B4"/>
    <w:rsid w:val="004772B6"/>
    <w:rsid w:val="00480291"/>
    <w:rsid w:val="00481FBE"/>
    <w:rsid w:val="0048302F"/>
    <w:rsid w:val="004832D8"/>
    <w:rsid w:val="00484C22"/>
    <w:rsid w:val="00491CC2"/>
    <w:rsid w:val="004946F1"/>
    <w:rsid w:val="004A3D09"/>
    <w:rsid w:val="004A3D36"/>
    <w:rsid w:val="004A74AC"/>
    <w:rsid w:val="004B258F"/>
    <w:rsid w:val="004B2954"/>
    <w:rsid w:val="004B2BA5"/>
    <w:rsid w:val="004B346F"/>
    <w:rsid w:val="004B3639"/>
    <w:rsid w:val="004B4355"/>
    <w:rsid w:val="004B5867"/>
    <w:rsid w:val="004B6494"/>
    <w:rsid w:val="004B7154"/>
    <w:rsid w:val="004B71E2"/>
    <w:rsid w:val="004C0BBC"/>
    <w:rsid w:val="004C1206"/>
    <w:rsid w:val="004C1898"/>
    <w:rsid w:val="004C23F7"/>
    <w:rsid w:val="004C2ECF"/>
    <w:rsid w:val="004C6C40"/>
    <w:rsid w:val="004D0661"/>
    <w:rsid w:val="004D41DB"/>
    <w:rsid w:val="004D6814"/>
    <w:rsid w:val="004D6B52"/>
    <w:rsid w:val="004D7626"/>
    <w:rsid w:val="004D791E"/>
    <w:rsid w:val="004E0A75"/>
    <w:rsid w:val="004E1F37"/>
    <w:rsid w:val="004E50A6"/>
    <w:rsid w:val="004E5B96"/>
    <w:rsid w:val="004E7E7D"/>
    <w:rsid w:val="004F1624"/>
    <w:rsid w:val="004F2E61"/>
    <w:rsid w:val="004F2E81"/>
    <w:rsid w:val="004F3C4D"/>
    <w:rsid w:val="004F3EBA"/>
    <w:rsid w:val="004F407F"/>
    <w:rsid w:val="004F5CB0"/>
    <w:rsid w:val="004F6514"/>
    <w:rsid w:val="004F7B25"/>
    <w:rsid w:val="00500503"/>
    <w:rsid w:val="00501BB0"/>
    <w:rsid w:val="0050575B"/>
    <w:rsid w:val="00512A0C"/>
    <w:rsid w:val="00521BB9"/>
    <w:rsid w:val="00525871"/>
    <w:rsid w:val="00527983"/>
    <w:rsid w:val="005313AE"/>
    <w:rsid w:val="00536D15"/>
    <w:rsid w:val="00543CA7"/>
    <w:rsid w:val="0054424B"/>
    <w:rsid w:val="00545695"/>
    <w:rsid w:val="005473F5"/>
    <w:rsid w:val="00547FA0"/>
    <w:rsid w:val="0056063D"/>
    <w:rsid w:val="005606DD"/>
    <w:rsid w:val="00561143"/>
    <w:rsid w:val="00561BCC"/>
    <w:rsid w:val="00562C29"/>
    <w:rsid w:val="00562D4C"/>
    <w:rsid w:val="005632A6"/>
    <w:rsid w:val="00563F96"/>
    <w:rsid w:val="00565A31"/>
    <w:rsid w:val="00566357"/>
    <w:rsid w:val="00571495"/>
    <w:rsid w:val="00571660"/>
    <w:rsid w:val="0057458A"/>
    <w:rsid w:val="00575013"/>
    <w:rsid w:val="00575677"/>
    <w:rsid w:val="0058016A"/>
    <w:rsid w:val="005804AC"/>
    <w:rsid w:val="0058370E"/>
    <w:rsid w:val="00585999"/>
    <w:rsid w:val="005862E6"/>
    <w:rsid w:val="00586357"/>
    <w:rsid w:val="005864D9"/>
    <w:rsid w:val="00586832"/>
    <w:rsid w:val="0058738D"/>
    <w:rsid w:val="00593917"/>
    <w:rsid w:val="005952F7"/>
    <w:rsid w:val="0059600B"/>
    <w:rsid w:val="00596355"/>
    <w:rsid w:val="005965C8"/>
    <w:rsid w:val="005A087A"/>
    <w:rsid w:val="005A09A9"/>
    <w:rsid w:val="005A0CB1"/>
    <w:rsid w:val="005A2901"/>
    <w:rsid w:val="005A56DB"/>
    <w:rsid w:val="005A5FA8"/>
    <w:rsid w:val="005A6787"/>
    <w:rsid w:val="005A7703"/>
    <w:rsid w:val="005B086A"/>
    <w:rsid w:val="005B317C"/>
    <w:rsid w:val="005B4D98"/>
    <w:rsid w:val="005B4FAB"/>
    <w:rsid w:val="005B6F24"/>
    <w:rsid w:val="005C0ED7"/>
    <w:rsid w:val="005C3184"/>
    <w:rsid w:val="005C4698"/>
    <w:rsid w:val="005C492B"/>
    <w:rsid w:val="005C4DEC"/>
    <w:rsid w:val="005C578A"/>
    <w:rsid w:val="005E0150"/>
    <w:rsid w:val="005E031C"/>
    <w:rsid w:val="005E1E64"/>
    <w:rsid w:val="005E4024"/>
    <w:rsid w:val="005E44D7"/>
    <w:rsid w:val="005F1AAB"/>
    <w:rsid w:val="005F3CF5"/>
    <w:rsid w:val="005F4BE8"/>
    <w:rsid w:val="005F6A66"/>
    <w:rsid w:val="0060087B"/>
    <w:rsid w:val="006015F7"/>
    <w:rsid w:val="006026AC"/>
    <w:rsid w:val="006026D5"/>
    <w:rsid w:val="00604496"/>
    <w:rsid w:val="00607874"/>
    <w:rsid w:val="006101C7"/>
    <w:rsid w:val="006105B0"/>
    <w:rsid w:val="00610B90"/>
    <w:rsid w:val="00611E4E"/>
    <w:rsid w:val="006123DE"/>
    <w:rsid w:val="0061366C"/>
    <w:rsid w:val="00613835"/>
    <w:rsid w:val="0061413B"/>
    <w:rsid w:val="006153FB"/>
    <w:rsid w:val="00616739"/>
    <w:rsid w:val="0061674E"/>
    <w:rsid w:val="00616DBA"/>
    <w:rsid w:val="00616F04"/>
    <w:rsid w:val="006227BC"/>
    <w:rsid w:val="006230FC"/>
    <w:rsid w:val="0062331B"/>
    <w:rsid w:val="00624064"/>
    <w:rsid w:val="006313C5"/>
    <w:rsid w:val="00631E1A"/>
    <w:rsid w:val="0063436A"/>
    <w:rsid w:val="00637097"/>
    <w:rsid w:val="00644378"/>
    <w:rsid w:val="00645FE1"/>
    <w:rsid w:val="0064692C"/>
    <w:rsid w:val="006502E6"/>
    <w:rsid w:val="00650ADA"/>
    <w:rsid w:val="00651229"/>
    <w:rsid w:val="00652FAA"/>
    <w:rsid w:val="006531B3"/>
    <w:rsid w:val="0066246D"/>
    <w:rsid w:val="006646C0"/>
    <w:rsid w:val="006674F3"/>
    <w:rsid w:val="00670B18"/>
    <w:rsid w:val="006714C2"/>
    <w:rsid w:val="00671B76"/>
    <w:rsid w:val="00673088"/>
    <w:rsid w:val="0067603C"/>
    <w:rsid w:val="00676A81"/>
    <w:rsid w:val="0068067F"/>
    <w:rsid w:val="00680708"/>
    <w:rsid w:val="00680F1A"/>
    <w:rsid w:val="00680FE5"/>
    <w:rsid w:val="00685351"/>
    <w:rsid w:val="0069038F"/>
    <w:rsid w:val="00691D31"/>
    <w:rsid w:val="00691EFA"/>
    <w:rsid w:val="00695F05"/>
    <w:rsid w:val="006A062A"/>
    <w:rsid w:val="006A1ED1"/>
    <w:rsid w:val="006A54BD"/>
    <w:rsid w:val="006B0D9C"/>
    <w:rsid w:val="006B186C"/>
    <w:rsid w:val="006B1DE9"/>
    <w:rsid w:val="006B416E"/>
    <w:rsid w:val="006B484C"/>
    <w:rsid w:val="006B539B"/>
    <w:rsid w:val="006B5563"/>
    <w:rsid w:val="006B6841"/>
    <w:rsid w:val="006B6DF3"/>
    <w:rsid w:val="006B7335"/>
    <w:rsid w:val="006C1917"/>
    <w:rsid w:val="006C73A3"/>
    <w:rsid w:val="006C78AA"/>
    <w:rsid w:val="006D146F"/>
    <w:rsid w:val="006D2EAD"/>
    <w:rsid w:val="006D4445"/>
    <w:rsid w:val="006D514E"/>
    <w:rsid w:val="006D70F5"/>
    <w:rsid w:val="006D7793"/>
    <w:rsid w:val="006D782D"/>
    <w:rsid w:val="006E0756"/>
    <w:rsid w:val="006E5EA2"/>
    <w:rsid w:val="006E6C3C"/>
    <w:rsid w:val="006E7A15"/>
    <w:rsid w:val="006F36D0"/>
    <w:rsid w:val="006F4B11"/>
    <w:rsid w:val="006F6872"/>
    <w:rsid w:val="00701682"/>
    <w:rsid w:val="00701CC3"/>
    <w:rsid w:val="00706054"/>
    <w:rsid w:val="00710D89"/>
    <w:rsid w:val="007121B4"/>
    <w:rsid w:val="007122DA"/>
    <w:rsid w:val="00712737"/>
    <w:rsid w:val="00712888"/>
    <w:rsid w:val="007140BB"/>
    <w:rsid w:val="00717216"/>
    <w:rsid w:val="00720E30"/>
    <w:rsid w:val="007211E2"/>
    <w:rsid w:val="007228D9"/>
    <w:rsid w:val="007300AF"/>
    <w:rsid w:val="00730D72"/>
    <w:rsid w:val="00732280"/>
    <w:rsid w:val="0073621C"/>
    <w:rsid w:val="00740AAD"/>
    <w:rsid w:val="007411D3"/>
    <w:rsid w:val="00742EC4"/>
    <w:rsid w:val="00742F98"/>
    <w:rsid w:val="007458E1"/>
    <w:rsid w:val="00750A7F"/>
    <w:rsid w:val="00754159"/>
    <w:rsid w:val="00755764"/>
    <w:rsid w:val="0075654F"/>
    <w:rsid w:val="0076026E"/>
    <w:rsid w:val="0076030E"/>
    <w:rsid w:val="0076440D"/>
    <w:rsid w:val="007645C2"/>
    <w:rsid w:val="00765A7A"/>
    <w:rsid w:val="00766A20"/>
    <w:rsid w:val="00767B4C"/>
    <w:rsid w:val="007711BE"/>
    <w:rsid w:val="00774432"/>
    <w:rsid w:val="00776462"/>
    <w:rsid w:val="00776EB6"/>
    <w:rsid w:val="00780320"/>
    <w:rsid w:val="007828F5"/>
    <w:rsid w:val="00784820"/>
    <w:rsid w:val="00786FC2"/>
    <w:rsid w:val="00787053"/>
    <w:rsid w:val="007918BA"/>
    <w:rsid w:val="0079232F"/>
    <w:rsid w:val="00793570"/>
    <w:rsid w:val="00794C10"/>
    <w:rsid w:val="00795B56"/>
    <w:rsid w:val="00796DF5"/>
    <w:rsid w:val="00797458"/>
    <w:rsid w:val="007A0541"/>
    <w:rsid w:val="007A172D"/>
    <w:rsid w:val="007A4708"/>
    <w:rsid w:val="007B468F"/>
    <w:rsid w:val="007B5DA4"/>
    <w:rsid w:val="007C1F46"/>
    <w:rsid w:val="007C3778"/>
    <w:rsid w:val="007C72A1"/>
    <w:rsid w:val="007D059D"/>
    <w:rsid w:val="007D19C5"/>
    <w:rsid w:val="007D28C7"/>
    <w:rsid w:val="007D331A"/>
    <w:rsid w:val="007D4BC1"/>
    <w:rsid w:val="007E075C"/>
    <w:rsid w:val="007E187F"/>
    <w:rsid w:val="007F0E05"/>
    <w:rsid w:val="007F112E"/>
    <w:rsid w:val="007F19B1"/>
    <w:rsid w:val="007F2464"/>
    <w:rsid w:val="007F3612"/>
    <w:rsid w:val="007F3D0E"/>
    <w:rsid w:val="007F413B"/>
    <w:rsid w:val="007F585F"/>
    <w:rsid w:val="007F652D"/>
    <w:rsid w:val="007F76D4"/>
    <w:rsid w:val="008012D3"/>
    <w:rsid w:val="00803B95"/>
    <w:rsid w:val="00805911"/>
    <w:rsid w:val="00806B26"/>
    <w:rsid w:val="00806D76"/>
    <w:rsid w:val="008118D9"/>
    <w:rsid w:val="00811B1E"/>
    <w:rsid w:val="008125C1"/>
    <w:rsid w:val="00812712"/>
    <w:rsid w:val="008207F9"/>
    <w:rsid w:val="0082167F"/>
    <w:rsid w:val="008230E6"/>
    <w:rsid w:val="008247B2"/>
    <w:rsid w:val="008262A6"/>
    <w:rsid w:val="00826364"/>
    <w:rsid w:val="00827D80"/>
    <w:rsid w:val="00830C10"/>
    <w:rsid w:val="00831419"/>
    <w:rsid w:val="008336DF"/>
    <w:rsid w:val="00835AA1"/>
    <w:rsid w:val="008361A4"/>
    <w:rsid w:val="00836A24"/>
    <w:rsid w:val="00843BD7"/>
    <w:rsid w:val="00843D93"/>
    <w:rsid w:val="00845B33"/>
    <w:rsid w:val="0085067E"/>
    <w:rsid w:val="0085433B"/>
    <w:rsid w:val="008564FC"/>
    <w:rsid w:val="00856938"/>
    <w:rsid w:val="00857ADF"/>
    <w:rsid w:val="00857F21"/>
    <w:rsid w:val="00860F34"/>
    <w:rsid w:val="00861BB3"/>
    <w:rsid w:val="00863572"/>
    <w:rsid w:val="008645CF"/>
    <w:rsid w:val="0086544F"/>
    <w:rsid w:val="00870E74"/>
    <w:rsid w:val="00871633"/>
    <w:rsid w:val="00871719"/>
    <w:rsid w:val="0087215B"/>
    <w:rsid w:val="00872330"/>
    <w:rsid w:val="00873741"/>
    <w:rsid w:val="00873C1A"/>
    <w:rsid w:val="00875ED8"/>
    <w:rsid w:val="00876531"/>
    <w:rsid w:val="00876CDD"/>
    <w:rsid w:val="00881A84"/>
    <w:rsid w:val="00882C1E"/>
    <w:rsid w:val="00882D16"/>
    <w:rsid w:val="00883D9A"/>
    <w:rsid w:val="0088445E"/>
    <w:rsid w:val="00884DCE"/>
    <w:rsid w:val="008859A0"/>
    <w:rsid w:val="00890536"/>
    <w:rsid w:val="00890C03"/>
    <w:rsid w:val="0089209F"/>
    <w:rsid w:val="00893229"/>
    <w:rsid w:val="00894739"/>
    <w:rsid w:val="0089552E"/>
    <w:rsid w:val="0089601F"/>
    <w:rsid w:val="008A2572"/>
    <w:rsid w:val="008A42F8"/>
    <w:rsid w:val="008A5112"/>
    <w:rsid w:val="008A56C9"/>
    <w:rsid w:val="008A5BF3"/>
    <w:rsid w:val="008A70C8"/>
    <w:rsid w:val="008B6F3F"/>
    <w:rsid w:val="008C01C4"/>
    <w:rsid w:val="008C2EC4"/>
    <w:rsid w:val="008C7E7E"/>
    <w:rsid w:val="008D14B5"/>
    <w:rsid w:val="008D15F5"/>
    <w:rsid w:val="008D47F5"/>
    <w:rsid w:val="008D7E7C"/>
    <w:rsid w:val="008E0658"/>
    <w:rsid w:val="008E1EBD"/>
    <w:rsid w:val="008F0ECB"/>
    <w:rsid w:val="008F33DA"/>
    <w:rsid w:val="008F3A0A"/>
    <w:rsid w:val="008F5B4D"/>
    <w:rsid w:val="008F7812"/>
    <w:rsid w:val="00901978"/>
    <w:rsid w:val="009029A6"/>
    <w:rsid w:val="00902E21"/>
    <w:rsid w:val="00902F8D"/>
    <w:rsid w:val="00911840"/>
    <w:rsid w:val="00913305"/>
    <w:rsid w:val="009145F9"/>
    <w:rsid w:val="00916F27"/>
    <w:rsid w:val="00917DF5"/>
    <w:rsid w:val="00920564"/>
    <w:rsid w:val="0092203D"/>
    <w:rsid w:val="00922D60"/>
    <w:rsid w:val="0092546D"/>
    <w:rsid w:val="00925ACD"/>
    <w:rsid w:val="009317A1"/>
    <w:rsid w:val="00932788"/>
    <w:rsid w:val="00937E5C"/>
    <w:rsid w:val="0094040C"/>
    <w:rsid w:val="0094081B"/>
    <w:rsid w:val="009409D1"/>
    <w:rsid w:val="009424E4"/>
    <w:rsid w:val="00942823"/>
    <w:rsid w:val="00944738"/>
    <w:rsid w:val="00944F65"/>
    <w:rsid w:val="0094590C"/>
    <w:rsid w:val="0094764B"/>
    <w:rsid w:val="0095166C"/>
    <w:rsid w:val="009522DA"/>
    <w:rsid w:val="00953D0A"/>
    <w:rsid w:val="00956CDA"/>
    <w:rsid w:val="00963C00"/>
    <w:rsid w:val="0096508D"/>
    <w:rsid w:val="00965859"/>
    <w:rsid w:val="0096778F"/>
    <w:rsid w:val="00970326"/>
    <w:rsid w:val="00971949"/>
    <w:rsid w:val="0097254C"/>
    <w:rsid w:val="00973E6A"/>
    <w:rsid w:val="0097485E"/>
    <w:rsid w:val="0097583B"/>
    <w:rsid w:val="009761E2"/>
    <w:rsid w:val="00976EBB"/>
    <w:rsid w:val="009777BF"/>
    <w:rsid w:val="00980A77"/>
    <w:rsid w:val="00980DB5"/>
    <w:rsid w:val="009821C4"/>
    <w:rsid w:val="00984C40"/>
    <w:rsid w:val="009858AB"/>
    <w:rsid w:val="00987019"/>
    <w:rsid w:val="009877A8"/>
    <w:rsid w:val="00987BFA"/>
    <w:rsid w:val="009906DC"/>
    <w:rsid w:val="00992E98"/>
    <w:rsid w:val="00993258"/>
    <w:rsid w:val="0099631D"/>
    <w:rsid w:val="009A344F"/>
    <w:rsid w:val="009A5A81"/>
    <w:rsid w:val="009A617D"/>
    <w:rsid w:val="009B122D"/>
    <w:rsid w:val="009B1872"/>
    <w:rsid w:val="009B1A5D"/>
    <w:rsid w:val="009B2A56"/>
    <w:rsid w:val="009B53AA"/>
    <w:rsid w:val="009B5F2F"/>
    <w:rsid w:val="009B6C0B"/>
    <w:rsid w:val="009C2562"/>
    <w:rsid w:val="009C2C23"/>
    <w:rsid w:val="009C43DE"/>
    <w:rsid w:val="009C6613"/>
    <w:rsid w:val="009C7486"/>
    <w:rsid w:val="009C7772"/>
    <w:rsid w:val="009D0C9D"/>
    <w:rsid w:val="009D0DBB"/>
    <w:rsid w:val="009D1463"/>
    <w:rsid w:val="009D1999"/>
    <w:rsid w:val="009D1B90"/>
    <w:rsid w:val="009D35A0"/>
    <w:rsid w:val="009D388B"/>
    <w:rsid w:val="009D610D"/>
    <w:rsid w:val="009D6DF7"/>
    <w:rsid w:val="009D6EF7"/>
    <w:rsid w:val="009E1194"/>
    <w:rsid w:val="009E13DA"/>
    <w:rsid w:val="009E5744"/>
    <w:rsid w:val="009E636D"/>
    <w:rsid w:val="009F17A4"/>
    <w:rsid w:val="009F2FC7"/>
    <w:rsid w:val="009F7A94"/>
    <w:rsid w:val="009F7C74"/>
    <w:rsid w:val="00A00DEF"/>
    <w:rsid w:val="00A0169A"/>
    <w:rsid w:val="00A02366"/>
    <w:rsid w:val="00A03AED"/>
    <w:rsid w:val="00A042DB"/>
    <w:rsid w:val="00A04CAF"/>
    <w:rsid w:val="00A055BF"/>
    <w:rsid w:val="00A06FFC"/>
    <w:rsid w:val="00A071C4"/>
    <w:rsid w:val="00A07349"/>
    <w:rsid w:val="00A07D90"/>
    <w:rsid w:val="00A1087E"/>
    <w:rsid w:val="00A11746"/>
    <w:rsid w:val="00A129C8"/>
    <w:rsid w:val="00A13A40"/>
    <w:rsid w:val="00A15882"/>
    <w:rsid w:val="00A16B9D"/>
    <w:rsid w:val="00A1778E"/>
    <w:rsid w:val="00A2109B"/>
    <w:rsid w:val="00A21D7F"/>
    <w:rsid w:val="00A22390"/>
    <w:rsid w:val="00A23211"/>
    <w:rsid w:val="00A25291"/>
    <w:rsid w:val="00A2724D"/>
    <w:rsid w:val="00A2789F"/>
    <w:rsid w:val="00A30AA1"/>
    <w:rsid w:val="00A33700"/>
    <w:rsid w:val="00A36EFA"/>
    <w:rsid w:val="00A400B3"/>
    <w:rsid w:val="00A41485"/>
    <w:rsid w:val="00A429FA"/>
    <w:rsid w:val="00A4397D"/>
    <w:rsid w:val="00A44197"/>
    <w:rsid w:val="00A4719A"/>
    <w:rsid w:val="00A50C72"/>
    <w:rsid w:val="00A50D64"/>
    <w:rsid w:val="00A517E4"/>
    <w:rsid w:val="00A51ABD"/>
    <w:rsid w:val="00A54087"/>
    <w:rsid w:val="00A56827"/>
    <w:rsid w:val="00A63A2D"/>
    <w:rsid w:val="00A63F63"/>
    <w:rsid w:val="00A6463B"/>
    <w:rsid w:val="00A65786"/>
    <w:rsid w:val="00A65EDA"/>
    <w:rsid w:val="00A67E98"/>
    <w:rsid w:val="00A70AEC"/>
    <w:rsid w:val="00A7326B"/>
    <w:rsid w:val="00A7697C"/>
    <w:rsid w:val="00A84CF1"/>
    <w:rsid w:val="00A85A92"/>
    <w:rsid w:val="00A9365C"/>
    <w:rsid w:val="00AA416C"/>
    <w:rsid w:val="00AA5505"/>
    <w:rsid w:val="00AA76A2"/>
    <w:rsid w:val="00AA7DCE"/>
    <w:rsid w:val="00AB4121"/>
    <w:rsid w:val="00AB471E"/>
    <w:rsid w:val="00AC0365"/>
    <w:rsid w:val="00AC0CA1"/>
    <w:rsid w:val="00AC4992"/>
    <w:rsid w:val="00AC65D0"/>
    <w:rsid w:val="00AC70DB"/>
    <w:rsid w:val="00AC79A2"/>
    <w:rsid w:val="00AD39B1"/>
    <w:rsid w:val="00AD47B8"/>
    <w:rsid w:val="00AD73BB"/>
    <w:rsid w:val="00AE0F5E"/>
    <w:rsid w:val="00AE20F6"/>
    <w:rsid w:val="00AE330C"/>
    <w:rsid w:val="00AE3909"/>
    <w:rsid w:val="00AE4344"/>
    <w:rsid w:val="00AE6E2B"/>
    <w:rsid w:val="00AF61C7"/>
    <w:rsid w:val="00AF7A6D"/>
    <w:rsid w:val="00B03A0F"/>
    <w:rsid w:val="00B04FD2"/>
    <w:rsid w:val="00B05823"/>
    <w:rsid w:val="00B06CEE"/>
    <w:rsid w:val="00B06E14"/>
    <w:rsid w:val="00B070B7"/>
    <w:rsid w:val="00B12948"/>
    <w:rsid w:val="00B12C4E"/>
    <w:rsid w:val="00B164CB"/>
    <w:rsid w:val="00B21595"/>
    <w:rsid w:val="00B23DBB"/>
    <w:rsid w:val="00B244A3"/>
    <w:rsid w:val="00B24DD1"/>
    <w:rsid w:val="00B2724E"/>
    <w:rsid w:val="00B2734D"/>
    <w:rsid w:val="00B30DD3"/>
    <w:rsid w:val="00B30E26"/>
    <w:rsid w:val="00B31C60"/>
    <w:rsid w:val="00B32F52"/>
    <w:rsid w:val="00B3358A"/>
    <w:rsid w:val="00B34D16"/>
    <w:rsid w:val="00B35653"/>
    <w:rsid w:val="00B35967"/>
    <w:rsid w:val="00B404FE"/>
    <w:rsid w:val="00B40DD0"/>
    <w:rsid w:val="00B418ED"/>
    <w:rsid w:val="00B4191E"/>
    <w:rsid w:val="00B43BAF"/>
    <w:rsid w:val="00B455BF"/>
    <w:rsid w:val="00B46FCB"/>
    <w:rsid w:val="00B47F62"/>
    <w:rsid w:val="00B5055A"/>
    <w:rsid w:val="00B5537A"/>
    <w:rsid w:val="00B55AFB"/>
    <w:rsid w:val="00B5654B"/>
    <w:rsid w:val="00B605CC"/>
    <w:rsid w:val="00B60CE6"/>
    <w:rsid w:val="00B61885"/>
    <w:rsid w:val="00B62AB1"/>
    <w:rsid w:val="00B64CE6"/>
    <w:rsid w:val="00B659E4"/>
    <w:rsid w:val="00B6760D"/>
    <w:rsid w:val="00B72565"/>
    <w:rsid w:val="00B76447"/>
    <w:rsid w:val="00B768FF"/>
    <w:rsid w:val="00B77582"/>
    <w:rsid w:val="00B82627"/>
    <w:rsid w:val="00B82A74"/>
    <w:rsid w:val="00B837ED"/>
    <w:rsid w:val="00B83C43"/>
    <w:rsid w:val="00B8453A"/>
    <w:rsid w:val="00B85A33"/>
    <w:rsid w:val="00B86654"/>
    <w:rsid w:val="00B90EC5"/>
    <w:rsid w:val="00B910DA"/>
    <w:rsid w:val="00B92AB2"/>
    <w:rsid w:val="00B95A70"/>
    <w:rsid w:val="00B967D9"/>
    <w:rsid w:val="00B96E48"/>
    <w:rsid w:val="00B97088"/>
    <w:rsid w:val="00BA14B5"/>
    <w:rsid w:val="00BA19A5"/>
    <w:rsid w:val="00BA2E9F"/>
    <w:rsid w:val="00BA3E7B"/>
    <w:rsid w:val="00BA478E"/>
    <w:rsid w:val="00BB0344"/>
    <w:rsid w:val="00BB18C1"/>
    <w:rsid w:val="00BB769D"/>
    <w:rsid w:val="00BB7C70"/>
    <w:rsid w:val="00BC065F"/>
    <w:rsid w:val="00BC0786"/>
    <w:rsid w:val="00BC142A"/>
    <w:rsid w:val="00BC23B4"/>
    <w:rsid w:val="00BC4FDF"/>
    <w:rsid w:val="00BC62BF"/>
    <w:rsid w:val="00BC7B65"/>
    <w:rsid w:val="00BD29D0"/>
    <w:rsid w:val="00BD36F1"/>
    <w:rsid w:val="00BD3D4E"/>
    <w:rsid w:val="00BD50A7"/>
    <w:rsid w:val="00BD5148"/>
    <w:rsid w:val="00BD58C9"/>
    <w:rsid w:val="00BE02E8"/>
    <w:rsid w:val="00BE2660"/>
    <w:rsid w:val="00BE2799"/>
    <w:rsid w:val="00BE3294"/>
    <w:rsid w:val="00BE32F6"/>
    <w:rsid w:val="00BE3C27"/>
    <w:rsid w:val="00BF279C"/>
    <w:rsid w:val="00C01541"/>
    <w:rsid w:val="00C01E57"/>
    <w:rsid w:val="00C03078"/>
    <w:rsid w:val="00C033FD"/>
    <w:rsid w:val="00C04349"/>
    <w:rsid w:val="00C043F7"/>
    <w:rsid w:val="00C04CDD"/>
    <w:rsid w:val="00C07C92"/>
    <w:rsid w:val="00C11FB0"/>
    <w:rsid w:val="00C12ABB"/>
    <w:rsid w:val="00C13413"/>
    <w:rsid w:val="00C15D57"/>
    <w:rsid w:val="00C23EA6"/>
    <w:rsid w:val="00C242A6"/>
    <w:rsid w:val="00C2463E"/>
    <w:rsid w:val="00C248B9"/>
    <w:rsid w:val="00C24A22"/>
    <w:rsid w:val="00C264CF"/>
    <w:rsid w:val="00C3394B"/>
    <w:rsid w:val="00C36FC9"/>
    <w:rsid w:val="00C3741D"/>
    <w:rsid w:val="00C41C2B"/>
    <w:rsid w:val="00C44624"/>
    <w:rsid w:val="00C45496"/>
    <w:rsid w:val="00C4581D"/>
    <w:rsid w:val="00C45F72"/>
    <w:rsid w:val="00C51E13"/>
    <w:rsid w:val="00C52A83"/>
    <w:rsid w:val="00C53087"/>
    <w:rsid w:val="00C5462F"/>
    <w:rsid w:val="00C554C2"/>
    <w:rsid w:val="00C55856"/>
    <w:rsid w:val="00C56489"/>
    <w:rsid w:val="00C60D68"/>
    <w:rsid w:val="00C61D33"/>
    <w:rsid w:val="00C6382E"/>
    <w:rsid w:val="00C6547C"/>
    <w:rsid w:val="00C65EA8"/>
    <w:rsid w:val="00C66D56"/>
    <w:rsid w:val="00C67FCB"/>
    <w:rsid w:val="00C71CD1"/>
    <w:rsid w:val="00C736BD"/>
    <w:rsid w:val="00C736FA"/>
    <w:rsid w:val="00C74F19"/>
    <w:rsid w:val="00C75357"/>
    <w:rsid w:val="00C7589E"/>
    <w:rsid w:val="00C845EC"/>
    <w:rsid w:val="00C84A4D"/>
    <w:rsid w:val="00C84C46"/>
    <w:rsid w:val="00C902A0"/>
    <w:rsid w:val="00C913FE"/>
    <w:rsid w:val="00C91635"/>
    <w:rsid w:val="00C93B1A"/>
    <w:rsid w:val="00C94F0C"/>
    <w:rsid w:val="00C96B89"/>
    <w:rsid w:val="00C97033"/>
    <w:rsid w:val="00CA55B6"/>
    <w:rsid w:val="00CB0295"/>
    <w:rsid w:val="00CB21B8"/>
    <w:rsid w:val="00CB25FC"/>
    <w:rsid w:val="00CB57EF"/>
    <w:rsid w:val="00CB7C0B"/>
    <w:rsid w:val="00CC52BD"/>
    <w:rsid w:val="00CC5403"/>
    <w:rsid w:val="00CC56EF"/>
    <w:rsid w:val="00CC6473"/>
    <w:rsid w:val="00CC6DE6"/>
    <w:rsid w:val="00CC7AD8"/>
    <w:rsid w:val="00CD121B"/>
    <w:rsid w:val="00CD2D7E"/>
    <w:rsid w:val="00CD4C0A"/>
    <w:rsid w:val="00CD5B2F"/>
    <w:rsid w:val="00CE56E5"/>
    <w:rsid w:val="00CE6482"/>
    <w:rsid w:val="00CF26A7"/>
    <w:rsid w:val="00CF2F11"/>
    <w:rsid w:val="00CF3A75"/>
    <w:rsid w:val="00CF40DF"/>
    <w:rsid w:val="00CF6CFF"/>
    <w:rsid w:val="00CF7BBA"/>
    <w:rsid w:val="00D02646"/>
    <w:rsid w:val="00D1105F"/>
    <w:rsid w:val="00D14344"/>
    <w:rsid w:val="00D14F67"/>
    <w:rsid w:val="00D160AD"/>
    <w:rsid w:val="00D20F73"/>
    <w:rsid w:val="00D21278"/>
    <w:rsid w:val="00D22848"/>
    <w:rsid w:val="00D2405D"/>
    <w:rsid w:val="00D24614"/>
    <w:rsid w:val="00D24BC7"/>
    <w:rsid w:val="00D24F4E"/>
    <w:rsid w:val="00D322E2"/>
    <w:rsid w:val="00D352AC"/>
    <w:rsid w:val="00D35623"/>
    <w:rsid w:val="00D3709C"/>
    <w:rsid w:val="00D37444"/>
    <w:rsid w:val="00D37DA3"/>
    <w:rsid w:val="00D40D3F"/>
    <w:rsid w:val="00D41EBD"/>
    <w:rsid w:val="00D426BD"/>
    <w:rsid w:val="00D42AED"/>
    <w:rsid w:val="00D44792"/>
    <w:rsid w:val="00D460EA"/>
    <w:rsid w:val="00D460ED"/>
    <w:rsid w:val="00D46899"/>
    <w:rsid w:val="00D50247"/>
    <w:rsid w:val="00D511EE"/>
    <w:rsid w:val="00D51A1D"/>
    <w:rsid w:val="00D5304F"/>
    <w:rsid w:val="00D54C57"/>
    <w:rsid w:val="00D5793C"/>
    <w:rsid w:val="00D61921"/>
    <w:rsid w:val="00D62488"/>
    <w:rsid w:val="00D63DC1"/>
    <w:rsid w:val="00D6433C"/>
    <w:rsid w:val="00D649BC"/>
    <w:rsid w:val="00D66B7A"/>
    <w:rsid w:val="00D67D63"/>
    <w:rsid w:val="00D7445E"/>
    <w:rsid w:val="00D74BAF"/>
    <w:rsid w:val="00D81613"/>
    <w:rsid w:val="00D82AFF"/>
    <w:rsid w:val="00D83844"/>
    <w:rsid w:val="00D83F61"/>
    <w:rsid w:val="00D87539"/>
    <w:rsid w:val="00D913D3"/>
    <w:rsid w:val="00D94579"/>
    <w:rsid w:val="00D960B3"/>
    <w:rsid w:val="00D96F34"/>
    <w:rsid w:val="00D97C3D"/>
    <w:rsid w:val="00DA06A1"/>
    <w:rsid w:val="00DA06A8"/>
    <w:rsid w:val="00DA1A66"/>
    <w:rsid w:val="00DA2EEE"/>
    <w:rsid w:val="00DA7777"/>
    <w:rsid w:val="00DB3F20"/>
    <w:rsid w:val="00DB795D"/>
    <w:rsid w:val="00DC0903"/>
    <w:rsid w:val="00DC3DED"/>
    <w:rsid w:val="00DC4CBA"/>
    <w:rsid w:val="00DC5B02"/>
    <w:rsid w:val="00DC7CF4"/>
    <w:rsid w:val="00DC7DC4"/>
    <w:rsid w:val="00DD1A46"/>
    <w:rsid w:val="00DD3047"/>
    <w:rsid w:val="00DD41AF"/>
    <w:rsid w:val="00DE1243"/>
    <w:rsid w:val="00DE1AEA"/>
    <w:rsid w:val="00DE3AE8"/>
    <w:rsid w:val="00DE419C"/>
    <w:rsid w:val="00DE5238"/>
    <w:rsid w:val="00DE532F"/>
    <w:rsid w:val="00DF0B1D"/>
    <w:rsid w:val="00DF6002"/>
    <w:rsid w:val="00DF61FD"/>
    <w:rsid w:val="00DF6644"/>
    <w:rsid w:val="00E039E1"/>
    <w:rsid w:val="00E04DD1"/>
    <w:rsid w:val="00E04E4B"/>
    <w:rsid w:val="00E053DA"/>
    <w:rsid w:val="00E055D7"/>
    <w:rsid w:val="00E1060C"/>
    <w:rsid w:val="00E10ADC"/>
    <w:rsid w:val="00E118F3"/>
    <w:rsid w:val="00E11D5E"/>
    <w:rsid w:val="00E14052"/>
    <w:rsid w:val="00E14AEB"/>
    <w:rsid w:val="00E16426"/>
    <w:rsid w:val="00E173C7"/>
    <w:rsid w:val="00E20FA4"/>
    <w:rsid w:val="00E21BFF"/>
    <w:rsid w:val="00E26DB7"/>
    <w:rsid w:val="00E27E2E"/>
    <w:rsid w:val="00E306F1"/>
    <w:rsid w:val="00E30D58"/>
    <w:rsid w:val="00E32982"/>
    <w:rsid w:val="00E35980"/>
    <w:rsid w:val="00E35E36"/>
    <w:rsid w:val="00E361A6"/>
    <w:rsid w:val="00E37057"/>
    <w:rsid w:val="00E41661"/>
    <w:rsid w:val="00E41992"/>
    <w:rsid w:val="00E5038B"/>
    <w:rsid w:val="00E503B5"/>
    <w:rsid w:val="00E51EDB"/>
    <w:rsid w:val="00E521A9"/>
    <w:rsid w:val="00E5613D"/>
    <w:rsid w:val="00E5660E"/>
    <w:rsid w:val="00E5710E"/>
    <w:rsid w:val="00E57C71"/>
    <w:rsid w:val="00E61029"/>
    <w:rsid w:val="00E62137"/>
    <w:rsid w:val="00E63816"/>
    <w:rsid w:val="00E63A82"/>
    <w:rsid w:val="00E712A7"/>
    <w:rsid w:val="00E71A1B"/>
    <w:rsid w:val="00E71B64"/>
    <w:rsid w:val="00E74051"/>
    <w:rsid w:val="00E7480F"/>
    <w:rsid w:val="00E74999"/>
    <w:rsid w:val="00E773D1"/>
    <w:rsid w:val="00E8050B"/>
    <w:rsid w:val="00E81842"/>
    <w:rsid w:val="00E83053"/>
    <w:rsid w:val="00E8397F"/>
    <w:rsid w:val="00E83A6E"/>
    <w:rsid w:val="00E85C2F"/>
    <w:rsid w:val="00E873EF"/>
    <w:rsid w:val="00E87897"/>
    <w:rsid w:val="00E879ED"/>
    <w:rsid w:val="00E91A77"/>
    <w:rsid w:val="00E92543"/>
    <w:rsid w:val="00E926CB"/>
    <w:rsid w:val="00E93FE9"/>
    <w:rsid w:val="00E942AE"/>
    <w:rsid w:val="00E94707"/>
    <w:rsid w:val="00E94890"/>
    <w:rsid w:val="00E94EC9"/>
    <w:rsid w:val="00E957AA"/>
    <w:rsid w:val="00E95D02"/>
    <w:rsid w:val="00E9753B"/>
    <w:rsid w:val="00EA0423"/>
    <w:rsid w:val="00EA140D"/>
    <w:rsid w:val="00EA1596"/>
    <w:rsid w:val="00EA4438"/>
    <w:rsid w:val="00EA65A2"/>
    <w:rsid w:val="00EA79EE"/>
    <w:rsid w:val="00EB0E47"/>
    <w:rsid w:val="00EB3BA7"/>
    <w:rsid w:val="00EB52D8"/>
    <w:rsid w:val="00EB64E9"/>
    <w:rsid w:val="00EB7377"/>
    <w:rsid w:val="00EB7434"/>
    <w:rsid w:val="00EC0F2F"/>
    <w:rsid w:val="00EC35D8"/>
    <w:rsid w:val="00EC54C6"/>
    <w:rsid w:val="00EC56BC"/>
    <w:rsid w:val="00EC7553"/>
    <w:rsid w:val="00ED089E"/>
    <w:rsid w:val="00ED10BF"/>
    <w:rsid w:val="00ED11C4"/>
    <w:rsid w:val="00ED294D"/>
    <w:rsid w:val="00ED2BBA"/>
    <w:rsid w:val="00ED4C6C"/>
    <w:rsid w:val="00ED588D"/>
    <w:rsid w:val="00EE0D1B"/>
    <w:rsid w:val="00EE1A21"/>
    <w:rsid w:val="00EE2E92"/>
    <w:rsid w:val="00EE564F"/>
    <w:rsid w:val="00EE5D43"/>
    <w:rsid w:val="00EE7709"/>
    <w:rsid w:val="00EE78E3"/>
    <w:rsid w:val="00EE7E5E"/>
    <w:rsid w:val="00EF24A0"/>
    <w:rsid w:val="00EF30E6"/>
    <w:rsid w:val="00EF4C2E"/>
    <w:rsid w:val="00EF5264"/>
    <w:rsid w:val="00EF55EE"/>
    <w:rsid w:val="00EF6466"/>
    <w:rsid w:val="00EF64B2"/>
    <w:rsid w:val="00EF6B8C"/>
    <w:rsid w:val="00F01E83"/>
    <w:rsid w:val="00F04841"/>
    <w:rsid w:val="00F067F8"/>
    <w:rsid w:val="00F11832"/>
    <w:rsid w:val="00F12B37"/>
    <w:rsid w:val="00F135A1"/>
    <w:rsid w:val="00F143D9"/>
    <w:rsid w:val="00F15587"/>
    <w:rsid w:val="00F218BD"/>
    <w:rsid w:val="00F2210E"/>
    <w:rsid w:val="00F237E4"/>
    <w:rsid w:val="00F23BAD"/>
    <w:rsid w:val="00F23EFB"/>
    <w:rsid w:val="00F26CAF"/>
    <w:rsid w:val="00F276BE"/>
    <w:rsid w:val="00F27F38"/>
    <w:rsid w:val="00F302E7"/>
    <w:rsid w:val="00F30623"/>
    <w:rsid w:val="00F30A49"/>
    <w:rsid w:val="00F30B61"/>
    <w:rsid w:val="00F329BF"/>
    <w:rsid w:val="00F34831"/>
    <w:rsid w:val="00F4139B"/>
    <w:rsid w:val="00F428AB"/>
    <w:rsid w:val="00F453B1"/>
    <w:rsid w:val="00F45700"/>
    <w:rsid w:val="00F458DA"/>
    <w:rsid w:val="00F46BB2"/>
    <w:rsid w:val="00F52DCA"/>
    <w:rsid w:val="00F53093"/>
    <w:rsid w:val="00F56E9C"/>
    <w:rsid w:val="00F5754B"/>
    <w:rsid w:val="00F603AF"/>
    <w:rsid w:val="00F60FFF"/>
    <w:rsid w:val="00F61391"/>
    <w:rsid w:val="00F61D49"/>
    <w:rsid w:val="00F66339"/>
    <w:rsid w:val="00F66A4B"/>
    <w:rsid w:val="00F7120D"/>
    <w:rsid w:val="00F715C3"/>
    <w:rsid w:val="00F732D3"/>
    <w:rsid w:val="00F73D12"/>
    <w:rsid w:val="00F74F33"/>
    <w:rsid w:val="00F75C20"/>
    <w:rsid w:val="00F76D38"/>
    <w:rsid w:val="00F77412"/>
    <w:rsid w:val="00F81735"/>
    <w:rsid w:val="00F817A5"/>
    <w:rsid w:val="00F82C7C"/>
    <w:rsid w:val="00F8723E"/>
    <w:rsid w:val="00F87364"/>
    <w:rsid w:val="00F874C5"/>
    <w:rsid w:val="00F90BAB"/>
    <w:rsid w:val="00F90E8C"/>
    <w:rsid w:val="00F96D7E"/>
    <w:rsid w:val="00F970BA"/>
    <w:rsid w:val="00F97D7C"/>
    <w:rsid w:val="00FA35B9"/>
    <w:rsid w:val="00FA3B3B"/>
    <w:rsid w:val="00FA4782"/>
    <w:rsid w:val="00FA52FB"/>
    <w:rsid w:val="00FA7B07"/>
    <w:rsid w:val="00FB0428"/>
    <w:rsid w:val="00FB2BE5"/>
    <w:rsid w:val="00FB39B3"/>
    <w:rsid w:val="00FB4C6E"/>
    <w:rsid w:val="00FB6448"/>
    <w:rsid w:val="00FB76D2"/>
    <w:rsid w:val="00FC01EF"/>
    <w:rsid w:val="00FC1428"/>
    <w:rsid w:val="00FC1B8D"/>
    <w:rsid w:val="00FC6497"/>
    <w:rsid w:val="00FC64E2"/>
    <w:rsid w:val="00FC7FBE"/>
    <w:rsid w:val="00FD0CBB"/>
    <w:rsid w:val="00FD1A2B"/>
    <w:rsid w:val="00FD4682"/>
    <w:rsid w:val="00FD4D03"/>
    <w:rsid w:val="00FD6331"/>
    <w:rsid w:val="00FD6350"/>
    <w:rsid w:val="00FD6FB0"/>
    <w:rsid w:val="00FD74FF"/>
    <w:rsid w:val="00FE2E5E"/>
    <w:rsid w:val="00FE412E"/>
    <w:rsid w:val="00FE5965"/>
    <w:rsid w:val="00FE6035"/>
    <w:rsid w:val="00FE7D6D"/>
    <w:rsid w:val="00FF1005"/>
    <w:rsid w:val="00FF1CC5"/>
    <w:rsid w:val="00FF45F8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  <w15:docId w15:val="{110C0094-81D9-493C-897A-46EED86F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1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5FA8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5A5FA8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FA8"/>
    <w:pPr>
      <w:jc w:val="both"/>
    </w:pPr>
  </w:style>
  <w:style w:type="paragraph" w:styleId="Tekstpodstawowy2">
    <w:name w:val="Body Text 2"/>
    <w:basedOn w:val="Normalny"/>
    <w:rsid w:val="005A5FA8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5A5FA8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5A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5A5F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A5FA8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9F7C74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63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63B"/>
    <w:rPr>
      <w:rFonts w:ascii="Tahoma" w:hAnsi="Tahoma"/>
    </w:rPr>
  </w:style>
  <w:style w:type="character" w:styleId="Odwoanieprzypisudolnego">
    <w:name w:val="footnote reference"/>
    <w:uiPriority w:val="99"/>
    <w:semiHidden/>
    <w:unhideWhenUsed/>
    <w:rsid w:val="00A6463B"/>
    <w:rPr>
      <w:sz w:val="2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770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A4419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pila.4bi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migdalczyk@szpital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52F2-B088-4EF9-9CAA-2E29A699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20</Pages>
  <Words>6591</Words>
  <Characters>39549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46048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"Klaudia Klejc - Szpital Specjalistyczny w Pile" &lt;kklejc@szpitalpila.pl&gt;</dc:creator>
  <cp:lastModifiedBy>Klaudia Klejc</cp:lastModifiedBy>
  <cp:revision>559</cp:revision>
  <cp:lastPrinted>2019-11-22T08:07:00Z</cp:lastPrinted>
  <dcterms:created xsi:type="dcterms:W3CDTF">2017-10-19T10:51:00Z</dcterms:created>
  <dcterms:modified xsi:type="dcterms:W3CDTF">2019-11-22T12:31:00Z</dcterms:modified>
</cp:coreProperties>
</file>