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D9" w:rsidRPr="00692C08" w:rsidRDefault="00E773D9" w:rsidP="00136E7A">
      <w:pPr>
        <w:jc w:val="center"/>
        <w:rPr>
          <w:rFonts w:ascii="Calibri" w:hAnsi="Calibri" w:cs="Calibri"/>
          <w:b/>
          <w:sz w:val="28"/>
        </w:rPr>
      </w:pPr>
      <w:r w:rsidRPr="00692C08">
        <w:rPr>
          <w:rFonts w:ascii="Calibri" w:hAnsi="Calibri" w:cs="Calibri"/>
          <w:b/>
          <w:sz w:val="28"/>
        </w:rPr>
        <w:t xml:space="preserve">SPECYFIKACJA </w:t>
      </w:r>
    </w:p>
    <w:p w:rsidR="00E773D9" w:rsidRDefault="00E773D9" w:rsidP="00136E7A">
      <w:pPr>
        <w:jc w:val="center"/>
        <w:rPr>
          <w:rFonts w:ascii="Calibri" w:hAnsi="Calibri" w:cs="Calibri"/>
          <w:b/>
        </w:rPr>
      </w:pPr>
      <w:r w:rsidRPr="00692C08">
        <w:rPr>
          <w:rFonts w:ascii="Calibri" w:hAnsi="Calibri" w:cs="Calibri"/>
          <w:b/>
        </w:rPr>
        <w:t>ISTOTNYCH WARUNKÓW ZAMÓWIENIA</w:t>
      </w:r>
    </w:p>
    <w:p w:rsidR="00E773D9" w:rsidRPr="00094EFD" w:rsidRDefault="00E773D9" w:rsidP="00136E7A">
      <w:pPr>
        <w:jc w:val="center"/>
        <w:rPr>
          <w:rFonts w:ascii="Calibri" w:hAnsi="Calibri" w:cs="Calibri"/>
          <w:b/>
          <w:sz w:val="16"/>
          <w:szCs w:val="16"/>
        </w:rPr>
      </w:pPr>
    </w:p>
    <w:p w:rsidR="00E773D9" w:rsidRPr="00692C08" w:rsidRDefault="00E773D9" w:rsidP="00136E7A">
      <w:pPr>
        <w:jc w:val="both"/>
        <w:rPr>
          <w:rFonts w:ascii="Calibri" w:hAnsi="Calibri" w:cs="Calibri"/>
          <w:spacing w:val="-3"/>
          <w:sz w:val="4"/>
        </w:rPr>
      </w:pPr>
    </w:p>
    <w:p w:rsidR="00E773D9" w:rsidRPr="00C55A85" w:rsidRDefault="00E773D9" w:rsidP="00136E7A">
      <w:pPr>
        <w:jc w:val="right"/>
        <w:rPr>
          <w:rFonts w:ascii="Calibri" w:hAnsi="Calibri" w:cs="Calibri"/>
          <w:bCs/>
          <w:spacing w:val="-3"/>
          <w:sz w:val="22"/>
          <w:szCs w:val="22"/>
        </w:rPr>
      </w:pPr>
      <w:r>
        <w:rPr>
          <w:rFonts w:ascii="Calibri" w:hAnsi="Calibri" w:cs="Calibri"/>
          <w:bCs/>
          <w:spacing w:val="-3"/>
          <w:sz w:val="22"/>
          <w:szCs w:val="22"/>
        </w:rPr>
        <w:t>Piła, 24 października 2019 roku</w:t>
      </w:r>
    </w:p>
    <w:p w:rsidR="00E773D9" w:rsidRPr="00C55A85" w:rsidRDefault="00E773D9" w:rsidP="00136E7A">
      <w:pPr>
        <w:jc w:val="both"/>
        <w:rPr>
          <w:rFonts w:ascii="Calibri" w:hAnsi="Calibri" w:cs="Calibri"/>
          <w:spacing w:val="-3"/>
          <w:sz w:val="22"/>
          <w:szCs w:val="22"/>
        </w:rPr>
      </w:pPr>
      <w:r w:rsidRPr="00C55A85">
        <w:rPr>
          <w:rFonts w:ascii="Calibri" w:hAnsi="Calibri" w:cs="Calibri"/>
          <w:b/>
          <w:bCs/>
          <w:spacing w:val="-3"/>
          <w:sz w:val="22"/>
          <w:szCs w:val="22"/>
        </w:rPr>
        <w:t xml:space="preserve">Nr sprawy: </w:t>
      </w:r>
      <w:r w:rsidRPr="00C55A85">
        <w:rPr>
          <w:rFonts w:ascii="Calibri" w:hAnsi="Calibri" w:cs="Calibri"/>
          <w:spacing w:val="-3"/>
          <w:sz w:val="22"/>
          <w:szCs w:val="22"/>
        </w:rPr>
        <w:t>NZP</w:t>
      </w:r>
      <w:r>
        <w:rPr>
          <w:rFonts w:ascii="Calibri" w:hAnsi="Calibri" w:cs="Calibri"/>
          <w:spacing w:val="-3"/>
          <w:sz w:val="22"/>
          <w:szCs w:val="22"/>
        </w:rPr>
        <w:t>.I – 240/64/19</w:t>
      </w:r>
    </w:p>
    <w:p w:rsidR="00E773D9" w:rsidRPr="00094EFD" w:rsidRDefault="00E773D9" w:rsidP="00136E7A">
      <w:pPr>
        <w:jc w:val="both"/>
        <w:rPr>
          <w:rFonts w:ascii="Calibri" w:hAnsi="Calibri" w:cs="Calibri"/>
          <w:bCs/>
          <w:sz w:val="16"/>
          <w:szCs w:val="16"/>
        </w:rPr>
      </w:pPr>
    </w:p>
    <w:p w:rsidR="00E773D9" w:rsidRPr="00692C08" w:rsidRDefault="00E773D9" w:rsidP="00136E7A">
      <w:pPr>
        <w:pStyle w:val="Heading1"/>
        <w:rPr>
          <w:rFonts w:ascii="Calibri" w:hAnsi="Calibri" w:cs="Calibri"/>
          <w:sz w:val="4"/>
        </w:rPr>
      </w:pPr>
    </w:p>
    <w:p w:rsidR="00E773D9" w:rsidRPr="00692C08" w:rsidRDefault="00E773D9" w:rsidP="00136E7A">
      <w:pPr>
        <w:pStyle w:val="Heading1"/>
        <w:rPr>
          <w:rFonts w:ascii="Calibri" w:hAnsi="Calibri" w:cs="Calibri"/>
          <w:sz w:val="24"/>
        </w:rPr>
      </w:pPr>
      <w:r w:rsidRPr="00692C08">
        <w:rPr>
          <w:rFonts w:ascii="Calibri" w:hAnsi="Calibri" w:cs="Calibri"/>
          <w:sz w:val="24"/>
        </w:rPr>
        <w:t>PRZETARG NIEOGRANICZONY</w:t>
      </w:r>
    </w:p>
    <w:p w:rsidR="00E773D9" w:rsidRPr="00094EFD" w:rsidRDefault="00E773D9" w:rsidP="00136E7A">
      <w:pPr>
        <w:jc w:val="both"/>
        <w:rPr>
          <w:rFonts w:ascii="Calibri" w:hAnsi="Calibri" w:cs="Calibri"/>
          <w:b/>
          <w:bCs/>
          <w:color w:val="1F3864"/>
          <w:sz w:val="16"/>
          <w:szCs w:val="16"/>
        </w:rPr>
      </w:pPr>
    </w:p>
    <w:p w:rsidR="00E773D9" w:rsidRPr="00FB7B77" w:rsidRDefault="00E773D9" w:rsidP="00136E7A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pod hasłem Materiały </w:t>
      </w:r>
      <w:r w:rsidRPr="00FB7B77">
        <w:rPr>
          <w:rFonts w:ascii="Calibri" w:hAnsi="Calibri" w:cs="Calibri"/>
          <w:b/>
          <w:bCs/>
          <w:sz w:val="28"/>
          <w:szCs w:val="28"/>
        </w:rPr>
        <w:t>opatrunkowe</w:t>
      </w:r>
      <w:r>
        <w:rPr>
          <w:rFonts w:ascii="Calibri" w:hAnsi="Calibri" w:cs="Calibri"/>
          <w:b/>
          <w:bCs/>
          <w:sz w:val="28"/>
          <w:szCs w:val="28"/>
        </w:rPr>
        <w:t xml:space="preserve"> IV</w:t>
      </w:r>
      <w:r w:rsidRPr="00FB7B77">
        <w:rPr>
          <w:rFonts w:ascii="Calibri" w:hAnsi="Calibri" w:cs="Calibri"/>
          <w:b/>
          <w:bCs/>
          <w:sz w:val="28"/>
          <w:szCs w:val="28"/>
        </w:rPr>
        <w:t xml:space="preserve"> – </w:t>
      </w:r>
      <w:r>
        <w:rPr>
          <w:rFonts w:ascii="Calibri" w:hAnsi="Calibri" w:cs="Calibri"/>
          <w:b/>
          <w:bCs/>
          <w:sz w:val="28"/>
          <w:szCs w:val="28"/>
        </w:rPr>
        <w:t>dogrywka</w:t>
      </w:r>
    </w:p>
    <w:p w:rsidR="00E773D9" w:rsidRPr="00FB7B77" w:rsidRDefault="00E773D9" w:rsidP="00EA2D52">
      <w:pPr>
        <w:jc w:val="center"/>
        <w:rPr>
          <w:rFonts w:ascii="Calibri" w:hAnsi="Calibri" w:cs="Calibri"/>
          <w:i/>
        </w:rPr>
      </w:pPr>
      <w:r w:rsidRPr="00FB7B77">
        <w:rPr>
          <w:rFonts w:ascii="Calibri" w:hAnsi="Calibri" w:cs="Calibri"/>
          <w:i/>
        </w:rPr>
        <w:t>(CPV 33141110-4)</w:t>
      </w:r>
    </w:p>
    <w:p w:rsidR="00E773D9" w:rsidRPr="000976A2" w:rsidRDefault="00E773D9" w:rsidP="00EA2D52">
      <w:pPr>
        <w:tabs>
          <w:tab w:val="center" w:pos="4535"/>
          <w:tab w:val="left" w:pos="6150"/>
        </w:tabs>
        <w:rPr>
          <w:rFonts w:ascii="Calibri" w:hAnsi="Calibri" w:cs="Calibri"/>
          <w:i/>
          <w:sz w:val="18"/>
          <w:szCs w:val="18"/>
          <w:vertAlign w:val="superscrip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5"/>
      </w:tblGrid>
      <w:tr w:rsidR="00E773D9" w:rsidRPr="00692C08" w:rsidTr="00DA3BBB">
        <w:trPr>
          <w:trHeight w:val="402"/>
        </w:trPr>
        <w:tc>
          <w:tcPr>
            <w:tcW w:w="9065" w:type="dxa"/>
            <w:shd w:val="clear" w:color="auto" w:fill="FFF2CC"/>
            <w:vAlign w:val="center"/>
          </w:tcPr>
          <w:p w:rsidR="00E773D9" w:rsidRPr="00DA3BBB" w:rsidRDefault="00E773D9" w:rsidP="00DA3BBB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="Calibri" w:hAnsi="Calibri" w:cs="Calibri"/>
                <w:b/>
              </w:rPr>
            </w:pPr>
            <w:r w:rsidRPr="00DA3BBB">
              <w:rPr>
                <w:rFonts w:ascii="Calibri" w:hAnsi="Calibri" w:cs="Calibri"/>
                <w:b/>
              </w:rPr>
              <w:t>Zamawiający:</w:t>
            </w:r>
          </w:p>
        </w:tc>
      </w:tr>
    </w:tbl>
    <w:p w:rsidR="00E773D9" w:rsidRPr="00094EFD" w:rsidRDefault="00E773D9" w:rsidP="00136E7A">
      <w:pPr>
        <w:pStyle w:val="ListParagraph"/>
        <w:jc w:val="both"/>
        <w:rPr>
          <w:rFonts w:ascii="Calibri" w:hAnsi="Calibri" w:cs="Calibri"/>
          <w:b/>
          <w:sz w:val="10"/>
          <w:szCs w:val="10"/>
        </w:rPr>
      </w:pPr>
    </w:p>
    <w:p w:rsidR="00E773D9" w:rsidRPr="00692C08" w:rsidRDefault="00E773D9" w:rsidP="00136E7A">
      <w:pPr>
        <w:ind w:left="300"/>
        <w:jc w:val="both"/>
        <w:rPr>
          <w:rFonts w:ascii="Calibri" w:hAnsi="Calibri" w:cs="Calibri"/>
          <w:b/>
          <w:sz w:val="22"/>
          <w:szCs w:val="22"/>
        </w:rPr>
      </w:pPr>
      <w:r w:rsidRPr="00692C08">
        <w:rPr>
          <w:rFonts w:ascii="Calibri" w:hAnsi="Calibri" w:cs="Calibri"/>
          <w:b/>
          <w:sz w:val="22"/>
          <w:szCs w:val="22"/>
        </w:rPr>
        <w:t>Szpital Specjalistyczny w Pile im. Stanisława Staszica</w:t>
      </w:r>
    </w:p>
    <w:p w:rsidR="00E773D9" w:rsidRPr="00692C08" w:rsidRDefault="00E773D9" w:rsidP="00136E7A">
      <w:pPr>
        <w:ind w:firstLine="300"/>
        <w:jc w:val="both"/>
        <w:rPr>
          <w:rFonts w:ascii="Calibri" w:hAnsi="Calibri" w:cs="Calibri"/>
          <w:b/>
          <w:sz w:val="22"/>
          <w:szCs w:val="22"/>
        </w:rPr>
      </w:pPr>
      <w:r w:rsidRPr="00692C08">
        <w:rPr>
          <w:rFonts w:ascii="Calibri" w:hAnsi="Calibri" w:cs="Calibri"/>
          <w:b/>
          <w:sz w:val="22"/>
          <w:szCs w:val="22"/>
        </w:rPr>
        <w:t>64-920 Piła, ul. Rydygiera 1</w:t>
      </w:r>
    </w:p>
    <w:p w:rsidR="00E773D9" w:rsidRPr="00B60CE6" w:rsidRDefault="00E773D9" w:rsidP="00136E7A">
      <w:pPr>
        <w:ind w:firstLine="300"/>
        <w:jc w:val="both"/>
        <w:rPr>
          <w:rFonts w:ascii="Calibri" w:hAnsi="Calibri" w:cs="Calibri"/>
          <w:sz w:val="22"/>
          <w:szCs w:val="22"/>
          <w:lang w:val="de-DE"/>
        </w:rPr>
      </w:pPr>
      <w:r w:rsidRPr="00831D69">
        <w:rPr>
          <w:rFonts w:ascii="Calibri" w:hAnsi="Calibri" w:cs="Calibri"/>
          <w:sz w:val="22"/>
          <w:szCs w:val="22"/>
        </w:rPr>
        <w:t>telefon</w:t>
      </w:r>
      <w:r w:rsidRPr="00B60CE6">
        <w:rPr>
          <w:rFonts w:ascii="Calibri" w:hAnsi="Calibri" w:cs="Calibri"/>
          <w:sz w:val="22"/>
          <w:szCs w:val="22"/>
          <w:lang w:val="de-DE"/>
        </w:rPr>
        <w:t xml:space="preserve">: (067) 210 62 </w:t>
      </w:r>
      <w:r>
        <w:rPr>
          <w:rFonts w:ascii="Calibri" w:hAnsi="Calibri" w:cs="Calibri"/>
          <w:sz w:val="22"/>
          <w:szCs w:val="22"/>
          <w:lang w:val="de-DE"/>
        </w:rPr>
        <w:t>98</w:t>
      </w:r>
    </w:p>
    <w:p w:rsidR="00E773D9" w:rsidRPr="00B60CE6" w:rsidRDefault="00E773D9" w:rsidP="00136E7A">
      <w:pPr>
        <w:ind w:firstLine="300"/>
        <w:jc w:val="both"/>
        <w:rPr>
          <w:rFonts w:ascii="Calibri" w:hAnsi="Calibri" w:cs="Calibri"/>
          <w:sz w:val="22"/>
          <w:szCs w:val="22"/>
          <w:lang w:val="de-DE"/>
        </w:rPr>
      </w:pPr>
      <w:r w:rsidRPr="00B60CE6">
        <w:rPr>
          <w:rFonts w:ascii="Calibri" w:hAnsi="Calibri" w:cs="Calibri"/>
          <w:sz w:val="22"/>
          <w:szCs w:val="22"/>
          <w:lang w:val="de-DE"/>
        </w:rPr>
        <w:t>REGON 001261820</w:t>
      </w:r>
    </w:p>
    <w:p w:rsidR="00E773D9" w:rsidRPr="00B60CE6" w:rsidRDefault="00E773D9" w:rsidP="00136E7A">
      <w:pPr>
        <w:ind w:firstLine="300"/>
        <w:jc w:val="both"/>
        <w:rPr>
          <w:rFonts w:ascii="Calibri" w:hAnsi="Calibri" w:cs="Calibri"/>
          <w:sz w:val="22"/>
          <w:szCs w:val="22"/>
          <w:lang w:val="de-DE"/>
        </w:rPr>
      </w:pPr>
      <w:r w:rsidRPr="00B60CE6">
        <w:rPr>
          <w:rFonts w:ascii="Calibri" w:hAnsi="Calibri" w:cs="Calibri"/>
          <w:sz w:val="22"/>
          <w:szCs w:val="22"/>
          <w:lang w:val="de-DE"/>
        </w:rPr>
        <w:t>NIP 764-20-88-098</w:t>
      </w:r>
    </w:p>
    <w:p w:rsidR="00E773D9" w:rsidRPr="00B60CE6" w:rsidRDefault="00E773D9" w:rsidP="00136E7A">
      <w:pPr>
        <w:ind w:firstLine="300"/>
        <w:jc w:val="both"/>
        <w:rPr>
          <w:rFonts w:ascii="Calibri" w:hAnsi="Calibri" w:cs="Calibri"/>
          <w:sz w:val="22"/>
          <w:szCs w:val="22"/>
          <w:lang w:val="de-DE"/>
        </w:rPr>
      </w:pPr>
      <w:hyperlink r:id="rId7" w:history="1">
        <w:r w:rsidRPr="00B60CE6">
          <w:rPr>
            <w:rStyle w:val="Hyperlink"/>
            <w:rFonts w:ascii="Calibri" w:hAnsi="Calibri" w:cs="Calibri"/>
            <w:sz w:val="22"/>
            <w:szCs w:val="22"/>
            <w:lang w:val="de-DE"/>
          </w:rPr>
          <w:t>www.szpital-pila.4bip.pl</w:t>
        </w:r>
      </w:hyperlink>
    </w:p>
    <w:p w:rsidR="00E773D9" w:rsidRPr="00692C08" w:rsidRDefault="00E773D9" w:rsidP="000976A2">
      <w:pPr>
        <w:tabs>
          <w:tab w:val="left" w:pos="6615"/>
        </w:tabs>
        <w:jc w:val="both"/>
        <w:rPr>
          <w:rFonts w:ascii="Calibri" w:hAnsi="Calibri" w:cs="Calibri"/>
          <w:bCs/>
          <w:sz w:val="22"/>
          <w:szCs w:val="22"/>
        </w:rPr>
      </w:pPr>
      <w:r w:rsidRPr="00692C08">
        <w:rPr>
          <w:rFonts w:ascii="Calibri" w:hAnsi="Calibri" w:cs="Calibri"/>
          <w:sz w:val="22"/>
          <w:szCs w:val="22"/>
        </w:rPr>
        <w:t>zaprasza do udziału w przetargu nieograniczonym.</w:t>
      </w:r>
    </w:p>
    <w:p w:rsidR="00E773D9" w:rsidRPr="00094EFD" w:rsidRDefault="00E773D9" w:rsidP="00136E7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E773D9" w:rsidRPr="00692C08" w:rsidTr="00DA3BBB">
        <w:trPr>
          <w:trHeight w:val="411"/>
        </w:trPr>
        <w:tc>
          <w:tcPr>
            <w:tcW w:w="9060" w:type="dxa"/>
            <w:shd w:val="clear" w:color="auto" w:fill="FFF2CC"/>
            <w:vAlign w:val="center"/>
          </w:tcPr>
          <w:p w:rsidR="00E773D9" w:rsidRPr="00DA3BBB" w:rsidRDefault="00E773D9" w:rsidP="00DA3BBB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="Calibri" w:hAnsi="Calibri" w:cs="Calibri"/>
                <w:b/>
              </w:rPr>
            </w:pPr>
            <w:r w:rsidRPr="00DA3BBB">
              <w:rPr>
                <w:rFonts w:ascii="Calibri" w:hAnsi="Calibri" w:cs="Calibri"/>
                <w:b/>
              </w:rPr>
              <w:t>Tryb udzielenia zamówienia</w:t>
            </w:r>
          </w:p>
        </w:tc>
      </w:tr>
    </w:tbl>
    <w:p w:rsidR="00E773D9" w:rsidRPr="00692C08" w:rsidRDefault="00E773D9" w:rsidP="00136E7A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692C08">
        <w:rPr>
          <w:rFonts w:ascii="Calibri" w:hAnsi="Calibri" w:cs="Calibri"/>
          <w:bCs/>
          <w:sz w:val="22"/>
          <w:szCs w:val="22"/>
        </w:rPr>
        <w:t xml:space="preserve">Niniejsze postępowanie prowadzone jest w trybie przetargu nieograniczonego na podstawie art. 39 i nast. ustawy z dnia 29 stycznia 2004 r. Prawo </w:t>
      </w:r>
      <w:r>
        <w:rPr>
          <w:rFonts w:ascii="Calibri" w:hAnsi="Calibri" w:cs="Calibri"/>
          <w:bCs/>
          <w:sz w:val="22"/>
          <w:szCs w:val="22"/>
        </w:rPr>
        <w:t>z</w:t>
      </w:r>
      <w:r w:rsidRPr="00692C08">
        <w:rPr>
          <w:rFonts w:ascii="Calibri" w:hAnsi="Calibri" w:cs="Calibri"/>
          <w:bCs/>
          <w:sz w:val="22"/>
          <w:szCs w:val="22"/>
        </w:rPr>
        <w:t xml:space="preserve">amówień </w:t>
      </w:r>
      <w:r>
        <w:rPr>
          <w:rFonts w:ascii="Calibri" w:hAnsi="Calibri" w:cs="Calibri"/>
          <w:bCs/>
          <w:sz w:val="22"/>
          <w:szCs w:val="22"/>
        </w:rPr>
        <w:t>publicznych (t. j. Dz. U. z 2018 r. poz. 1986 z późn. zm.</w:t>
      </w:r>
      <w:r w:rsidRPr="00692C08">
        <w:rPr>
          <w:rFonts w:ascii="Calibri" w:hAnsi="Calibri" w:cs="Calibri"/>
          <w:bCs/>
          <w:sz w:val="22"/>
          <w:szCs w:val="22"/>
        </w:rPr>
        <w:t xml:space="preserve">) </w:t>
      </w:r>
      <w:r w:rsidRPr="00692C08">
        <w:rPr>
          <w:rFonts w:ascii="Calibri" w:hAnsi="Calibri" w:cs="Calibri"/>
          <w:sz w:val="22"/>
          <w:szCs w:val="22"/>
        </w:rPr>
        <w:t>zwanej dalej „ustawą”</w:t>
      </w:r>
      <w:r w:rsidRPr="00692C08">
        <w:rPr>
          <w:rFonts w:ascii="Calibri" w:hAnsi="Calibri" w:cs="Calibri"/>
          <w:bCs/>
          <w:sz w:val="22"/>
          <w:szCs w:val="22"/>
        </w:rPr>
        <w:t>, o wartości zamówienia nie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692C08">
        <w:rPr>
          <w:rFonts w:ascii="Calibri" w:hAnsi="Calibri" w:cs="Calibri"/>
          <w:bCs/>
          <w:sz w:val="22"/>
          <w:szCs w:val="22"/>
        </w:rPr>
        <w:t>przekraczającej kwoty określonej w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692C08">
        <w:rPr>
          <w:rFonts w:ascii="Calibri" w:hAnsi="Calibri" w:cs="Calibri"/>
          <w:bCs/>
          <w:sz w:val="22"/>
          <w:szCs w:val="22"/>
        </w:rPr>
        <w:t>przepisach wydanych na podstawie art. 11 ust. 8 ustawy.</w:t>
      </w:r>
    </w:p>
    <w:p w:rsidR="00E773D9" w:rsidRPr="00094EFD" w:rsidRDefault="00E773D9" w:rsidP="00136E7A">
      <w:pPr>
        <w:ind w:left="284"/>
        <w:jc w:val="both"/>
        <w:rPr>
          <w:rFonts w:ascii="Calibri" w:hAnsi="Calibri" w:cs="Calibri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E773D9" w:rsidRPr="00692C08" w:rsidTr="00DA3BBB">
        <w:trPr>
          <w:trHeight w:val="393"/>
        </w:trPr>
        <w:tc>
          <w:tcPr>
            <w:tcW w:w="9060" w:type="dxa"/>
            <w:shd w:val="clear" w:color="auto" w:fill="FFF2CC"/>
            <w:vAlign w:val="center"/>
          </w:tcPr>
          <w:p w:rsidR="00E773D9" w:rsidRPr="00DA3BBB" w:rsidRDefault="00E773D9" w:rsidP="00DA3BBB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="Calibri" w:hAnsi="Calibri" w:cs="Calibri"/>
                <w:b/>
              </w:rPr>
            </w:pPr>
            <w:r w:rsidRPr="00DA3BBB">
              <w:rPr>
                <w:rFonts w:ascii="Calibri" w:hAnsi="Calibri" w:cs="Calibri"/>
                <w:b/>
              </w:rPr>
              <w:t>Przedmiot zamówienia</w:t>
            </w:r>
          </w:p>
        </w:tc>
      </w:tr>
    </w:tbl>
    <w:p w:rsidR="00E773D9" w:rsidRPr="00EA2D52" w:rsidRDefault="00E773D9" w:rsidP="00EA2D52">
      <w:pPr>
        <w:pStyle w:val="ListParagraph"/>
        <w:numPr>
          <w:ilvl w:val="1"/>
          <w:numId w:val="1"/>
        </w:numPr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EA2D52">
        <w:rPr>
          <w:rFonts w:ascii="Calibri" w:hAnsi="Calibri" w:cs="Calibri"/>
          <w:bCs/>
          <w:sz w:val="22"/>
          <w:szCs w:val="22"/>
        </w:rPr>
        <w:t>Przedmiotem zamówienia jest sukcesywna dostawa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EA2D52">
        <w:rPr>
          <w:rFonts w:ascii="Calibri" w:hAnsi="Calibri" w:cs="Calibri"/>
          <w:bCs/>
          <w:sz w:val="22"/>
          <w:szCs w:val="22"/>
        </w:rPr>
        <w:t>materiałów opatrunkowych</w:t>
      </w:r>
      <w:r>
        <w:rPr>
          <w:rFonts w:ascii="Calibri" w:hAnsi="Calibri" w:cs="Calibri"/>
          <w:bCs/>
          <w:sz w:val="22"/>
          <w:szCs w:val="22"/>
        </w:rPr>
        <w:t xml:space="preserve"> (dogrywka). </w:t>
      </w:r>
      <w:r w:rsidRPr="00EA2D52">
        <w:rPr>
          <w:rFonts w:ascii="Calibri" w:hAnsi="Calibri" w:cs="Calibri"/>
          <w:bCs/>
          <w:sz w:val="22"/>
          <w:szCs w:val="22"/>
        </w:rPr>
        <w:t>Szczegółowy zakres zamówienia określa załącznik nr 2.</w:t>
      </w:r>
    </w:p>
    <w:p w:rsidR="00E773D9" w:rsidRPr="00EA2D52" w:rsidRDefault="00E773D9" w:rsidP="00EA2D52">
      <w:pPr>
        <w:pStyle w:val="ListParagraph"/>
        <w:numPr>
          <w:ilvl w:val="1"/>
          <w:numId w:val="1"/>
        </w:numPr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EA2D52">
        <w:rPr>
          <w:rFonts w:ascii="Calibri" w:hAnsi="Calibri" w:cs="Calibri"/>
          <w:bCs/>
          <w:sz w:val="22"/>
          <w:szCs w:val="22"/>
        </w:rPr>
        <w:t xml:space="preserve">Zamawiający </w:t>
      </w:r>
      <w:r>
        <w:rPr>
          <w:rFonts w:ascii="Calibri" w:hAnsi="Calibri" w:cs="Calibri"/>
          <w:bCs/>
          <w:sz w:val="22"/>
          <w:szCs w:val="22"/>
        </w:rPr>
        <w:t>nie dopuszcza składania</w:t>
      </w:r>
      <w:r w:rsidRPr="00EA2D52">
        <w:rPr>
          <w:rFonts w:ascii="Calibri" w:hAnsi="Calibri" w:cs="Calibri"/>
          <w:bCs/>
          <w:sz w:val="22"/>
          <w:szCs w:val="22"/>
        </w:rPr>
        <w:t xml:space="preserve"> ofert częściowych</w:t>
      </w:r>
      <w:r>
        <w:rPr>
          <w:rFonts w:ascii="Calibri" w:hAnsi="Calibri" w:cs="Calibri"/>
          <w:bCs/>
          <w:sz w:val="22"/>
          <w:szCs w:val="22"/>
        </w:rPr>
        <w:t xml:space="preserve"> – 1 zadanie.</w:t>
      </w:r>
    </w:p>
    <w:p w:rsidR="00E773D9" w:rsidRPr="00094EFD" w:rsidRDefault="00E773D9" w:rsidP="000C3350">
      <w:pPr>
        <w:pStyle w:val="ListParagraph"/>
        <w:numPr>
          <w:ilvl w:val="1"/>
          <w:numId w:val="1"/>
        </w:numPr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C3350">
        <w:rPr>
          <w:rFonts w:ascii="Calibri" w:hAnsi="Calibri" w:cs="Calibri"/>
          <w:sz w:val="22"/>
          <w:szCs w:val="22"/>
        </w:rPr>
        <w:t>Zadeklarowany przez Wykonawcę w ofercie przedmiot zamówienia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0C3350">
        <w:rPr>
          <w:rFonts w:ascii="Calibri" w:hAnsi="Calibri" w:cs="Calibri"/>
          <w:sz w:val="22"/>
          <w:szCs w:val="22"/>
        </w:rPr>
        <w:t xml:space="preserve">musi posiadać, na dzień realizacji dostawy oraz przewidziany umową z Zamawiającym okres jego użytkowania/ważności, </w:t>
      </w:r>
      <w:r w:rsidRPr="000C3350">
        <w:rPr>
          <w:rFonts w:ascii="Calibri" w:hAnsi="Calibri" w:cs="Calibri"/>
          <w:b/>
          <w:sz w:val="22"/>
          <w:szCs w:val="22"/>
        </w:rPr>
        <w:t>a także</w:t>
      </w:r>
      <w:r w:rsidRPr="000C3350">
        <w:rPr>
          <w:rFonts w:ascii="Calibri" w:hAnsi="Calibri" w:cs="Calibri"/>
          <w:sz w:val="22"/>
          <w:szCs w:val="22"/>
        </w:rPr>
        <w:t xml:space="preserve"> spełniać inne wymagania (normy, parametry), określone przez Zamawiającego w załączniku nr 2do SIWZ.</w:t>
      </w:r>
    </w:p>
    <w:p w:rsidR="00E773D9" w:rsidRPr="000C3350" w:rsidRDefault="00E773D9" w:rsidP="000C3350">
      <w:pPr>
        <w:pStyle w:val="ListParagraph"/>
        <w:numPr>
          <w:ilvl w:val="1"/>
          <w:numId w:val="1"/>
        </w:numPr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C3350">
        <w:rPr>
          <w:rFonts w:ascii="Calibri" w:hAnsi="Calibri" w:cs="Calibri"/>
          <w:sz w:val="22"/>
          <w:szCs w:val="22"/>
          <w:lang w:eastAsia="en-US"/>
        </w:rPr>
        <w:t>Zamawiający nie zamierza zawrzeć umowy ramowej.</w:t>
      </w:r>
    </w:p>
    <w:p w:rsidR="00E773D9" w:rsidRPr="000C3350" w:rsidRDefault="00E773D9" w:rsidP="000C3350">
      <w:pPr>
        <w:pStyle w:val="ListParagraph"/>
        <w:numPr>
          <w:ilvl w:val="1"/>
          <w:numId w:val="1"/>
        </w:numPr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C3350">
        <w:rPr>
          <w:rFonts w:ascii="Calibri" w:hAnsi="Calibri" w:cs="Calibri"/>
          <w:sz w:val="22"/>
          <w:szCs w:val="22"/>
          <w:lang w:eastAsia="en-US"/>
        </w:rPr>
        <w:t>Zamawiający nie przewiduje udzielenia zamówień uzupełniających (art. 67 ust. 1 pkt. 6-7).</w:t>
      </w:r>
    </w:p>
    <w:p w:rsidR="00E773D9" w:rsidRPr="000C3350" w:rsidRDefault="00E773D9" w:rsidP="000C3350">
      <w:pPr>
        <w:pStyle w:val="ListParagraph"/>
        <w:numPr>
          <w:ilvl w:val="1"/>
          <w:numId w:val="1"/>
        </w:numPr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C3350">
        <w:rPr>
          <w:rFonts w:ascii="Calibri" w:hAnsi="Calibri" w:cs="Calibri"/>
          <w:sz w:val="22"/>
          <w:szCs w:val="22"/>
          <w:lang w:eastAsia="en-US"/>
        </w:rPr>
        <w:t>Zamawiający nie dopuszcza składania ofert wariantowych.</w:t>
      </w:r>
    </w:p>
    <w:p w:rsidR="00E773D9" w:rsidRPr="000C3350" w:rsidRDefault="00E773D9" w:rsidP="000C3350">
      <w:pPr>
        <w:pStyle w:val="ListParagraph"/>
        <w:numPr>
          <w:ilvl w:val="1"/>
          <w:numId w:val="1"/>
        </w:numPr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C3350">
        <w:rPr>
          <w:rFonts w:ascii="Calibri" w:hAnsi="Calibri" w:cs="Calibri"/>
          <w:sz w:val="22"/>
          <w:szCs w:val="22"/>
          <w:lang w:eastAsia="en-US"/>
        </w:rPr>
        <w:t>Zamawiający nie przewiduje zastosowania aukcji elektronicznej.</w:t>
      </w:r>
    </w:p>
    <w:p w:rsidR="00E773D9" w:rsidRPr="000C3350" w:rsidRDefault="00E773D9" w:rsidP="000C3350">
      <w:pPr>
        <w:pStyle w:val="ListParagraph"/>
        <w:numPr>
          <w:ilvl w:val="1"/>
          <w:numId w:val="1"/>
        </w:numPr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C3350">
        <w:rPr>
          <w:rFonts w:ascii="Calibri" w:hAnsi="Calibri" w:cs="Calibri"/>
          <w:sz w:val="22"/>
          <w:szCs w:val="22"/>
          <w:lang w:eastAsia="en-US"/>
        </w:rPr>
        <w:t>Zamawiający nie przewiduje zwrotu kosztów udziału w postępowaniu</w:t>
      </w:r>
      <w:r w:rsidRPr="000C3350">
        <w:rPr>
          <w:rFonts w:ascii="Calibri" w:hAnsi="Calibri" w:cs="Calibri"/>
          <w:spacing w:val="-3"/>
          <w:sz w:val="22"/>
          <w:szCs w:val="22"/>
        </w:rPr>
        <w:t>.</w:t>
      </w:r>
    </w:p>
    <w:p w:rsidR="00E773D9" w:rsidRPr="00094EFD" w:rsidRDefault="00E773D9" w:rsidP="00136E7A">
      <w:pPr>
        <w:pStyle w:val="ListParagraph"/>
        <w:ind w:left="709"/>
        <w:rPr>
          <w:rFonts w:ascii="Calibri" w:hAnsi="Calibri" w:cs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E773D9" w:rsidRPr="00692C08" w:rsidTr="00DA3BBB">
        <w:trPr>
          <w:trHeight w:val="438"/>
        </w:trPr>
        <w:tc>
          <w:tcPr>
            <w:tcW w:w="9060" w:type="dxa"/>
            <w:shd w:val="clear" w:color="auto" w:fill="FFF2CC"/>
            <w:vAlign w:val="center"/>
          </w:tcPr>
          <w:p w:rsidR="00E773D9" w:rsidRPr="00DA3BBB" w:rsidRDefault="00E773D9" w:rsidP="00DA3BBB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="Calibri" w:hAnsi="Calibri" w:cs="Calibri"/>
                <w:b/>
              </w:rPr>
            </w:pPr>
            <w:r w:rsidRPr="00DA3BBB">
              <w:rPr>
                <w:rFonts w:ascii="Calibri" w:hAnsi="Calibri" w:cs="Calibri"/>
                <w:b/>
              </w:rPr>
              <w:t>Termin wykonania zamówienia oraz warunki płatności</w:t>
            </w:r>
          </w:p>
        </w:tc>
      </w:tr>
    </w:tbl>
    <w:p w:rsidR="00E773D9" w:rsidRPr="00CF7036" w:rsidRDefault="00E773D9" w:rsidP="00EA2D52">
      <w:pPr>
        <w:pStyle w:val="ListParagraph"/>
        <w:numPr>
          <w:ilvl w:val="0"/>
          <w:numId w:val="3"/>
        </w:numPr>
        <w:ind w:left="426"/>
        <w:jc w:val="both"/>
        <w:rPr>
          <w:rFonts w:ascii="Calibri" w:hAnsi="Calibri" w:cs="Calibri"/>
          <w:spacing w:val="-3"/>
          <w:sz w:val="22"/>
          <w:szCs w:val="22"/>
        </w:rPr>
      </w:pPr>
      <w:r w:rsidRPr="00692C08">
        <w:rPr>
          <w:rFonts w:ascii="Calibri" w:hAnsi="Calibri" w:cs="Calibri"/>
          <w:bCs/>
          <w:sz w:val="22"/>
          <w:szCs w:val="22"/>
        </w:rPr>
        <w:t>Dostawy</w:t>
      </w:r>
      <w:r w:rsidRPr="00692C08">
        <w:rPr>
          <w:rFonts w:ascii="Calibri" w:hAnsi="Calibri" w:cs="Calibri"/>
          <w:spacing w:val="-3"/>
          <w:sz w:val="22"/>
          <w:szCs w:val="22"/>
        </w:rPr>
        <w:t xml:space="preserve"> towaru nast</w:t>
      </w:r>
      <w:r>
        <w:rPr>
          <w:rFonts w:ascii="Calibri" w:hAnsi="Calibri" w:cs="Calibri"/>
          <w:spacing w:val="-3"/>
          <w:sz w:val="22"/>
          <w:szCs w:val="22"/>
        </w:rPr>
        <w:t>ępować będą sukcesywnie</w:t>
      </w:r>
      <w:r w:rsidRPr="00692C08">
        <w:rPr>
          <w:rFonts w:ascii="Calibri" w:hAnsi="Calibri" w:cs="Calibri"/>
          <w:spacing w:val="-3"/>
          <w:sz w:val="22"/>
          <w:szCs w:val="22"/>
        </w:rPr>
        <w:t xml:space="preserve">. </w:t>
      </w:r>
      <w:r>
        <w:rPr>
          <w:rFonts w:ascii="Calibri" w:hAnsi="Calibri" w:cs="Calibri"/>
          <w:spacing w:val="-3"/>
          <w:sz w:val="22"/>
          <w:szCs w:val="22"/>
        </w:rPr>
        <w:t xml:space="preserve">Wymagany termin </w:t>
      </w:r>
      <w:r w:rsidRPr="00B057FF">
        <w:rPr>
          <w:rFonts w:ascii="Calibri" w:hAnsi="Calibri"/>
          <w:spacing w:val="-3"/>
          <w:sz w:val="22"/>
          <w:szCs w:val="22"/>
        </w:rPr>
        <w:t>rea</w:t>
      </w:r>
      <w:r>
        <w:rPr>
          <w:rFonts w:ascii="Calibri" w:hAnsi="Calibri"/>
          <w:spacing w:val="-3"/>
          <w:sz w:val="22"/>
          <w:szCs w:val="22"/>
        </w:rPr>
        <w:t xml:space="preserve">lizacji zamówienia – </w:t>
      </w:r>
    </w:p>
    <w:p w:rsidR="00E773D9" w:rsidRPr="00EA2D52" w:rsidRDefault="00E773D9" w:rsidP="00CF7036">
      <w:pPr>
        <w:pStyle w:val="ListParagraph"/>
        <w:ind w:left="426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12 miesięcy od daty podpisania umowy.</w:t>
      </w:r>
    </w:p>
    <w:p w:rsidR="00E773D9" w:rsidRDefault="00E773D9" w:rsidP="00EA2D52">
      <w:pPr>
        <w:pStyle w:val="ListParagraph"/>
        <w:numPr>
          <w:ilvl w:val="0"/>
          <w:numId w:val="3"/>
        </w:numPr>
        <w:ind w:left="426"/>
        <w:jc w:val="both"/>
        <w:rPr>
          <w:rFonts w:ascii="Calibri" w:hAnsi="Calibri" w:cs="Calibri"/>
          <w:spacing w:val="-3"/>
          <w:sz w:val="22"/>
          <w:szCs w:val="22"/>
        </w:rPr>
      </w:pPr>
      <w:r w:rsidRPr="00EA2D52">
        <w:rPr>
          <w:rFonts w:ascii="Calibri" w:hAnsi="Calibri" w:cs="Calibri"/>
          <w:spacing w:val="-3"/>
          <w:sz w:val="22"/>
          <w:szCs w:val="22"/>
        </w:rPr>
        <w:t>Termin płatności wynosi 60 dni od daty doręczenia faktury Zamawiającemu, na podstawie Ustawy z dnia 08 marca 2013 roku o terminach zapłat w transakcjach handlowych (Dz. U. 2016 poz. 684) ze względu na specyfikę rozliczeń z Narodowym Funduszem Zdrowia za wykonanie świadczeń zdrowotnych.</w:t>
      </w:r>
    </w:p>
    <w:p w:rsidR="00E773D9" w:rsidRPr="000976A2" w:rsidRDefault="00E773D9" w:rsidP="00407EF8">
      <w:pPr>
        <w:pStyle w:val="ListParagraph"/>
        <w:ind w:left="426"/>
        <w:jc w:val="both"/>
        <w:rPr>
          <w:rFonts w:ascii="Calibri" w:hAnsi="Calibri" w:cs="Calibri"/>
          <w:spacing w:val="-3"/>
          <w:sz w:val="16"/>
          <w:szCs w:val="16"/>
        </w:rPr>
      </w:pPr>
    </w:p>
    <w:p w:rsidR="00E773D9" w:rsidRPr="00692C08" w:rsidRDefault="00E773D9" w:rsidP="00136E7A">
      <w:pPr>
        <w:ind w:left="567" w:hanging="425"/>
        <w:jc w:val="both"/>
        <w:rPr>
          <w:rFonts w:ascii="Calibri" w:hAnsi="Calibri" w:cs="Calibri"/>
          <w:spacing w:val="-3"/>
          <w:sz w:val="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E773D9" w:rsidRPr="00692C08" w:rsidTr="00DA3BBB">
        <w:trPr>
          <w:trHeight w:val="362"/>
        </w:trPr>
        <w:tc>
          <w:tcPr>
            <w:tcW w:w="9060" w:type="dxa"/>
            <w:shd w:val="clear" w:color="auto" w:fill="FFF2CC"/>
          </w:tcPr>
          <w:p w:rsidR="00E773D9" w:rsidRPr="00DA3BBB" w:rsidRDefault="00E773D9" w:rsidP="00DA3BBB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="Calibri" w:hAnsi="Calibri" w:cs="Calibri"/>
                <w:b/>
              </w:rPr>
            </w:pPr>
            <w:r w:rsidRPr="00DA3BBB">
              <w:rPr>
                <w:rFonts w:ascii="Calibri" w:hAnsi="Calibri" w:cs="Calibri"/>
                <w:b/>
              </w:rPr>
              <w:t xml:space="preserve">Warunki udziału w postępowaniu </w:t>
            </w:r>
          </w:p>
        </w:tc>
      </w:tr>
    </w:tbl>
    <w:p w:rsidR="00E773D9" w:rsidRPr="00692C08" w:rsidRDefault="00E773D9" w:rsidP="00524CC2">
      <w:pPr>
        <w:pStyle w:val="ListParagraph"/>
        <w:numPr>
          <w:ilvl w:val="0"/>
          <w:numId w:val="5"/>
        </w:numPr>
        <w:spacing w:after="40"/>
        <w:ind w:left="426"/>
        <w:jc w:val="both"/>
        <w:rPr>
          <w:rFonts w:ascii="Calibri" w:hAnsi="Calibri" w:cs="Calibri"/>
          <w:sz w:val="22"/>
          <w:szCs w:val="22"/>
          <w:u w:val="single"/>
        </w:rPr>
      </w:pPr>
      <w:r w:rsidRPr="00692C08">
        <w:rPr>
          <w:rFonts w:ascii="Calibri" w:hAnsi="Calibri" w:cs="Calibri"/>
          <w:sz w:val="22"/>
          <w:szCs w:val="22"/>
          <w:u w:val="single"/>
        </w:rPr>
        <w:t xml:space="preserve">O udzielenie zamówienia mogą ubiegać się Wykonawcy, którzy: </w:t>
      </w:r>
    </w:p>
    <w:p w:rsidR="00E773D9" w:rsidRPr="00692C08" w:rsidRDefault="00E773D9" w:rsidP="00136E7A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692C08">
        <w:rPr>
          <w:rFonts w:ascii="Calibri" w:hAnsi="Calibri" w:cs="Calibri"/>
          <w:bCs/>
          <w:sz w:val="22"/>
          <w:szCs w:val="22"/>
        </w:rPr>
        <w:t>nie podlegają wykluczeniu;</w:t>
      </w:r>
    </w:p>
    <w:p w:rsidR="00E773D9" w:rsidRPr="00692C08" w:rsidRDefault="00E773D9" w:rsidP="00136E7A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692C08">
        <w:rPr>
          <w:rFonts w:ascii="Calibri" w:hAnsi="Calibri" w:cs="Calibri"/>
          <w:sz w:val="22"/>
          <w:szCs w:val="22"/>
        </w:rPr>
        <w:t>spełniają warunki udziału w postępowaniu dotyczące:</w:t>
      </w:r>
    </w:p>
    <w:p w:rsidR="00E773D9" w:rsidRPr="00CC6BE4" w:rsidRDefault="00E773D9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="Calibri" w:hAnsi="Calibri" w:cs="Calibri"/>
          <w:sz w:val="22"/>
          <w:szCs w:val="22"/>
        </w:rPr>
      </w:pPr>
      <w:r w:rsidRPr="00692C08">
        <w:rPr>
          <w:rFonts w:ascii="Calibri" w:hAnsi="Calibri" w:cs="Calibri"/>
          <w:bCs/>
          <w:sz w:val="22"/>
          <w:szCs w:val="22"/>
        </w:rPr>
        <w:t xml:space="preserve">kompetencji lub uprawnień do prowadzenia określonej działalności zawodowej, o ile wynika to z odrębnych przepisów. </w:t>
      </w:r>
    </w:p>
    <w:p w:rsidR="00E773D9" w:rsidRPr="00CC6BE4" w:rsidRDefault="00E773D9" w:rsidP="00136E7A">
      <w:pPr>
        <w:tabs>
          <w:tab w:val="left" w:pos="851"/>
        </w:tabs>
        <w:spacing w:after="40"/>
        <w:ind w:left="1134" w:hanging="426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– </w:t>
      </w:r>
      <w:r w:rsidRPr="001154EA">
        <w:rPr>
          <w:rFonts w:ascii="Calibri" w:hAnsi="Calibri" w:cs="Segoe UI"/>
          <w:sz w:val="22"/>
          <w:szCs w:val="22"/>
        </w:rPr>
        <w:t>Zamawiający nie ustala s</w:t>
      </w:r>
      <w:r>
        <w:rPr>
          <w:rFonts w:ascii="Calibri" w:hAnsi="Calibri" w:cs="Segoe UI"/>
          <w:sz w:val="22"/>
          <w:szCs w:val="22"/>
        </w:rPr>
        <w:t>zczegółowego warunku udziału w p</w:t>
      </w:r>
      <w:r w:rsidRPr="001154EA">
        <w:rPr>
          <w:rFonts w:ascii="Calibri" w:hAnsi="Calibri" w:cs="Segoe UI"/>
          <w:sz w:val="22"/>
          <w:szCs w:val="22"/>
        </w:rPr>
        <w:t>ostępowaniu.</w:t>
      </w:r>
      <w:r>
        <w:rPr>
          <w:rFonts w:ascii="Calibri" w:hAnsi="Calibri" w:cs="Segoe UI"/>
          <w:sz w:val="22"/>
          <w:szCs w:val="22"/>
        </w:rPr>
        <w:t xml:space="preserve"> </w:t>
      </w:r>
      <w:r w:rsidRPr="00CC6BE4">
        <w:rPr>
          <w:rFonts w:ascii="Calibri" w:hAnsi="Calibri" w:cs="Segoe UI"/>
          <w:sz w:val="22"/>
          <w:szCs w:val="22"/>
        </w:rPr>
        <w:t>Ocena spełniania warunku udziału w Postępowaniu, zostanie dokonana w</w:t>
      </w:r>
      <w:r>
        <w:rPr>
          <w:rFonts w:ascii="Calibri" w:hAnsi="Calibri" w:cs="Segoe UI"/>
          <w:sz w:val="22"/>
          <w:szCs w:val="22"/>
        </w:rPr>
        <w:t xml:space="preserve"> </w:t>
      </w:r>
      <w:r w:rsidRPr="00CC6BE4">
        <w:rPr>
          <w:rFonts w:ascii="Calibri" w:hAnsi="Calibri" w:cs="Segoe UI"/>
          <w:sz w:val="22"/>
          <w:szCs w:val="22"/>
        </w:rPr>
        <w:t>oparciu o złożone przez Wykonawcę oświadczenie.</w:t>
      </w:r>
    </w:p>
    <w:p w:rsidR="00E773D9" w:rsidRPr="00CC6BE4" w:rsidRDefault="00E773D9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="Calibri" w:hAnsi="Calibri" w:cs="Calibri"/>
          <w:sz w:val="22"/>
          <w:szCs w:val="22"/>
        </w:rPr>
      </w:pPr>
      <w:r w:rsidRPr="00692C08">
        <w:rPr>
          <w:rFonts w:ascii="Calibri" w:hAnsi="Calibri" w:cs="Calibri"/>
          <w:bCs/>
          <w:sz w:val="22"/>
          <w:szCs w:val="22"/>
        </w:rPr>
        <w:t xml:space="preserve">sytuacji ekonomicznej lub finansowej. </w:t>
      </w:r>
    </w:p>
    <w:p w:rsidR="00E773D9" w:rsidRDefault="00E773D9" w:rsidP="00136E7A">
      <w:pPr>
        <w:tabs>
          <w:tab w:val="left" w:pos="851"/>
        </w:tabs>
        <w:spacing w:after="40"/>
        <w:ind w:left="1134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– </w:t>
      </w:r>
      <w:r w:rsidRPr="001154EA">
        <w:rPr>
          <w:rFonts w:ascii="Calibri" w:hAnsi="Calibri" w:cs="Segoe UI"/>
          <w:sz w:val="22"/>
          <w:szCs w:val="22"/>
        </w:rPr>
        <w:t>Zamawiający nie ustala s</w:t>
      </w:r>
      <w:r>
        <w:rPr>
          <w:rFonts w:ascii="Calibri" w:hAnsi="Calibri" w:cs="Segoe UI"/>
          <w:sz w:val="22"/>
          <w:szCs w:val="22"/>
        </w:rPr>
        <w:t>zczegółowego warunku udziału w p</w:t>
      </w:r>
      <w:r w:rsidRPr="001154EA">
        <w:rPr>
          <w:rFonts w:ascii="Calibri" w:hAnsi="Calibri" w:cs="Segoe UI"/>
          <w:sz w:val="22"/>
          <w:szCs w:val="22"/>
        </w:rPr>
        <w:t>ostępowaniu.</w:t>
      </w:r>
      <w:r>
        <w:rPr>
          <w:rFonts w:ascii="Calibri" w:hAnsi="Calibri" w:cs="Segoe UI"/>
          <w:sz w:val="22"/>
          <w:szCs w:val="22"/>
        </w:rPr>
        <w:t xml:space="preserve"> </w:t>
      </w:r>
      <w:r w:rsidRPr="00CC6BE4">
        <w:rPr>
          <w:rFonts w:ascii="Calibri" w:hAnsi="Calibri" w:cs="Segoe UI"/>
          <w:sz w:val="22"/>
          <w:szCs w:val="22"/>
        </w:rPr>
        <w:t>Ocena spełniania warunku udziału w Postępowaniu, zostanie dokonana w</w:t>
      </w:r>
      <w:r>
        <w:rPr>
          <w:rFonts w:ascii="Calibri" w:hAnsi="Calibri" w:cs="Segoe UI"/>
          <w:sz w:val="22"/>
          <w:szCs w:val="22"/>
        </w:rPr>
        <w:t xml:space="preserve"> </w:t>
      </w:r>
      <w:r w:rsidRPr="00CC6BE4">
        <w:rPr>
          <w:rFonts w:ascii="Calibri" w:hAnsi="Calibri" w:cs="Segoe UI"/>
          <w:sz w:val="22"/>
          <w:szCs w:val="22"/>
        </w:rPr>
        <w:t>oparciu o złożone przez Wykonawcę oświadczenie.</w:t>
      </w:r>
    </w:p>
    <w:p w:rsidR="00E773D9" w:rsidRPr="006C5CCC" w:rsidRDefault="00E773D9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="Calibri" w:hAnsi="Calibri" w:cs="Calibri"/>
          <w:bCs/>
          <w:sz w:val="22"/>
          <w:szCs w:val="22"/>
        </w:rPr>
      </w:pPr>
      <w:r w:rsidRPr="00692C08">
        <w:rPr>
          <w:rFonts w:ascii="Calibri" w:hAnsi="Calibri" w:cs="Calibri"/>
          <w:sz w:val="22"/>
          <w:szCs w:val="22"/>
        </w:rPr>
        <w:t xml:space="preserve">zdolności technicznej lub zawodowej. </w:t>
      </w:r>
    </w:p>
    <w:p w:rsidR="00E773D9" w:rsidRPr="00473D47" w:rsidRDefault="00E773D9" w:rsidP="00136E7A">
      <w:pPr>
        <w:tabs>
          <w:tab w:val="left" w:pos="851"/>
        </w:tabs>
        <w:spacing w:after="40"/>
        <w:ind w:left="113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– </w:t>
      </w:r>
      <w:r w:rsidRPr="001154EA">
        <w:rPr>
          <w:rFonts w:ascii="Calibri" w:hAnsi="Calibri" w:cs="Segoe UI"/>
          <w:sz w:val="22"/>
          <w:szCs w:val="22"/>
        </w:rPr>
        <w:t>Zamawiający nie ustala s</w:t>
      </w:r>
      <w:r>
        <w:rPr>
          <w:rFonts w:ascii="Calibri" w:hAnsi="Calibri" w:cs="Segoe UI"/>
          <w:sz w:val="22"/>
          <w:szCs w:val="22"/>
        </w:rPr>
        <w:t>zczegółowego warunku udziału w p</w:t>
      </w:r>
      <w:r w:rsidRPr="001154EA">
        <w:rPr>
          <w:rFonts w:ascii="Calibri" w:hAnsi="Calibri" w:cs="Segoe UI"/>
          <w:sz w:val="22"/>
          <w:szCs w:val="22"/>
        </w:rPr>
        <w:t>ostępowaniu.</w:t>
      </w:r>
      <w:r>
        <w:rPr>
          <w:rFonts w:ascii="Calibri" w:hAnsi="Calibri" w:cs="Segoe UI"/>
          <w:sz w:val="22"/>
          <w:szCs w:val="22"/>
        </w:rPr>
        <w:t xml:space="preserve"> </w:t>
      </w:r>
      <w:r w:rsidRPr="00CC6BE4">
        <w:rPr>
          <w:rFonts w:ascii="Calibri" w:hAnsi="Calibri" w:cs="Segoe UI"/>
          <w:sz w:val="22"/>
          <w:szCs w:val="22"/>
        </w:rPr>
        <w:t>Ocena spełniania warunku udziału w Postępowaniu, zostanie dokonana w</w:t>
      </w:r>
      <w:r>
        <w:rPr>
          <w:rFonts w:ascii="Calibri" w:hAnsi="Calibri" w:cs="Segoe UI"/>
          <w:sz w:val="22"/>
          <w:szCs w:val="22"/>
        </w:rPr>
        <w:t xml:space="preserve"> </w:t>
      </w:r>
      <w:r w:rsidRPr="00CC6BE4">
        <w:rPr>
          <w:rFonts w:ascii="Calibri" w:hAnsi="Calibri" w:cs="Segoe UI"/>
          <w:sz w:val="22"/>
          <w:szCs w:val="22"/>
        </w:rPr>
        <w:t>oparciu o złożone przez Wykonawcę oświadczenie.</w:t>
      </w:r>
    </w:p>
    <w:p w:rsidR="00E773D9" w:rsidRDefault="00E773D9" w:rsidP="00524CC2">
      <w:pPr>
        <w:pStyle w:val="ListParagraph"/>
        <w:numPr>
          <w:ilvl w:val="1"/>
          <w:numId w:val="26"/>
        </w:numPr>
        <w:spacing w:after="40"/>
        <w:ind w:left="426"/>
        <w:jc w:val="both"/>
        <w:rPr>
          <w:rFonts w:ascii="Calibri" w:hAnsi="Calibri" w:cs="Calibri"/>
          <w:sz w:val="22"/>
          <w:szCs w:val="22"/>
        </w:rPr>
      </w:pPr>
      <w:r w:rsidRPr="002666D3">
        <w:rPr>
          <w:rFonts w:ascii="Calibri" w:hAnsi="Calibri" w:cs="Calibri"/>
          <w:iCs/>
          <w:sz w:val="22"/>
          <w:szCs w:val="22"/>
        </w:rPr>
        <w:t xml:space="preserve">Wykonawca </w:t>
      </w:r>
      <w:r w:rsidRPr="002666D3">
        <w:rPr>
          <w:rFonts w:ascii="Calibri" w:hAnsi="Calibri" w:cs="Calibri"/>
          <w:sz w:val="22"/>
          <w:szCs w:val="22"/>
        </w:rPr>
        <w:t>może w celu potwierdzenia spełniania warunków, o których mowa w rozdz. 5. 1. 2) lit. b-c niniejszej SIWZ w stosownych sytuacjach oraz w odniesieniu do konkretnego zamówienia lub jego części, polegać na zdolnościach technicznych lub zawodowych lub sytuacji finansowej lub ekonomicznej innych podmiotów, niezależnie od charakteru prawnego łączących go z nim stosunków prawnych</w:t>
      </w:r>
      <w:r w:rsidRPr="002666D3">
        <w:rPr>
          <w:rFonts w:ascii="Calibri" w:hAnsi="Calibri" w:cs="Calibri"/>
          <w:iCs/>
          <w:sz w:val="22"/>
          <w:szCs w:val="22"/>
        </w:rPr>
        <w:t xml:space="preserve">. </w:t>
      </w:r>
      <w:r w:rsidRPr="002666D3">
        <w:rPr>
          <w:rFonts w:ascii="Calibri" w:hAnsi="Calibri" w:cs="Calibri"/>
          <w:sz w:val="22"/>
          <w:szCs w:val="22"/>
        </w:rPr>
        <w:t>Kwestię polegania na zasobie podmiotu trzeciego reguluje szczegółowo art. 22a ust. 1-6 ustawy.</w:t>
      </w:r>
    </w:p>
    <w:p w:rsidR="00E773D9" w:rsidRPr="00524CC2" w:rsidRDefault="00E773D9" w:rsidP="00524CC2">
      <w:pPr>
        <w:pStyle w:val="ListParagraph"/>
        <w:numPr>
          <w:ilvl w:val="1"/>
          <w:numId w:val="26"/>
        </w:numPr>
        <w:spacing w:after="40"/>
        <w:ind w:left="426"/>
        <w:jc w:val="both"/>
        <w:rPr>
          <w:rFonts w:ascii="Calibri" w:hAnsi="Calibri" w:cs="Calibri"/>
          <w:sz w:val="22"/>
          <w:szCs w:val="22"/>
        </w:rPr>
      </w:pPr>
      <w:r w:rsidRPr="00524CC2">
        <w:rPr>
          <w:rFonts w:ascii="Calibri" w:hAnsi="Calibri" w:cs="Calibri"/>
          <w:iCs/>
          <w:sz w:val="22"/>
          <w:szCs w:val="22"/>
        </w:rPr>
        <w:t>W przedmiotowym postępowaniu Zamawiający wykluczy Wykonawców na podstawie art. 24 ust. 1 pkt. 12-23 oraz ust. 5 pkt. 1 ustawy</w:t>
      </w:r>
    </w:p>
    <w:p w:rsidR="00E773D9" w:rsidRPr="000976A2" w:rsidRDefault="00E773D9" w:rsidP="00136E7A">
      <w:pPr>
        <w:pStyle w:val="ListParagraph"/>
        <w:ind w:left="993"/>
        <w:rPr>
          <w:rFonts w:ascii="Calibri" w:hAnsi="Calibri" w:cs="Calibri"/>
          <w:sz w:val="16"/>
          <w:szCs w:val="16"/>
          <w:vertAlign w:val="superscript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6"/>
      </w:tblGrid>
      <w:tr w:rsidR="00E773D9" w:rsidRPr="00692C08" w:rsidTr="00DA3BBB">
        <w:trPr>
          <w:trHeight w:val="645"/>
        </w:trPr>
        <w:tc>
          <w:tcPr>
            <w:tcW w:w="8776" w:type="dxa"/>
            <w:shd w:val="clear" w:color="auto" w:fill="FFF2CC"/>
            <w:vAlign w:val="center"/>
          </w:tcPr>
          <w:p w:rsidR="00E773D9" w:rsidRPr="00DA3BBB" w:rsidRDefault="00E773D9" w:rsidP="00DA3BBB">
            <w:pPr>
              <w:pStyle w:val="ListParagraph"/>
              <w:numPr>
                <w:ilvl w:val="0"/>
                <w:numId w:val="26"/>
              </w:numPr>
              <w:ind w:left="709"/>
              <w:rPr>
                <w:rFonts w:ascii="Calibri" w:hAnsi="Calibri" w:cs="Calibri"/>
                <w:b/>
                <w:color w:val="000000"/>
              </w:rPr>
            </w:pPr>
            <w:r w:rsidRPr="00DA3BBB">
              <w:rPr>
                <w:rFonts w:ascii="Calibri" w:hAnsi="Calibri" w:cs="Calibri"/>
                <w:b/>
              </w:rPr>
              <w:t>Wykaz oświadczeń lub dokumentów, potwierdzających spełnienie warunków udziału w postępowaniu oraz brak podstaw wykluczenia</w:t>
            </w:r>
          </w:p>
        </w:tc>
      </w:tr>
    </w:tbl>
    <w:p w:rsidR="00E773D9" w:rsidRPr="00F067A3" w:rsidRDefault="00E773D9" w:rsidP="00136E7A">
      <w:pPr>
        <w:pStyle w:val="ListParagraph"/>
        <w:numPr>
          <w:ilvl w:val="0"/>
          <w:numId w:val="7"/>
        </w:numPr>
        <w:spacing w:after="40"/>
        <w:jc w:val="both"/>
        <w:rPr>
          <w:rFonts w:ascii="Calibri" w:hAnsi="Calibri" w:cs="Calibri"/>
          <w:sz w:val="22"/>
          <w:szCs w:val="22"/>
        </w:rPr>
      </w:pPr>
      <w:r w:rsidRPr="00692C08">
        <w:rPr>
          <w:rFonts w:ascii="Calibri" w:hAnsi="Calibri" w:cs="Calibri"/>
          <w:sz w:val="22"/>
          <w:szCs w:val="22"/>
        </w:rPr>
        <w:t>Do oferty każdy Wykonawca musi dołączyć aktualne na dzień</w:t>
      </w:r>
      <w:r>
        <w:rPr>
          <w:rFonts w:ascii="Calibri" w:hAnsi="Calibri" w:cs="Calibri"/>
          <w:sz w:val="22"/>
          <w:szCs w:val="22"/>
        </w:rPr>
        <w:t xml:space="preserve"> składania ofert oświadczenie w </w:t>
      </w:r>
      <w:r w:rsidRPr="00692C08">
        <w:rPr>
          <w:rFonts w:ascii="Calibri" w:hAnsi="Calibri" w:cs="Calibri"/>
          <w:sz w:val="22"/>
          <w:szCs w:val="22"/>
        </w:rPr>
        <w:t xml:space="preserve">zakresie wskazanym w załączniku nr </w:t>
      </w:r>
      <w:r>
        <w:rPr>
          <w:rFonts w:ascii="Calibri" w:hAnsi="Calibri" w:cs="Calibri"/>
          <w:sz w:val="22"/>
          <w:szCs w:val="22"/>
        </w:rPr>
        <w:t>3</w:t>
      </w:r>
      <w:r w:rsidRPr="00692C08">
        <w:rPr>
          <w:rFonts w:ascii="Calibri" w:hAnsi="Calibri" w:cs="Calibri"/>
          <w:sz w:val="22"/>
          <w:szCs w:val="22"/>
        </w:rPr>
        <w:t xml:space="preserve"> do SIWZ. Informacje zawarte w oświadczeniu będą stanowić wstępne potwierdzenie, że Wykonawca </w:t>
      </w:r>
      <w:r w:rsidRPr="00692C08">
        <w:rPr>
          <w:rFonts w:ascii="Calibri" w:hAnsi="Calibri" w:cs="Calibri"/>
          <w:bCs/>
          <w:sz w:val="22"/>
          <w:szCs w:val="22"/>
        </w:rPr>
        <w:t>nie podlega wykluczeniu oraz spełnia warunki udziału w postępowaniu.</w:t>
      </w:r>
    </w:p>
    <w:p w:rsidR="00E773D9" w:rsidRPr="00692C08" w:rsidRDefault="00E773D9" w:rsidP="00136E7A">
      <w:pPr>
        <w:pStyle w:val="ListParagraph"/>
        <w:numPr>
          <w:ilvl w:val="0"/>
          <w:numId w:val="7"/>
        </w:numPr>
        <w:spacing w:after="40"/>
        <w:jc w:val="both"/>
        <w:rPr>
          <w:rFonts w:ascii="Calibri" w:hAnsi="Calibri" w:cs="Calibri"/>
          <w:sz w:val="22"/>
          <w:szCs w:val="22"/>
        </w:rPr>
      </w:pPr>
      <w:r w:rsidRPr="00692C08">
        <w:rPr>
          <w:rFonts w:ascii="Calibri" w:hAnsi="Calibri" w:cs="Calibri"/>
          <w:sz w:val="22"/>
          <w:szCs w:val="22"/>
        </w:rPr>
        <w:t>W przypadku wspólnego ubiegania się o zamówienie przez Wykonawców oświadczenie, o</w:t>
      </w:r>
      <w:r>
        <w:rPr>
          <w:rFonts w:ascii="Calibri" w:hAnsi="Calibri" w:cs="Calibri"/>
          <w:sz w:val="22"/>
          <w:szCs w:val="22"/>
        </w:rPr>
        <w:t xml:space="preserve"> </w:t>
      </w:r>
      <w:r w:rsidRPr="00692C08">
        <w:rPr>
          <w:rFonts w:ascii="Calibri" w:hAnsi="Calibri" w:cs="Calibri"/>
          <w:sz w:val="22"/>
          <w:szCs w:val="22"/>
        </w:rPr>
        <w:t>którym mowa w rozdz. 6. 1 niniejszej SIWZ składa każdy z Wykonawców wspólnie ubiegających się o zamówienie. Oświadczenie to ma potwierdzać spełnianie warunków udziału w postępowaniu, brak podstaw wykluczenia w</w:t>
      </w:r>
      <w:r>
        <w:rPr>
          <w:rFonts w:ascii="Calibri" w:hAnsi="Calibri" w:cs="Calibri"/>
          <w:sz w:val="22"/>
          <w:szCs w:val="22"/>
        </w:rPr>
        <w:t xml:space="preserve"> </w:t>
      </w:r>
      <w:r w:rsidRPr="00692C08">
        <w:rPr>
          <w:rFonts w:ascii="Calibri" w:hAnsi="Calibri" w:cs="Calibri"/>
          <w:sz w:val="22"/>
          <w:szCs w:val="22"/>
        </w:rPr>
        <w:t>zakresie, w którym każdy z Wykonawców wykazuje spełnianie warunków udziału w</w:t>
      </w:r>
      <w:r>
        <w:rPr>
          <w:rFonts w:ascii="Calibri" w:hAnsi="Calibri" w:cs="Calibri"/>
          <w:sz w:val="22"/>
          <w:szCs w:val="22"/>
        </w:rPr>
        <w:t xml:space="preserve"> </w:t>
      </w:r>
      <w:r w:rsidRPr="00692C08">
        <w:rPr>
          <w:rFonts w:ascii="Calibri" w:hAnsi="Calibri" w:cs="Calibri"/>
          <w:sz w:val="22"/>
          <w:szCs w:val="22"/>
        </w:rPr>
        <w:t>postępowaniu</w:t>
      </w:r>
      <w:r>
        <w:rPr>
          <w:rFonts w:ascii="Calibri" w:hAnsi="Calibri" w:cs="Calibri"/>
          <w:sz w:val="22"/>
          <w:szCs w:val="22"/>
        </w:rPr>
        <w:t>.</w:t>
      </w:r>
    </w:p>
    <w:p w:rsidR="00E773D9" w:rsidRDefault="00E773D9" w:rsidP="00136E7A">
      <w:pPr>
        <w:pStyle w:val="ListParagraph"/>
        <w:numPr>
          <w:ilvl w:val="0"/>
          <w:numId w:val="7"/>
        </w:numPr>
        <w:spacing w:after="40"/>
        <w:jc w:val="both"/>
        <w:rPr>
          <w:rFonts w:ascii="Calibri" w:hAnsi="Calibri" w:cs="Calibri"/>
          <w:sz w:val="22"/>
          <w:szCs w:val="22"/>
        </w:rPr>
      </w:pPr>
      <w:r w:rsidRPr="00692C08">
        <w:rPr>
          <w:rFonts w:ascii="Calibri" w:hAnsi="Calibri" w:cs="Calibri"/>
          <w:sz w:val="22"/>
          <w:szCs w:val="22"/>
        </w:rPr>
        <w:t xml:space="preserve">Na żądanie Zamawiającego Wykonawca, który zamierza powierzyć wykonanie części zamówienia podwykonawcom, w celu wykazania braku istnienia wobec nich podstaw wykluczenia z udziału w postępowaniu </w:t>
      </w:r>
      <w:r w:rsidRPr="00692C08">
        <w:rPr>
          <w:rFonts w:ascii="Calibri" w:hAnsi="Calibri" w:cs="Calibri"/>
          <w:bCs/>
          <w:sz w:val="22"/>
          <w:szCs w:val="22"/>
        </w:rPr>
        <w:t>zamieszcza informacje o podwykonawcach w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692C08">
        <w:rPr>
          <w:rFonts w:ascii="Calibri" w:hAnsi="Calibri" w:cs="Calibri"/>
          <w:bCs/>
          <w:sz w:val="22"/>
          <w:szCs w:val="22"/>
        </w:rPr>
        <w:t xml:space="preserve">oświadczeniu, o którym mowa w </w:t>
      </w:r>
      <w:r w:rsidRPr="00692C08">
        <w:rPr>
          <w:rFonts w:ascii="Calibri" w:hAnsi="Calibri" w:cs="Calibri"/>
          <w:sz w:val="22"/>
          <w:szCs w:val="22"/>
        </w:rPr>
        <w:t>rozdz. 6. 1 niniejszej SIWZ.</w:t>
      </w:r>
    </w:p>
    <w:p w:rsidR="00E773D9" w:rsidRDefault="00E773D9" w:rsidP="00136E7A">
      <w:pPr>
        <w:pStyle w:val="ListParagraph"/>
        <w:numPr>
          <w:ilvl w:val="0"/>
          <w:numId w:val="7"/>
        </w:numPr>
        <w:spacing w:after="40"/>
        <w:jc w:val="both"/>
        <w:rPr>
          <w:rFonts w:ascii="Calibri" w:hAnsi="Calibri" w:cs="Calibri"/>
          <w:sz w:val="22"/>
          <w:szCs w:val="22"/>
        </w:rPr>
      </w:pPr>
      <w:r w:rsidRPr="00692C08">
        <w:rPr>
          <w:rFonts w:ascii="Calibri" w:hAnsi="Calibri" w:cs="Calibri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6. 1 niniejszej SIWZ.</w:t>
      </w:r>
    </w:p>
    <w:p w:rsidR="00E773D9" w:rsidRPr="00407EF8" w:rsidRDefault="00E773D9" w:rsidP="00136E7A">
      <w:pPr>
        <w:pStyle w:val="ListParagraph"/>
        <w:numPr>
          <w:ilvl w:val="0"/>
          <w:numId w:val="7"/>
        </w:numPr>
        <w:spacing w:after="40"/>
        <w:jc w:val="both"/>
        <w:rPr>
          <w:rFonts w:ascii="Cambria" w:hAnsi="Cambria" w:cs="Calibri"/>
          <w:sz w:val="22"/>
          <w:szCs w:val="22"/>
        </w:rPr>
      </w:pPr>
      <w:r w:rsidRPr="00094EFD">
        <w:rPr>
          <w:rFonts w:ascii="Calibri" w:hAnsi="Calibri" w:cs="Calibri"/>
          <w:sz w:val="22"/>
          <w:szCs w:val="22"/>
        </w:rPr>
        <w:t>Zamawiający zastosuje procedurę, o której mowa w art. 24 aa ust. 1 ustawy</w:t>
      </w:r>
      <w:r>
        <w:rPr>
          <w:rFonts w:ascii="Calibri" w:hAnsi="Calibri" w:cs="Calibri"/>
          <w:sz w:val="22"/>
          <w:szCs w:val="22"/>
        </w:rPr>
        <w:t xml:space="preserve"> Pzp.</w:t>
      </w:r>
    </w:p>
    <w:p w:rsidR="00E773D9" w:rsidRPr="006C4D9D" w:rsidRDefault="00E773D9" w:rsidP="00136E7A">
      <w:pPr>
        <w:pStyle w:val="ListParagraph"/>
        <w:numPr>
          <w:ilvl w:val="0"/>
          <w:numId w:val="7"/>
        </w:numPr>
        <w:spacing w:after="40"/>
        <w:jc w:val="both"/>
        <w:rPr>
          <w:rFonts w:ascii="Calibri" w:hAnsi="Calibri" w:cs="Calibri"/>
          <w:sz w:val="22"/>
          <w:szCs w:val="22"/>
        </w:rPr>
      </w:pPr>
      <w:r w:rsidRPr="00094EFD">
        <w:rPr>
          <w:rFonts w:ascii="Cambria" w:hAnsi="Cambria"/>
          <w:sz w:val="22"/>
          <w:szCs w:val="22"/>
        </w:rPr>
        <w:t>Do Wykonawców (w tym osób fizycznych i prawnych) mających miejsce zamieszkania lub siedzibę poza terytorium Rzeczpospolitej Polskiej zastosowanie mają regulacje z § 7 Rozporządzenia Ministra Rozwoju z dnia 26 lipca 2016 r. w sprawie rodzajów dokumentów, jakich może żądać zamawiający od wykonawcy w postępowaniu o udzielenie zamówienia (Dz. U. z 2016 r. Nr 1126)</w:t>
      </w:r>
      <w:r w:rsidRPr="00094EFD">
        <w:rPr>
          <w:rFonts w:ascii="Calibri" w:hAnsi="Calibri" w:cs="Calibri"/>
          <w:sz w:val="22"/>
          <w:szCs w:val="22"/>
        </w:rPr>
        <w:t>.</w:t>
      </w:r>
    </w:p>
    <w:p w:rsidR="00E773D9" w:rsidRPr="00692C08" w:rsidRDefault="00E773D9" w:rsidP="00136E7A">
      <w:pPr>
        <w:pStyle w:val="ListParagraph"/>
        <w:numPr>
          <w:ilvl w:val="0"/>
          <w:numId w:val="7"/>
        </w:numPr>
        <w:spacing w:after="40"/>
        <w:jc w:val="both"/>
        <w:rPr>
          <w:rFonts w:ascii="Calibri" w:hAnsi="Calibri" w:cs="Calibri"/>
          <w:sz w:val="22"/>
          <w:szCs w:val="22"/>
        </w:rPr>
      </w:pPr>
      <w:r w:rsidRPr="00692C08">
        <w:rPr>
          <w:rFonts w:ascii="Calibri" w:hAnsi="Calibri" w:cs="Calibri"/>
          <w:sz w:val="22"/>
          <w:szCs w:val="22"/>
        </w:rPr>
        <w:t xml:space="preserve">Wykonawca </w:t>
      </w:r>
      <w:r w:rsidRPr="00692C08">
        <w:rPr>
          <w:rFonts w:ascii="Calibri" w:hAnsi="Calibri" w:cs="Calibri"/>
          <w:bCs/>
          <w:sz w:val="22"/>
          <w:szCs w:val="22"/>
        </w:rPr>
        <w:t xml:space="preserve">w terminie </w:t>
      </w:r>
      <w:r w:rsidRPr="00692C08">
        <w:rPr>
          <w:rFonts w:ascii="Calibri" w:hAnsi="Calibri" w:cs="Calibri"/>
          <w:bCs/>
          <w:sz w:val="22"/>
          <w:szCs w:val="22"/>
          <w:u w:val="single"/>
        </w:rPr>
        <w:t>3 dni</w:t>
      </w:r>
      <w:r w:rsidRPr="00692C08">
        <w:rPr>
          <w:rFonts w:ascii="Calibri" w:hAnsi="Calibri" w:cs="Calibri"/>
          <w:bCs/>
          <w:sz w:val="22"/>
          <w:szCs w:val="22"/>
        </w:rPr>
        <w:t xml:space="preserve"> od dnia zamieszczenia na stronie internetowej informacji, o której mowa w art. 86 ust. 5 ustawy PZP, przekaże zamawiającemu oświadczenie o przynależności lub braku przynależności do tej samej grupy kapitałowej, o której mowa wart. 24 ust. 1 pkt</w:t>
      </w:r>
      <w:r>
        <w:rPr>
          <w:rFonts w:ascii="Calibri" w:hAnsi="Calibri" w:cs="Calibri"/>
          <w:bCs/>
          <w:sz w:val="22"/>
          <w:szCs w:val="22"/>
        </w:rPr>
        <w:t>.</w:t>
      </w:r>
      <w:r w:rsidRPr="00692C08">
        <w:rPr>
          <w:rFonts w:ascii="Calibri" w:hAnsi="Calibri" w:cs="Calibri"/>
          <w:bCs/>
          <w:sz w:val="22"/>
          <w:szCs w:val="22"/>
        </w:rPr>
        <w:t xml:space="preserve"> 23 ustawy P</w:t>
      </w:r>
      <w:r>
        <w:rPr>
          <w:rFonts w:ascii="Calibri" w:hAnsi="Calibri" w:cs="Calibri"/>
          <w:bCs/>
          <w:sz w:val="22"/>
          <w:szCs w:val="22"/>
        </w:rPr>
        <w:t>zp</w:t>
      </w:r>
      <w:r w:rsidRPr="00692C08">
        <w:rPr>
          <w:rFonts w:ascii="Calibri" w:hAnsi="Calibri" w:cs="Calibri"/>
          <w:bCs/>
          <w:sz w:val="22"/>
          <w:szCs w:val="22"/>
        </w:rPr>
        <w:t>. Wraz ze złożeniem oświadczenia, Wykonawca może przedstawić dowody, że powiązania z innym Wykonawcą nie prowadzą do zakłócenia konkurencji w postępowaniu o udzielenie zamówienia.</w:t>
      </w:r>
    </w:p>
    <w:p w:rsidR="00E773D9" w:rsidRDefault="00E773D9" w:rsidP="00136E7A">
      <w:pPr>
        <w:pStyle w:val="ListParagraph"/>
        <w:numPr>
          <w:ilvl w:val="0"/>
          <w:numId w:val="7"/>
        </w:numPr>
        <w:spacing w:after="40"/>
        <w:jc w:val="both"/>
        <w:rPr>
          <w:rFonts w:ascii="Calibri" w:hAnsi="Calibri" w:cs="Calibri"/>
          <w:sz w:val="22"/>
          <w:szCs w:val="22"/>
        </w:rPr>
      </w:pPr>
      <w:r w:rsidRPr="00692C08">
        <w:rPr>
          <w:rFonts w:ascii="Calibri" w:hAnsi="Calibri" w:cs="Calibri"/>
          <w:sz w:val="22"/>
          <w:szCs w:val="22"/>
        </w:rPr>
        <w:t>Jeżeli Wykonawca nie złoży oświadczenia, o którym mowa w rozdz. 6</w:t>
      </w:r>
      <w:r>
        <w:rPr>
          <w:rFonts w:ascii="Calibri" w:hAnsi="Calibri" w:cs="Calibri"/>
          <w:sz w:val="22"/>
          <w:szCs w:val="22"/>
        </w:rPr>
        <w:t>. 1.</w:t>
      </w:r>
      <w:r w:rsidRPr="00692C08">
        <w:rPr>
          <w:rFonts w:ascii="Calibri" w:hAnsi="Calibri" w:cs="Calibri"/>
          <w:sz w:val="22"/>
          <w:szCs w:val="22"/>
        </w:rPr>
        <w:t xml:space="preserve"> SIWZ, oświadczeń lub dokumentów p</w:t>
      </w:r>
      <w:r>
        <w:rPr>
          <w:rFonts w:ascii="Calibri" w:hAnsi="Calibri" w:cs="Calibri"/>
          <w:sz w:val="22"/>
          <w:szCs w:val="22"/>
        </w:rPr>
        <w:t xml:space="preserve">otwierdzających okoliczności, o </w:t>
      </w:r>
      <w:r w:rsidRPr="00692C08">
        <w:rPr>
          <w:rFonts w:ascii="Calibri" w:hAnsi="Calibri" w:cs="Calibri"/>
          <w:sz w:val="22"/>
          <w:szCs w:val="22"/>
        </w:rPr>
        <w:t>których mowa w art. 25 ust. 1 ustawy P</w:t>
      </w:r>
      <w:r>
        <w:rPr>
          <w:rFonts w:ascii="Calibri" w:hAnsi="Calibri" w:cs="Calibri"/>
          <w:sz w:val="22"/>
          <w:szCs w:val="22"/>
        </w:rPr>
        <w:t>zp</w:t>
      </w:r>
      <w:r w:rsidRPr="00692C08">
        <w:rPr>
          <w:rFonts w:ascii="Calibri" w:hAnsi="Calibri" w:cs="Calibri"/>
          <w:sz w:val="22"/>
          <w:szCs w:val="22"/>
        </w:rPr>
        <w:t xml:space="preserve">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 chyba, że mimo ich złożenia oferta Wykonawcy podlegałaby odrzuceniu, albo konieczne byłoby unieważnienie postępowania.</w:t>
      </w:r>
    </w:p>
    <w:p w:rsidR="00E773D9" w:rsidRPr="00CF7036" w:rsidRDefault="00E773D9" w:rsidP="00CA55B6">
      <w:pPr>
        <w:pStyle w:val="ListParagraph"/>
        <w:spacing w:after="40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3"/>
      </w:tblGrid>
      <w:tr w:rsidR="00E773D9" w:rsidRPr="00692C08" w:rsidTr="00DA3BBB">
        <w:trPr>
          <w:trHeight w:val="362"/>
        </w:trPr>
        <w:tc>
          <w:tcPr>
            <w:tcW w:w="8923" w:type="dxa"/>
            <w:shd w:val="clear" w:color="auto" w:fill="FFF2CC"/>
            <w:vAlign w:val="center"/>
          </w:tcPr>
          <w:p w:rsidR="00E773D9" w:rsidRPr="00DA3BBB" w:rsidRDefault="00E773D9" w:rsidP="00DA3BBB">
            <w:pPr>
              <w:pStyle w:val="ListParagraph"/>
              <w:numPr>
                <w:ilvl w:val="0"/>
                <w:numId w:val="26"/>
              </w:numPr>
              <w:ind w:left="460"/>
              <w:rPr>
                <w:rFonts w:ascii="Calibri" w:hAnsi="Calibri" w:cs="Calibri"/>
                <w:b/>
                <w:color w:val="000000"/>
              </w:rPr>
            </w:pPr>
            <w:r w:rsidRPr="00DA3BBB">
              <w:rPr>
                <w:rFonts w:ascii="Calibri" w:hAnsi="Calibri" w:cs="Calibri"/>
                <w:b/>
              </w:rPr>
              <w:t>Sposób porozumiewania się Zamawiającego z Wykonawcami</w:t>
            </w:r>
          </w:p>
        </w:tc>
      </w:tr>
    </w:tbl>
    <w:p w:rsidR="00E773D9" w:rsidRPr="00CF7036" w:rsidRDefault="00E773D9" w:rsidP="00136E7A">
      <w:pPr>
        <w:pStyle w:val="ListParagraph"/>
        <w:spacing w:after="40"/>
        <w:ind w:left="360"/>
        <w:jc w:val="both"/>
        <w:rPr>
          <w:rFonts w:ascii="Calibri" w:hAnsi="Calibri" w:cs="Calibri"/>
          <w:sz w:val="6"/>
          <w:szCs w:val="6"/>
        </w:rPr>
      </w:pPr>
    </w:p>
    <w:p w:rsidR="00E773D9" w:rsidRDefault="00E773D9" w:rsidP="00245CD4">
      <w:pPr>
        <w:pStyle w:val="ListParagraph"/>
        <w:numPr>
          <w:ilvl w:val="1"/>
          <w:numId w:val="22"/>
        </w:numPr>
        <w:spacing w:after="40"/>
        <w:jc w:val="both"/>
        <w:rPr>
          <w:rFonts w:ascii="Calibri" w:hAnsi="Calibri" w:cs="Calibri"/>
          <w:sz w:val="22"/>
          <w:szCs w:val="22"/>
        </w:rPr>
      </w:pPr>
      <w:r w:rsidRPr="007B4E54">
        <w:rPr>
          <w:rFonts w:ascii="Calibri" w:hAnsi="Calibri" w:cs="Calibri"/>
          <w:sz w:val="22"/>
          <w:szCs w:val="22"/>
        </w:rPr>
        <w:t>Wyjaśnienia dotyczące Specyfikacji Istotnych Warunków Zamówienia udzielane będą z zachowaniem zasad określonych w ustawie Prawo zamówień publicznych (art. 38). Zamawiający jest obowiązany udzielić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Jeżeli wniosek o wyjaśnienie treści SIWZ wpłynął po upływie terminu składania wniosku lub dotyczy udzielonych wyjaśnień, Zamawiający może udzielić wyjaśnień albo pozostawić wniosek bez rozpoznania.</w:t>
      </w:r>
    </w:p>
    <w:p w:rsidR="00E773D9" w:rsidRDefault="00E773D9" w:rsidP="00245CD4">
      <w:pPr>
        <w:pStyle w:val="ListParagraph"/>
        <w:numPr>
          <w:ilvl w:val="1"/>
          <w:numId w:val="22"/>
        </w:numPr>
        <w:spacing w:after="40"/>
        <w:jc w:val="both"/>
        <w:rPr>
          <w:rFonts w:ascii="Calibri" w:hAnsi="Calibri" w:cs="Calibri"/>
          <w:sz w:val="22"/>
          <w:szCs w:val="22"/>
        </w:rPr>
      </w:pPr>
      <w:r w:rsidRPr="007B4E54">
        <w:rPr>
          <w:rFonts w:ascii="Calibri" w:hAnsi="Calibri" w:cs="Calibri"/>
          <w:sz w:val="22"/>
          <w:szCs w:val="22"/>
        </w:rPr>
        <w:t>W korespondencji kierowanej do Zamawiającego Wykonawca winien posługiwać się numerem sprawy określonym w SIWZ.</w:t>
      </w:r>
    </w:p>
    <w:p w:rsidR="00E773D9" w:rsidRPr="007B4E54" w:rsidRDefault="00E773D9" w:rsidP="00245CD4">
      <w:pPr>
        <w:pStyle w:val="ListParagraph"/>
        <w:numPr>
          <w:ilvl w:val="1"/>
          <w:numId w:val="22"/>
        </w:numPr>
        <w:spacing w:after="40"/>
        <w:jc w:val="both"/>
        <w:rPr>
          <w:rFonts w:ascii="Calibri" w:hAnsi="Calibri" w:cs="Calibri"/>
          <w:sz w:val="22"/>
          <w:szCs w:val="22"/>
        </w:rPr>
      </w:pPr>
      <w:r w:rsidRPr="007B4E54">
        <w:rPr>
          <w:rFonts w:ascii="Calibri" w:hAnsi="Calibri" w:cs="Calibri"/>
          <w:spacing w:val="-3"/>
          <w:sz w:val="22"/>
          <w:szCs w:val="22"/>
        </w:rPr>
        <w:t>Wszelkie zawiadomienia, oświadczenia, wnioski oraz informacje Zamawiający oraz Wykonawcy mogą przekazywać pisemnie lub drogą elektroniczną, za wyjątkiem oferty, umowy oraz oświadczeń i dokumentów wymienionych w rozdziale 6 niniejszej SIWZ (również w przypadku ich złożenia w wyniku wezwania, o którym mowa w art. 26 ust. 3 ustawy PZP), dla których Prawodawca przewidział wyłącznie formę pisemną.</w:t>
      </w:r>
    </w:p>
    <w:p w:rsidR="00E773D9" w:rsidRPr="002D3E1A" w:rsidRDefault="00E773D9" w:rsidP="00136E7A">
      <w:pPr>
        <w:pStyle w:val="ListParagraph"/>
        <w:spacing w:after="40"/>
        <w:ind w:left="360"/>
        <w:jc w:val="both"/>
        <w:rPr>
          <w:rFonts w:ascii="Calibri" w:hAnsi="Calibri" w:cs="Calibri"/>
          <w:sz w:val="22"/>
          <w:szCs w:val="22"/>
        </w:rPr>
      </w:pPr>
      <w:r w:rsidRPr="00487831">
        <w:rPr>
          <w:rFonts w:ascii="Calibri" w:hAnsi="Calibri" w:cs="Calibri"/>
          <w:b/>
          <w:spacing w:val="-3"/>
          <w:sz w:val="22"/>
          <w:szCs w:val="22"/>
          <w:u w:val="single"/>
        </w:rPr>
        <w:t>Uwaga:</w:t>
      </w:r>
      <w:r>
        <w:rPr>
          <w:rFonts w:ascii="Calibri" w:hAnsi="Calibri" w:cs="Calibri"/>
          <w:spacing w:val="-3"/>
          <w:sz w:val="22"/>
          <w:szCs w:val="22"/>
        </w:rPr>
        <w:t xml:space="preserve"> Zamawiający </w:t>
      </w:r>
      <w:r w:rsidRPr="00675F88">
        <w:rPr>
          <w:rFonts w:ascii="Calibri" w:hAnsi="Calibri" w:cs="Calibri"/>
          <w:b/>
          <w:spacing w:val="-3"/>
          <w:sz w:val="22"/>
          <w:szCs w:val="22"/>
        </w:rPr>
        <w:t>nie dopuszcza</w:t>
      </w:r>
      <w:r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możliwości porozumiewania się za pomocą faksu.</w:t>
      </w:r>
    </w:p>
    <w:p w:rsidR="00E773D9" w:rsidRDefault="00E773D9" w:rsidP="00136E7A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b/>
          <w:spacing w:val="-3"/>
          <w:sz w:val="22"/>
          <w:szCs w:val="22"/>
        </w:rPr>
        <w:t>Uwaga –</w:t>
      </w:r>
      <w:r w:rsidRPr="00692C08">
        <w:rPr>
          <w:rFonts w:ascii="Calibri" w:hAnsi="Calibri" w:cs="Calibri"/>
          <w:b/>
          <w:spacing w:val="-3"/>
          <w:sz w:val="22"/>
          <w:szCs w:val="22"/>
        </w:rPr>
        <w:t xml:space="preserve"> Oryginał dokumentu przesłanego drogą elektroniczną należy niezwłocznie przesłać pocztą lub dostarczyć do Zamawiającego osobiście.</w:t>
      </w:r>
    </w:p>
    <w:p w:rsidR="00E773D9" w:rsidRPr="007B4E54" w:rsidRDefault="00E773D9" w:rsidP="00245CD4">
      <w:pPr>
        <w:pStyle w:val="ListParagraph"/>
        <w:numPr>
          <w:ilvl w:val="1"/>
          <w:numId w:val="22"/>
        </w:num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  <w:r w:rsidRPr="007B4E54">
        <w:rPr>
          <w:rFonts w:ascii="Calibri" w:hAnsi="Calibri" w:cs="Calibri"/>
          <w:spacing w:val="-3"/>
          <w:sz w:val="22"/>
          <w:szCs w:val="22"/>
        </w:rPr>
        <w:t xml:space="preserve">Zawiadomienia, oświadczenia, wnioski oraz informacje przekazywane przez Wykonawcę pisemnie winny być składane na adres: </w:t>
      </w:r>
    </w:p>
    <w:p w:rsidR="00E773D9" w:rsidRDefault="00E773D9" w:rsidP="00136E7A">
      <w:pPr>
        <w:spacing w:after="40"/>
        <w:ind w:left="709"/>
        <w:jc w:val="both"/>
        <w:rPr>
          <w:rFonts w:ascii="Calibri" w:hAnsi="Calibri" w:cs="Calibri"/>
          <w:spacing w:val="-3"/>
          <w:sz w:val="22"/>
          <w:szCs w:val="22"/>
        </w:rPr>
      </w:pPr>
      <w:r w:rsidRPr="00692C08">
        <w:rPr>
          <w:rFonts w:ascii="Calibri" w:hAnsi="Calibri" w:cs="Calibri"/>
          <w:b/>
          <w:i/>
          <w:spacing w:val="-3"/>
          <w:sz w:val="22"/>
          <w:szCs w:val="22"/>
        </w:rPr>
        <w:t xml:space="preserve">Szpital Specjalistyczny w Pile im. Stanisława Staszica 64-920 Piła, ul. Rydygiera 1 – </w:t>
      </w:r>
      <w:r>
        <w:rPr>
          <w:rFonts w:ascii="Calibri" w:hAnsi="Calibri" w:cs="Calibri"/>
          <w:b/>
          <w:i/>
          <w:spacing w:val="-3"/>
          <w:sz w:val="22"/>
          <w:szCs w:val="22"/>
        </w:rPr>
        <w:t xml:space="preserve">Dział </w:t>
      </w:r>
      <w:r w:rsidRPr="00692C08">
        <w:rPr>
          <w:rFonts w:ascii="Calibri" w:hAnsi="Calibri" w:cs="Calibri"/>
          <w:b/>
          <w:i/>
          <w:spacing w:val="-3"/>
          <w:sz w:val="22"/>
          <w:szCs w:val="22"/>
        </w:rPr>
        <w:t>Zamówie</w:t>
      </w:r>
      <w:r>
        <w:rPr>
          <w:rFonts w:ascii="Calibri" w:hAnsi="Calibri" w:cs="Calibri"/>
          <w:b/>
          <w:i/>
          <w:spacing w:val="-3"/>
          <w:sz w:val="22"/>
          <w:szCs w:val="22"/>
        </w:rPr>
        <w:t>ń</w:t>
      </w:r>
      <w:r w:rsidRPr="00692C08">
        <w:rPr>
          <w:rFonts w:ascii="Calibri" w:hAnsi="Calibri" w:cs="Calibri"/>
          <w:b/>
          <w:i/>
          <w:spacing w:val="-3"/>
          <w:sz w:val="22"/>
          <w:szCs w:val="22"/>
        </w:rPr>
        <w:t xml:space="preserve"> Publiczn</w:t>
      </w:r>
      <w:r>
        <w:rPr>
          <w:rFonts w:ascii="Calibri" w:hAnsi="Calibri" w:cs="Calibri"/>
          <w:b/>
          <w:i/>
          <w:spacing w:val="-3"/>
          <w:sz w:val="22"/>
          <w:szCs w:val="22"/>
        </w:rPr>
        <w:t>ych</w:t>
      </w:r>
    </w:p>
    <w:p w:rsidR="00E773D9" w:rsidRDefault="00E773D9" w:rsidP="00245CD4">
      <w:pPr>
        <w:pStyle w:val="ListParagraph"/>
        <w:numPr>
          <w:ilvl w:val="1"/>
          <w:numId w:val="22"/>
        </w:numPr>
        <w:spacing w:after="40"/>
        <w:jc w:val="both"/>
        <w:rPr>
          <w:rFonts w:ascii="Calibri" w:hAnsi="Calibri" w:cs="Calibri"/>
          <w:spacing w:val="-3"/>
          <w:sz w:val="22"/>
          <w:szCs w:val="22"/>
        </w:rPr>
      </w:pPr>
      <w:r w:rsidRPr="002D3E1A">
        <w:rPr>
          <w:rFonts w:ascii="Calibri" w:hAnsi="Calibri" w:cs="Calibri"/>
          <w:spacing w:val="-3"/>
          <w:sz w:val="22"/>
          <w:szCs w:val="22"/>
        </w:rPr>
        <w:t>Zawiadomienia</w:t>
      </w:r>
      <w:r w:rsidRPr="002D3E1A">
        <w:rPr>
          <w:rFonts w:ascii="Calibri" w:hAnsi="Calibri" w:cs="Calibri"/>
          <w:sz w:val="22"/>
          <w:szCs w:val="22"/>
        </w:rPr>
        <w:t xml:space="preserve">, oświadczenia, wnioski oraz informacje przekazywane przez Wykonawcę drogą elektroniczną winny być kierowane na adres: </w:t>
      </w:r>
      <w:hyperlink r:id="rId8" w:history="1">
        <w:r w:rsidRPr="00D22DCB">
          <w:rPr>
            <w:rStyle w:val="Hyperlink"/>
            <w:rFonts w:ascii="Calibri" w:hAnsi="Calibri" w:cs="Calibri"/>
            <w:sz w:val="22"/>
            <w:szCs w:val="22"/>
          </w:rPr>
          <w:t>joanna.blazowska@</w:t>
        </w:r>
        <w:r w:rsidRPr="00D22DCB">
          <w:rPr>
            <w:rStyle w:val="Hyperlink"/>
            <w:rFonts w:ascii="Calibri" w:hAnsi="Calibri" w:cs="Calibri"/>
            <w:spacing w:val="-3"/>
            <w:sz w:val="22"/>
            <w:szCs w:val="22"/>
          </w:rPr>
          <w:t>szpital.pila.pl</w:t>
        </w:r>
      </w:hyperlink>
    </w:p>
    <w:p w:rsidR="00E773D9" w:rsidRPr="002D3E1A" w:rsidRDefault="00E773D9" w:rsidP="00245CD4">
      <w:pPr>
        <w:pStyle w:val="ListParagraph"/>
        <w:numPr>
          <w:ilvl w:val="1"/>
          <w:numId w:val="22"/>
        </w:numPr>
        <w:spacing w:after="40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Osoby</w:t>
      </w:r>
      <w:r w:rsidRPr="002D3E1A">
        <w:rPr>
          <w:rFonts w:ascii="Calibri" w:hAnsi="Calibri" w:cs="Calibri"/>
          <w:spacing w:val="-3"/>
          <w:sz w:val="22"/>
          <w:szCs w:val="22"/>
        </w:rPr>
        <w:t xml:space="preserve"> uprawnion</w:t>
      </w:r>
      <w:r>
        <w:rPr>
          <w:rFonts w:ascii="Calibri" w:hAnsi="Calibri" w:cs="Calibri"/>
          <w:spacing w:val="-3"/>
          <w:sz w:val="22"/>
          <w:szCs w:val="22"/>
        </w:rPr>
        <w:t>e</w:t>
      </w:r>
      <w:r w:rsidRPr="002D3E1A">
        <w:rPr>
          <w:rFonts w:ascii="Calibri" w:hAnsi="Calibri" w:cs="Calibri"/>
          <w:spacing w:val="-3"/>
          <w:sz w:val="22"/>
          <w:szCs w:val="22"/>
        </w:rPr>
        <w:t xml:space="preserve"> do kontaktu z Wykonawcami:</w:t>
      </w:r>
    </w:p>
    <w:p w:rsidR="00E773D9" w:rsidRDefault="00E773D9" w:rsidP="001240CE">
      <w:pPr>
        <w:pStyle w:val="ListParagraph"/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Sprawy merytoryczne </w:t>
      </w:r>
      <w:r w:rsidRPr="001240CE">
        <w:rPr>
          <w:rFonts w:ascii="Calibri" w:hAnsi="Calibri"/>
          <w:spacing w:val="-3"/>
          <w:sz w:val="22"/>
          <w:szCs w:val="22"/>
        </w:rPr>
        <w:t>Kierownik Działu Zamówień Publicznych – Joanna Blazowska</w:t>
      </w:r>
      <w:r>
        <w:rPr>
          <w:rFonts w:ascii="Calibri" w:hAnsi="Calibri"/>
          <w:spacing w:val="-3"/>
          <w:sz w:val="22"/>
          <w:szCs w:val="22"/>
        </w:rPr>
        <w:t xml:space="preserve"> </w:t>
      </w:r>
    </w:p>
    <w:p w:rsidR="00E773D9" w:rsidRPr="001240CE" w:rsidRDefault="00E773D9" w:rsidP="001240CE">
      <w:pPr>
        <w:pStyle w:val="ListParagraph"/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="Calibri" w:hAnsi="Calibri"/>
          <w:spacing w:val="-3"/>
          <w:sz w:val="22"/>
          <w:szCs w:val="22"/>
        </w:rPr>
      </w:pPr>
      <w:r w:rsidRPr="001240CE">
        <w:rPr>
          <w:rFonts w:ascii="Calibri" w:hAnsi="Calibri"/>
          <w:spacing w:val="-3"/>
          <w:sz w:val="22"/>
          <w:szCs w:val="22"/>
        </w:rPr>
        <w:t xml:space="preserve">tel. (67) 210 62 </w:t>
      </w:r>
      <w:r>
        <w:rPr>
          <w:rFonts w:ascii="Calibri" w:hAnsi="Calibri"/>
          <w:spacing w:val="-3"/>
          <w:sz w:val="22"/>
          <w:szCs w:val="22"/>
        </w:rPr>
        <w:t xml:space="preserve">98 </w:t>
      </w:r>
      <w:r w:rsidRPr="001240CE">
        <w:rPr>
          <w:rFonts w:ascii="Calibri" w:hAnsi="Calibri"/>
          <w:spacing w:val="-3"/>
          <w:sz w:val="22"/>
          <w:szCs w:val="22"/>
        </w:rPr>
        <w:t>w godz. 8.00 – 15.00 (pok. nr D56)</w:t>
      </w:r>
    </w:p>
    <w:p w:rsidR="00E773D9" w:rsidRDefault="00E773D9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 xml:space="preserve">Sprawy dot. przedmiotu zamówienia Kierownik Apteki Szpitalnej – Małgorzata Raczyńska </w:t>
      </w:r>
    </w:p>
    <w:p w:rsidR="00E773D9" w:rsidRDefault="00E773D9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tel. (67) 210 65 00.</w:t>
      </w:r>
    </w:p>
    <w:p w:rsidR="00E773D9" w:rsidRPr="000976A2" w:rsidRDefault="00E773D9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="Calibri" w:hAnsi="Calibri" w:cs="Calibri"/>
          <w:spacing w:val="-3"/>
          <w:sz w:val="16"/>
          <w:szCs w:val="16"/>
          <w:vertAlign w:val="superscript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3"/>
      </w:tblGrid>
      <w:tr w:rsidR="00E773D9" w:rsidRPr="00692C08" w:rsidTr="00DA3BBB">
        <w:trPr>
          <w:trHeight w:val="324"/>
        </w:trPr>
        <w:tc>
          <w:tcPr>
            <w:tcW w:w="8923" w:type="dxa"/>
            <w:shd w:val="clear" w:color="auto" w:fill="FFF2CC"/>
          </w:tcPr>
          <w:p w:rsidR="00E773D9" w:rsidRPr="00DA3BBB" w:rsidRDefault="00E773D9" w:rsidP="00DA3BBB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b/>
                <w:color w:val="000000"/>
              </w:rPr>
            </w:pPr>
            <w:r w:rsidRPr="00DA3BBB">
              <w:rPr>
                <w:rFonts w:ascii="Calibri" w:hAnsi="Calibri" w:cs="Calibri"/>
                <w:b/>
              </w:rPr>
              <w:t>Wadium</w:t>
            </w:r>
          </w:p>
        </w:tc>
      </w:tr>
    </w:tbl>
    <w:p w:rsidR="00E773D9" w:rsidRPr="00692C08" w:rsidRDefault="00E773D9" w:rsidP="00136E7A">
      <w:pPr>
        <w:jc w:val="both"/>
        <w:rPr>
          <w:rFonts w:ascii="Calibri" w:hAnsi="Calibri" w:cs="Calibri"/>
          <w:b/>
          <w:color w:val="000000"/>
          <w:sz w:val="12"/>
        </w:rPr>
      </w:pPr>
    </w:p>
    <w:p w:rsidR="00E773D9" w:rsidRPr="00692C08" w:rsidRDefault="00E773D9" w:rsidP="00245CD4">
      <w:pPr>
        <w:pStyle w:val="BodyText3"/>
        <w:numPr>
          <w:ilvl w:val="1"/>
          <w:numId w:val="23"/>
        </w:numPr>
        <w:ind w:left="426"/>
        <w:rPr>
          <w:rFonts w:ascii="Calibri" w:hAnsi="Calibri" w:cs="Calibri"/>
          <w:b w:val="0"/>
          <w:bCs w:val="0"/>
          <w:sz w:val="22"/>
          <w:szCs w:val="22"/>
        </w:rPr>
      </w:pPr>
      <w:r w:rsidRPr="00692C08">
        <w:rPr>
          <w:rFonts w:ascii="Calibri" w:hAnsi="Calibri" w:cs="Calibri"/>
          <w:b w:val="0"/>
          <w:bCs w:val="0"/>
          <w:sz w:val="22"/>
          <w:szCs w:val="22"/>
        </w:rPr>
        <w:t>Zamawiający nie wymaga wniesienia wadium.</w:t>
      </w:r>
    </w:p>
    <w:p w:rsidR="00E773D9" w:rsidRPr="004D5BEA" w:rsidRDefault="00E773D9" w:rsidP="00136E7A">
      <w:pPr>
        <w:pStyle w:val="BodyText3"/>
        <w:ind w:left="360"/>
        <w:rPr>
          <w:rFonts w:ascii="Calibri" w:hAnsi="Calibri" w:cs="Calibri"/>
          <w:b w:val="0"/>
          <w:bCs w:val="0"/>
          <w:sz w:val="18"/>
          <w:szCs w:val="1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3"/>
      </w:tblGrid>
      <w:tr w:rsidR="00E773D9" w:rsidRPr="00692C08" w:rsidTr="00DA3BBB">
        <w:trPr>
          <w:trHeight w:val="366"/>
        </w:trPr>
        <w:tc>
          <w:tcPr>
            <w:tcW w:w="8923" w:type="dxa"/>
            <w:shd w:val="clear" w:color="auto" w:fill="FFF2CC"/>
            <w:vAlign w:val="center"/>
          </w:tcPr>
          <w:p w:rsidR="00E773D9" w:rsidRPr="00DA3BBB" w:rsidRDefault="00E773D9" w:rsidP="00136E7A">
            <w:pPr>
              <w:rPr>
                <w:rFonts w:ascii="Calibri" w:hAnsi="Calibri" w:cs="Calibri"/>
                <w:b/>
              </w:rPr>
            </w:pPr>
            <w:r w:rsidRPr="00DA3BBB">
              <w:rPr>
                <w:rFonts w:ascii="Calibri" w:hAnsi="Calibri" w:cs="Calibri"/>
                <w:b/>
              </w:rPr>
              <w:t>9. Termin związania ofertą</w:t>
            </w:r>
          </w:p>
        </w:tc>
      </w:tr>
    </w:tbl>
    <w:p w:rsidR="00E773D9" w:rsidRPr="007E7229" w:rsidRDefault="00E773D9" w:rsidP="00245CD4">
      <w:pPr>
        <w:pStyle w:val="ListParagraph"/>
        <w:numPr>
          <w:ilvl w:val="1"/>
          <w:numId w:val="24"/>
        </w:numPr>
        <w:spacing w:after="40"/>
        <w:jc w:val="both"/>
        <w:rPr>
          <w:rFonts w:ascii="Calibri" w:hAnsi="Calibri" w:cs="Calibri"/>
          <w:bCs/>
          <w:sz w:val="22"/>
          <w:szCs w:val="22"/>
        </w:rPr>
      </w:pPr>
      <w:r w:rsidRPr="007E7229">
        <w:rPr>
          <w:rFonts w:ascii="Calibri" w:hAnsi="Calibri" w:cs="Calibri"/>
          <w:bCs/>
          <w:sz w:val="22"/>
          <w:szCs w:val="22"/>
        </w:rPr>
        <w:t xml:space="preserve">Termin związania ofertą upływa po </w:t>
      </w:r>
      <w:r w:rsidRPr="007E7229">
        <w:rPr>
          <w:rFonts w:ascii="Calibri" w:hAnsi="Calibri" w:cs="Calibri"/>
          <w:b/>
          <w:bCs/>
          <w:sz w:val="22"/>
          <w:szCs w:val="22"/>
        </w:rPr>
        <w:t>30 dniach</w:t>
      </w:r>
      <w:r w:rsidRPr="007E7229">
        <w:rPr>
          <w:rFonts w:ascii="Calibri" w:hAnsi="Calibri" w:cs="Calibri"/>
          <w:bCs/>
          <w:sz w:val="22"/>
          <w:szCs w:val="22"/>
        </w:rPr>
        <w:t xml:space="preserve"> od terminu składania ofert. Bieg terminu związania ofertą rozpoczyna się wraz z upływem terminu składania ofert.</w:t>
      </w:r>
    </w:p>
    <w:p w:rsidR="00E773D9" w:rsidRPr="007F585F" w:rsidRDefault="00E773D9" w:rsidP="00245CD4">
      <w:pPr>
        <w:pStyle w:val="ListParagraph"/>
        <w:numPr>
          <w:ilvl w:val="1"/>
          <w:numId w:val="24"/>
        </w:numPr>
        <w:spacing w:after="40"/>
        <w:jc w:val="both"/>
        <w:rPr>
          <w:rFonts w:ascii="Calibri" w:hAnsi="Calibri" w:cs="Calibri"/>
          <w:bCs/>
          <w:sz w:val="22"/>
          <w:szCs w:val="22"/>
        </w:rPr>
      </w:pPr>
      <w:r w:rsidRPr="00692C08">
        <w:rPr>
          <w:rFonts w:ascii="Calibri" w:hAnsi="Calibri" w:cs="Calibri"/>
          <w:sz w:val="22"/>
          <w:szCs w:val="22"/>
        </w:rPr>
        <w:t>Wykonawca samodzielnie lub na wniosek Zamawiającego może przedłużyć termin związania ofertą z tym, że Zamawiający może tylko raz, co najmniej na 3 dni przed upływem terminu związania oferta, zwrócić się do Wykonawców o wyrażenie zgody na przedłużenie tego terminu o oznaczony okres, nie dłużej jednak niż 60 dni.</w:t>
      </w:r>
    </w:p>
    <w:p w:rsidR="00E773D9" w:rsidRPr="000976A2" w:rsidRDefault="00E773D9" w:rsidP="007F585F">
      <w:pPr>
        <w:pStyle w:val="ListParagraph"/>
        <w:spacing w:after="40"/>
        <w:ind w:left="360"/>
        <w:jc w:val="both"/>
        <w:rPr>
          <w:rFonts w:ascii="Calibri" w:hAnsi="Calibri" w:cs="Calibri"/>
          <w:bCs/>
          <w:sz w:val="16"/>
          <w:szCs w:val="16"/>
          <w:vertAlign w:val="superscript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3"/>
      </w:tblGrid>
      <w:tr w:rsidR="00E773D9" w:rsidRPr="00692C08" w:rsidTr="00DA3BBB">
        <w:trPr>
          <w:trHeight w:val="426"/>
        </w:trPr>
        <w:tc>
          <w:tcPr>
            <w:tcW w:w="8923" w:type="dxa"/>
            <w:shd w:val="clear" w:color="auto" w:fill="FFF2CC"/>
            <w:vAlign w:val="center"/>
          </w:tcPr>
          <w:p w:rsidR="00E773D9" w:rsidRPr="00DA3BBB" w:rsidRDefault="00E773D9" w:rsidP="00DA3BBB">
            <w:pPr>
              <w:pStyle w:val="ListParagraph"/>
              <w:numPr>
                <w:ilvl w:val="0"/>
                <w:numId w:val="24"/>
              </w:numPr>
              <w:ind w:left="460"/>
              <w:rPr>
                <w:rFonts w:ascii="Calibri" w:hAnsi="Calibri" w:cs="Calibri"/>
                <w:b/>
              </w:rPr>
            </w:pPr>
            <w:r w:rsidRPr="00DA3BBB">
              <w:rPr>
                <w:rFonts w:ascii="Calibri" w:hAnsi="Calibri" w:cs="Calibri"/>
                <w:b/>
              </w:rPr>
              <w:t>Opis sposobu przygotowania oferty</w:t>
            </w:r>
          </w:p>
        </w:tc>
      </w:tr>
    </w:tbl>
    <w:p w:rsidR="00E773D9" w:rsidRPr="00692C08" w:rsidRDefault="00E773D9" w:rsidP="00136E7A">
      <w:pPr>
        <w:spacing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10.1.</w:t>
      </w:r>
      <w:r w:rsidRPr="00692C08">
        <w:rPr>
          <w:rFonts w:ascii="Calibri" w:hAnsi="Calibri" w:cs="Calibri"/>
          <w:b/>
          <w:sz w:val="22"/>
          <w:szCs w:val="22"/>
        </w:rPr>
        <w:t>Oferta</w:t>
      </w:r>
      <w:r w:rsidRPr="00692C08">
        <w:rPr>
          <w:rFonts w:ascii="Calibri" w:hAnsi="Calibri" w:cs="Calibri"/>
          <w:sz w:val="22"/>
          <w:szCs w:val="22"/>
        </w:rPr>
        <w:t xml:space="preserve"> musi zawierać następujące oświadczenia i dokumenty: </w:t>
      </w:r>
    </w:p>
    <w:p w:rsidR="00E773D9" w:rsidRPr="00692C08" w:rsidRDefault="00E773D9" w:rsidP="00245CD4">
      <w:pPr>
        <w:pStyle w:val="ListParagraph"/>
        <w:numPr>
          <w:ilvl w:val="0"/>
          <w:numId w:val="8"/>
        </w:numPr>
        <w:spacing w:after="40"/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692C08">
        <w:rPr>
          <w:rFonts w:ascii="Calibri" w:hAnsi="Calibri" w:cs="Calibri"/>
          <w:sz w:val="22"/>
          <w:szCs w:val="22"/>
        </w:rPr>
        <w:t xml:space="preserve">wypełniony </w:t>
      </w:r>
      <w:r w:rsidRPr="00974E12">
        <w:rPr>
          <w:rFonts w:ascii="Calibri" w:hAnsi="Calibri" w:cs="Calibri"/>
          <w:sz w:val="22"/>
          <w:szCs w:val="22"/>
        </w:rPr>
        <w:t>formularz ofertow</w:t>
      </w:r>
      <w:r>
        <w:rPr>
          <w:rFonts w:ascii="Calibri" w:hAnsi="Calibri" w:cs="Calibri"/>
          <w:sz w:val="22"/>
          <w:szCs w:val="22"/>
        </w:rPr>
        <w:t>y –załącznik nr 1 do SIWZ</w:t>
      </w:r>
    </w:p>
    <w:p w:rsidR="00E773D9" w:rsidRPr="00CA55B6" w:rsidRDefault="00E773D9" w:rsidP="00245CD4">
      <w:pPr>
        <w:pStyle w:val="ListParagraph"/>
        <w:numPr>
          <w:ilvl w:val="0"/>
          <w:numId w:val="8"/>
        </w:numPr>
        <w:spacing w:after="40"/>
        <w:ind w:left="99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wypełniony formularz cenowy –</w:t>
      </w:r>
      <w:r w:rsidRPr="00692C08">
        <w:rPr>
          <w:rFonts w:ascii="Calibri" w:hAnsi="Calibri" w:cs="Calibri"/>
          <w:sz w:val="22"/>
          <w:szCs w:val="22"/>
        </w:rPr>
        <w:t xml:space="preserve"> załącznik nr 2 do SIWZ, </w:t>
      </w:r>
    </w:p>
    <w:p w:rsidR="00E773D9" w:rsidRPr="008715B1" w:rsidRDefault="00E773D9" w:rsidP="00245CD4">
      <w:pPr>
        <w:pStyle w:val="ListParagraph"/>
        <w:numPr>
          <w:ilvl w:val="0"/>
          <w:numId w:val="8"/>
        </w:numPr>
        <w:spacing w:after="40"/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7610D4">
        <w:rPr>
          <w:rFonts w:ascii="Calibri" w:hAnsi="Calibri" w:cs="Calibri"/>
          <w:bCs/>
          <w:i/>
          <w:iCs/>
          <w:sz w:val="22"/>
          <w:szCs w:val="22"/>
        </w:rPr>
        <w:t>dokument potwierdzający posiadanie uprawnień do wykonywania określonej działalności lub czynności</w:t>
      </w:r>
      <w:r w:rsidRPr="007610D4">
        <w:rPr>
          <w:rFonts w:ascii="Calibri" w:hAnsi="Calibri" w:cs="Calibri"/>
          <w:sz w:val="22"/>
          <w:szCs w:val="22"/>
        </w:rPr>
        <w:t xml:space="preserve">, jeżeli przepisy prawa nakładają obowiązek ich posiadania, w szczególności koncesję, zezwolenie lub licencję lub inny dokument upoważniający Wykonawcę do obrotu i sprzedaży produktów leczniczych </w:t>
      </w:r>
      <w:r w:rsidRPr="007610D4">
        <w:rPr>
          <w:rFonts w:ascii="Calibri" w:hAnsi="Calibri" w:cs="Calibri"/>
          <w:b/>
          <w:sz w:val="22"/>
          <w:szCs w:val="22"/>
        </w:rPr>
        <w:t>lub</w:t>
      </w:r>
      <w:r w:rsidRPr="007610D4">
        <w:rPr>
          <w:rFonts w:ascii="Calibri" w:hAnsi="Calibri" w:cs="Calibri"/>
          <w:sz w:val="22"/>
          <w:szCs w:val="22"/>
        </w:rPr>
        <w:t xml:space="preserve"> oświadczenie o</w:t>
      </w:r>
      <w:r w:rsidRPr="007610D4">
        <w:rPr>
          <w:rFonts w:ascii="Calibri" w:hAnsi="Calibri" w:cs="Calibri"/>
          <w:bCs/>
          <w:sz w:val="22"/>
          <w:szCs w:val="22"/>
        </w:rPr>
        <w:t xml:space="preserve"> braku wymogu </w:t>
      </w:r>
      <w:r w:rsidRPr="007610D4">
        <w:rPr>
          <w:rFonts w:ascii="Calibri" w:hAnsi="Calibri" w:cs="Calibri"/>
          <w:sz w:val="22"/>
          <w:szCs w:val="22"/>
        </w:rPr>
        <w:t>posiadania takiego dokumentu</w:t>
      </w:r>
      <w:r w:rsidRPr="007610D4">
        <w:rPr>
          <w:rFonts w:ascii="Calibri" w:hAnsi="Calibri" w:cs="Calibri"/>
          <w:bCs/>
          <w:sz w:val="22"/>
          <w:szCs w:val="22"/>
        </w:rPr>
        <w:t>.</w:t>
      </w:r>
    </w:p>
    <w:p w:rsidR="00E773D9" w:rsidRDefault="00E773D9" w:rsidP="008715B1">
      <w:pPr>
        <w:pStyle w:val="ListParagraph"/>
        <w:numPr>
          <w:ilvl w:val="0"/>
          <w:numId w:val="8"/>
        </w:numPr>
        <w:spacing w:after="40"/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D27B48">
        <w:rPr>
          <w:rFonts w:ascii="Calibri" w:hAnsi="Calibri" w:cs="Calibri"/>
          <w:b/>
          <w:sz w:val="22"/>
          <w:szCs w:val="22"/>
        </w:rPr>
        <w:t>oświadczenia</w:t>
      </w:r>
      <w:r w:rsidRPr="00D27B48">
        <w:rPr>
          <w:rFonts w:ascii="Calibri" w:hAnsi="Calibri" w:cs="Calibri"/>
          <w:sz w:val="22"/>
          <w:szCs w:val="22"/>
        </w:rPr>
        <w:t xml:space="preserve"> wymienione w rozdziale 6 niniejszej SIW</w:t>
      </w:r>
      <w:r>
        <w:rPr>
          <w:rFonts w:ascii="Calibri" w:hAnsi="Calibri" w:cs="Calibri"/>
          <w:sz w:val="22"/>
          <w:szCs w:val="22"/>
        </w:rPr>
        <w:t>Z;</w:t>
      </w:r>
    </w:p>
    <w:p w:rsidR="00E773D9" w:rsidRPr="00F7750E" w:rsidRDefault="00E773D9" w:rsidP="00D27B48">
      <w:pPr>
        <w:ind w:left="993" w:hanging="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– </w:t>
      </w:r>
      <w:r w:rsidRPr="00D27B48">
        <w:rPr>
          <w:rFonts w:ascii="Calibri" w:hAnsi="Calibri"/>
          <w:b/>
          <w:sz w:val="22"/>
          <w:szCs w:val="22"/>
        </w:rPr>
        <w:t xml:space="preserve">oświadczenie </w:t>
      </w:r>
      <w:r w:rsidRPr="00F7750E">
        <w:rPr>
          <w:rFonts w:ascii="Calibri" w:hAnsi="Calibri"/>
          <w:sz w:val="22"/>
          <w:szCs w:val="22"/>
        </w:rPr>
        <w:t>o posiadaniu przez Wykonawcę</w:t>
      </w:r>
      <w:r>
        <w:rPr>
          <w:rFonts w:ascii="Calibri" w:hAnsi="Calibri"/>
          <w:sz w:val="22"/>
          <w:szCs w:val="22"/>
        </w:rPr>
        <w:t xml:space="preserve"> i dostarczeniu</w:t>
      </w:r>
      <w:r w:rsidRPr="00F7750E">
        <w:rPr>
          <w:rFonts w:ascii="Calibri" w:hAnsi="Calibri"/>
          <w:sz w:val="22"/>
          <w:szCs w:val="22"/>
        </w:rPr>
        <w:t xml:space="preserve"> na każde żądanie Zamawiającego aktualnych certyfikató</w:t>
      </w:r>
      <w:r>
        <w:rPr>
          <w:rFonts w:ascii="Calibri" w:hAnsi="Calibri"/>
          <w:sz w:val="22"/>
          <w:szCs w:val="22"/>
        </w:rPr>
        <w:t>w i charakterystyk produktów – Załącznik nr 5</w:t>
      </w:r>
    </w:p>
    <w:p w:rsidR="00E773D9" w:rsidRPr="007610D4" w:rsidRDefault="00E773D9" w:rsidP="00245CD4">
      <w:pPr>
        <w:pStyle w:val="ListParagraph"/>
        <w:numPr>
          <w:ilvl w:val="0"/>
          <w:numId w:val="8"/>
        </w:numPr>
        <w:spacing w:after="40"/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7610D4">
        <w:rPr>
          <w:rFonts w:ascii="Calibri" w:hAnsi="Calibri" w:cs="Calibri"/>
          <w:sz w:val="22"/>
          <w:szCs w:val="22"/>
        </w:rPr>
        <w:t>aktualny odpis z właściwego rejestru lub z centralnej ewidencji i informacji o działalności gospodarczej, jeżeli odrębne przepisy wymagają wpisu do rejestru lub ewidencji, w celu potwierdzenia braku podstaw wykluczenia na podstawie art. 24 ust. 5 pkt. 1 ustawy;</w:t>
      </w:r>
    </w:p>
    <w:p w:rsidR="00E773D9" w:rsidRDefault="00E773D9" w:rsidP="00136E7A">
      <w:pPr>
        <w:spacing w:after="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10.2.</w:t>
      </w:r>
      <w:r w:rsidRPr="00692C08">
        <w:rPr>
          <w:rFonts w:ascii="Calibri" w:hAnsi="Calibri" w:cs="Calibri"/>
          <w:sz w:val="22"/>
          <w:szCs w:val="22"/>
        </w:rPr>
        <w:t xml:space="preserve"> W przypadku podpisania oferty oraz poświadczenia za zgodność z oryginałem kopii dokumentów przez osobę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692C08">
        <w:rPr>
          <w:rFonts w:ascii="Calibri" w:hAnsi="Calibri" w:cs="Calibri"/>
          <w:sz w:val="22"/>
          <w:szCs w:val="22"/>
        </w:rPr>
        <w:t>wymienioną w dokumencie rejestracyjnym (ewidencyjnym) Wykonawcy, należy do oferty dołączyć stosowne pełnomocnictwo w oryginale lub kopii poświadczonej notarialnie.</w:t>
      </w:r>
    </w:p>
    <w:p w:rsidR="00E773D9" w:rsidRDefault="00E773D9" w:rsidP="00136E7A">
      <w:pPr>
        <w:spacing w:after="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Pr="00692C08">
        <w:rPr>
          <w:rFonts w:ascii="Calibri" w:hAnsi="Calibri" w:cs="Calibri"/>
          <w:sz w:val="22"/>
          <w:szCs w:val="22"/>
        </w:rPr>
        <w:t>.3. Dokumenty sporządzone w języku obcym są składane wraz z tłumaczeniem na język polski.</w:t>
      </w:r>
    </w:p>
    <w:p w:rsidR="00E773D9" w:rsidRDefault="00E773D9" w:rsidP="00136E7A">
      <w:pPr>
        <w:spacing w:after="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Pr="00692C08">
        <w:rPr>
          <w:rFonts w:ascii="Calibri" w:hAnsi="Calibri" w:cs="Calibri"/>
          <w:sz w:val="22"/>
          <w:szCs w:val="22"/>
        </w:rPr>
        <w:t>.4. Wykonawca ma prawo złożyć tylko jedną ofertę, zawierającą jedną, jednoznacznie opisaną propozycję. Złożenie większej liczby ofert spowoduje odrzucenie wszystkich ofert złożonych przez danego Wykonawcę.</w:t>
      </w:r>
    </w:p>
    <w:p w:rsidR="00E773D9" w:rsidRDefault="00E773D9" w:rsidP="00136E7A">
      <w:pPr>
        <w:spacing w:after="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10.5. </w:t>
      </w:r>
      <w:r w:rsidRPr="002D3E1A">
        <w:rPr>
          <w:rFonts w:ascii="Calibri" w:hAnsi="Calibri" w:cs="Calibri"/>
          <w:sz w:val="22"/>
          <w:szCs w:val="22"/>
        </w:rPr>
        <w:t>Wykonawcy ponoszą wszelkie koszty związane z przygotowaniem i złożeniem oferty.</w:t>
      </w:r>
    </w:p>
    <w:p w:rsidR="00E773D9" w:rsidRDefault="00E773D9" w:rsidP="00136E7A">
      <w:pPr>
        <w:spacing w:after="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10.6. </w:t>
      </w:r>
      <w:r w:rsidRPr="002D3E1A">
        <w:rPr>
          <w:rFonts w:ascii="Calibri" w:hAnsi="Calibri" w:cs="Calibri"/>
          <w:sz w:val="22"/>
          <w:szCs w:val="22"/>
        </w:rPr>
        <w:t>Oferta wraz z załącznikami musi być sporządzona ściśle według postanowień Specyfikacji.</w:t>
      </w:r>
    </w:p>
    <w:p w:rsidR="00E773D9" w:rsidRDefault="00E773D9" w:rsidP="00136E7A">
      <w:pPr>
        <w:spacing w:after="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10.7. </w:t>
      </w:r>
      <w:r w:rsidRPr="002D3E1A">
        <w:rPr>
          <w:rFonts w:ascii="Calibri" w:hAnsi="Calibri" w:cs="Calibri"/>
          <w:sz w:val="22"/>
          <w:szCs w:val="22"/>
        </w:rPr>
        <w:t>Oferta musi być napisana czytelnie - wskazany maszynopis lub wydruk komputerowy.</w:t>
      </w:r>
    </w:p>
    <w:p w:rsidR="00E773D9" w:rsidRDefault="00E773D9" w:rsidP="00136E7A">
      <w:pPr>
        <w:spacing w:after="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10.8. </w:t>
      </w:r>
      <w:r w:rsidRPr="002D3E1A">
        <w:rPr>
          <w:rFonts w:ascii="Calibri" w:hAnsi="Calibri" w:cs="Calibri"/>
          <w:sz w:val="22"/>
          <w:szCs w:val="22"/>
        </w:rPr>
        <w:t>Wszystkie zapisane strony oferty wraz z załącznikami muszą być kolejno ponumerowane i złączone w sposób trwały oraz na każdej stronie podpisane przez osobę (osoby) uprawnioną do składania oświadczeń woli w imieniu Wykonawcy, przy czym co najmniej na pierwszej i</w:t>
      </w:r>
      <w:r>
        <w:rPr>
          <w:rFonts w:ascii="Calibri" w:hAnsi="Calibri" w:cs="Calibri"/>
          <w:sz w:val="22"/>
          <w:szCs w:val="22"/>
        </w:rPr>
        <w:t xml:space="preserve"> </w:t>
      </w:r>
      <w:r w:rsidRPr="002D3E1A">
        <w:rPr>
          <w:rFonts w:ascii="Calibri" w:hAnsi="Calibri" w:cs="Calibri"/>
          <w:sz w:val="22"/>
          <w:szCs w:val="22"/>
        </w:rPr>
        <w:t>ostatniej stronie oferty podpis (podpisy) musi być opatrzony pieczęcią imienną Wykonawcy.</w:t>
      </w:r>
    </w:p>
    <w:p w:rsidR="00E773D9" w:rsidRDefault="00E773D9" w:rsidP="00136E7A">
      <w:pPr>
        <w:spacing w:after="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10.9. </w:t>
      </w:r>
      <w:r w:rsidRPr="002D3E1A">
        <w:rPr>
          <w:rFonts w:ascii="Calibri" w:hAnsi="Calibri" w:cs="Calibri"/>
          <w:sz w:val="22"/>
          <w:szCs w:val="22"/>
        </w:rPr>
        <w:t>Wszelkie poprawki lub zmiany w tekście oferty muszą być parafowane przez osobę (osoby) podpisującą ofertę.</w:t>
      </w:r>
    </w:p>
    <w:p w:rsidR="00E773D9" w:rsidRDefault="00E773D9" w:rsidP="00136E7A">
      <w:pPr>
        <w:spacing w:after="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10.10. </w:t>
      </w:r>
      <w:r w:rsidRPr="002D3E1A">
        <w:rPr>
          <w:rFonts w:ascii="Calibri" w:hAnsi="Calibri" w:cs="Calibri"/>
          <w:sz w:val="22"/>
          <w:szCs w:val="22"/>
        </w:rPr>
        <w:t>Wykonawca jest obowiązany wskazać w ofercie części zamówienia, których wykonanie zamierza powierzyć podwykonawcom.</w:t>
      </w:r>
    </w:p>
    <w:p w:rsidR="00E773D9" w:rsidRDefault="00E773D9" w:rsidP="00136E7A">
      <w:pPr>
        <w:spacing w:after="40"/>
        <w:ind w:left="567" w:hanging="567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10.11. </w:t>
      </w:r>
      <w:r w:rsidRPr="0095678D">
        <w:rPr>
          <w:rFonts w:ascii="Calibri" w:hAnsi="Calibri" w:cs="Calibri"/>
          <w:b/>
          <w:sz w:val="22"/>
          <w:szCs w:val="22"/>
          <w:u w:val="single"/>
        </w:rPr>
        <w:t xml:space="preserve">W przypadku załączenia do oferty innych materiałów niż wymagane przez Zamawiającego wymagane jest, aby stanowiły one odrębną część nie złączoną z ofertą. </w:t>
      </w:r>
    </w:p>
    <w:p w:rsidR="00E773D9" w:rsidRPr="00720418" w:rsidRDefault="00E773D9" w:rsidP="00136E7A">
      <w:pPr>
        <w:spacing w:after="40"/>
        <w:ind w:left="567" w:hanging="567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3"/>
      </w:tblGrid>
      <w:tr w:rsidR="00E773D9" w:rsidRPr="00692C08" w:rsidTr="00DA3BBB">
        <w:trPr>
          <w:trHeight w:val="467"/>
        </w:trPr>
        <w:tc>
          <w:tcPr>
            <w:tcW w:w="8923" w:type="dxa"/>
            <w:shd w:val="clear" w:color="auto" w:fill="FFF2CC"/>
            <w:vAlign w:val="center"/>
          </w:tcPr>
          <w:p w:rsidR="00E773D9" w:rsidRPr="00DA3BBB" w:rsidRDefault="00E773D9" w:rsidP="00DA3BBB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b/>
                <w:spacing w:val="-3"/>
              </w:rPr>
            </w:pPr>
            <w:r w:rsidRPr="00DA3BBB">
              <w:rPr>
                <w:rFonts w:ascii="Calibri" w:hAnsi="Calibri" w:cs="Calibri"/>
                <w:b/>
              </w:rPr>
              <w:t>Miejsce i termin składania i otwarcia ofert</w:t>
            </w:r>
          </w:p>
        </w:tc>
      </w:tr>
    </w:tbl>
    <w:p w:rsidR="00E773D9" w:rsidRPr="00C10DFA" w:rsidRDefault="00E773D9" w:rsidP="00C10DFA">
      <w:pPr>
        <w:pStyle w:val="ListParagraph"/>
        <w:spacing w:after="40"/>
        <w:ind w:left="0"/>
        <w:jc w:val="both"/>
        <w:rPr>
          <w:rFonts w:ascii="Calibri" w:hAnsi="Calibri" w:cs="Calibri"/>
          <w:sz w:val="16"/>
          <w:szCs w:val="16"/>
        </w:rPr>
      </w:pPr>
    </w:p>
    <w:p w:rsidR="00E773D9" w:rsidRPr="004370F9" w:rsidRDefault="00E773D9" w:rsidP="00245CD4">
      <w:pPr>
        <w:pStyle w:val="ListParagraph"/>
        <w:numPr>
          <w:ilvl w:val="1"/>
          <w:numId w:val="24"/>
        </w:numPr>
        <w:spacing w:after="40"/>
        <w:jc w:val="both"/>
        <w:rPr>
          <w:rFonts w:ascii="Calibri" w:hAnsi="Calibri" w:cs="Calibri"/>
          <w:sz w:val="22"/>
          <w:szCs w:val="22"/>
        </w:rPr>
      </w:pPr>
      <w:r w:rsidRPr="004370F9">
        <w:rPr>
          <w:rFonts w:ascii="Calibri" w:hAnsi="Calibri" w:cs="Calibri"/>
          <w:sz w:val="22"/>
          <w:szCs w:val="22"/>
        </w:rPr>
        <w:t>Ofertę należy złożyć w zamkniętej kopercie, w siedzibie Zamawiającego i oznakować w następujący sposób:</w:t>
      </w:r>
    </w:p>
    <w:p w:rsidR="00E773D9" w:rsidRPr="0066461C" w:rsidRDefault="00E773D9" w:rsidP="00136E7A">
      <w:pPr>
        <w:pStyle w:val="ListParagraph"/>
        <w:spacing w:after="40"/>
        <w:ind w:left="435"/>
        <w:jc w:val="both"/>
        <w:rPr>
          <w:rFonts w:ascii="Calibri" w:hAnsi="Calibri" w:cs="Calibri"/>
          <w:sz w:val="4"/>
          <w:szCs w:val="4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52"/>
      </w:tblGrid>
      <w:tr w:rsidR="00E773D9" w:rsidRPr="00692C08" w:rsidTr="00DA3BBB">
        <w:trPr>
          <w:trHeight w:val="1013"/>
        </w:trPr>
        <w:tc>
          <w:tcPr>
            <w:tcW w:w="7752" w:type="dxa"/>
          </w:tcPr>
          <w:p w:rsidR="00E773D9" w:rsidRPr="00DA3BBB" w:rsidRDefault="00E773D9" w:rsidP="00DA3BBB">
            <w:pPr>
              <w:pStyle w:val="ListParagraph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 w:cs="Calibri"/>
                <w:b/>
                <w:spacing w:val="-3"/>
              </w:rPr>
            </w:pPr>
            <w:r w:rsidRPr="00DA3BBB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Szpital Specjalistyczny w Pile im. Stanisława Staszica</w:t>
            </w:r>
          </w:p>
          <w:p w:rsidR="00E773D9" w:rsidRPr="00DA3BBB" w:rsidRDefault="00E773D9" w:rsidP="00DA3BBB">
            <w:pPr>
              <w:pStyle w:val="ListParagraph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 w:cs="Calibri"/>
                <w:b/>
                <w:spacing w:val="-3"/>
              </w:rPr>
            </w:pPr>
            <w:r w:rsidRPr="00DA3BBB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64-920 Piła</w:t>
            </w: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, </w:t>
            </w:r>
            <w:r w:rsidRPr="00DA3BBB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ul. Rydygiera 1 </w:t>
            </w:r>
          </w:p>
          <w:p w:rsidR="00E773D9" w:rsidRPr="00DA3BBB" w:rsidRDefault="00E773D9" w:rsidP="00DA3BBB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="Calibri" w:hAnsi="Calibri" w:cs="Calibri"/>
                <w:b/>
                <w:spacing w:val="-3"/>
              </w:rPr>
            </w:pPr>
            <w:r w:rsidRPr="00DA3BBB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   Oferta w postępowaniu: „Materiały opatrunkowe</w:t>
            </w: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 IV</w:t>
            </w:r>
            <w:r w:rsidRPr="00DA3BBB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 – dogrywka”</w:t>
            </w:r>
          </w:p>
          <w:p w:rsidR="00E773D9" w:rsidRPr="00DA3BBB" w:rsidRDefault="00E773D9" w:rsidP="00DA3BBB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="Calibri" w:hAnsi="Calibri" w:cs="Calibri"/>
                <w:b/>
                <w:spacing w:val="-3"/>
              </w:rPr>
            </w:pP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   nr sprawy: NZP.I – 240/64</w:t>
            </w:r>
            <w:r w:rsidRPr="00DA3BBB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/19</w:t>
            </w:r>
          </w:p>
          <w:p w:rsidR="00E773D9" w:rsidRPr="00DA3BBB" w:rsidRDefault="00E773D9" w:rsidP="00DA3BBB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both"/>
              <w:rPr>
                <w:rFonts w:ascii="Calibri" w:hAnsi="Calibri" w:cs="Calibri"/>
                <w:spacing w:val="-3"/>
                <w:vertAlign w:val="superscript"/>
              </w:rPr>
            </w:pPr>
            <w:r w:rsidRPr="00DA3BBB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   NIE </w:t>
            </w: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OTWIERAĆ PRZED TERMINEM 05 listopada</w:t>
            </w:r>
            <w:r w:rsidRPr="00DA3BBB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 2019 roku GODZ. 10</w:t>
            </w:r>
            <w:r w:rsidRPr="00DA3BBB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00</w:t>
            </w:r>
          </w:p>
          <w:p w:rsidR="00E773D9" w:rsidRPr="00DA3BBB" w:rsidRDefault="00E773D9" w:rsidP="00DA3BBB">
            <w:pPr>
              <w:pStyle w:val="BodyText"/>
              <w:ind w:left="720"/>
              <w:rPr>
                <w:rFonts w:ascii="Calibri" w:hAnsi="Calibri" w:cs="Calibri"/>
                <w:sz w:val="2"/>
              </w:rPr>
            </w:pPr>
          </w:p>
        </w:tc>
      </w:tr>
    </w:tbl>
    <w:p w:rsidR="00E773D9" w:rsidRPr="00720418" w:rsidRDefault="00E773D9" w:rsidP="00136E7A">
      <w:pPr>
        <w:spacing w:after="40"/>
        <w:jc w:val="both"/>
        <w:rPr>
          <w:rFonts w:ascii="Calibri" w:hAnsi="Calibri" w:cs="Calibri"/>
          <w:sz w:val="16"/>
          <w:szCs w:val="16"/>
        </w:rPr>
      </w:pPr>
    </w:p>
    <w:p w:rsidR="00E773D9" w:rsidRDefault="00E773D9" w:rsidP="00136E7A">
      <w:pPr>
        <w:spacing w:after="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Pr="00692C08">
        <w:rPr>
          <w:rFonts w:ascii="Calibri" w:hAnsi="Calibri" w:cs="Calibri"/>
          <w:sz w:val="22"/>
          <w:szCs w:val="22"/>
        </w:rPr>
        <w:t>.2. Ofertę należy złożyć w kancelarii</w:t>
      </w:r>
      <w:r w:rsidRPr="00692C08">
        <w:rPr>
          <w:rFonts w:ascii="Calibri" w:hAnsi="Calibri" w:cs="Calibri"/>
          <w:b/>
          <w:sz w:val="22"/>
          <w:szCs w:val="22"/>
        </w:rPr>
        <w:t xml:space="preserve"> Szpitala Specjalistycz</w:t>
      </w:r>
      <w:r>
        <w:rPr>
          <w:rFonts w:ascii="Calibri" w:hAnsi="Calibri" w:cs="Calibri"/>
          <w:b/>
          <w:sz w:val="22"/>
          <w:szCs w:val="22"/>
        </w:rPr>
        <w:t>n</w:t>
      </w:r>
      <w:r w:rsidRPr="00692C08">
        <w:rPr>
          <w:rFonts w:ascii="Calibri" w:hAnsi="Calibri" w:cs="Calibri"/>
          <w:b/>
          <w:sz w:val="22"/>
          <w:szCs w:val="22"/>
        </w:rPr>
        <w:t xml:space="preserve">ego w Pile im. Stanisława Staszica </w:t>
      </w:r>
    </w:p>
    <w:p w:rsidR="00E773D9" w:rsidRPr="00667ACD" w:rsidRDefault="00E773D9" w:rsidP="00136E7A">
      <w:pPr>
        <w:spacing w:after="40"/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64-920 Piła, </w:t>
      </w:r>
      <w:r w:rsidRPr="00692C08">
        <w:rPr>
          <w:rFonts w:ascii="Calibri" w:hAnsi="Calibri" w:cs="Calibri"/>
          <w:b/>
          <w:sz w:val="22"/>
          <w:szCs w:val="22"/>
        </w:rPr>
        <w:t>ul. Rydygiera 1,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692C08">
        <w:rPr>
          <w:rFonts w:ascii="Calibri" w:hAnsi="Calibri" w:cs="Calibri"/>
          <w:b/>
          <w:sz w:val="22"/>
          <w:szCs w:val="22"/>
        </w:rPr>
        <w:t xml:space="preserve">pok. D14 </w:t>
      </w:r>
      <w:r w:rsidRPr="00692C08">
        <w:rPr>
          <w:rFonts w:ascii="Calibri" w:hAnsi="Calibri" w:cs="Calibri"/>
          <w:sz w:val="22"/>
          <w:szCs w:val="22"/>
        </w:rPr>
        <w:t xml:space="preserve">nie później niż </w:t>
      </w:r>
      <w:r w:rsidRPr="00692C08">
        <w:rPr>
          <w:rFonts w:ascii="Calibri" w:hAnsi="Calibri" w:cs="Calibri"/>
          <w:b/>
          <w:sz w:val="22"/>
          <w:szCs w:val="22"/>
        </w:rPr>
        <w:t>do dni</w:t>
      </w:r>
      <w:r>
        <w:rPr>
          <w:rFonts w:ascii="Calibri" w:hAnsi="Calibri" w:cs="Calibri"/>
          <w:b/>
          <w:sz w:val="22"/>
          <w:szCs w:val="22"/>
        </w:rPr>
        <w:t xml:space="preserve">a 05.11.2019 </w:t>
      </w:r>
      <w:r w:rsidRPr="0095678D">
        <w:rPr>
          <w:rFonts w:ascii="Calibri" w:hAnsi="Calibri" w:cs="Calibri"/>
          <w:b/>
          <w:sz w:val="22"/>
          <w:szCs w:val="22"/>
        </w:rPr>
        <w:t>roku do godz. 09</w:t>
      </w:r>
      <w:r w:rsidRPr="0095678D">
        <w:rPr>
          <w:rFonts w:ascii="Calibri" w:hAnsi="Calibri" w:cs="Calibri"/>
          <w:b/>
          <w:sz w:val="22"/>
          <w:szCs w:val="22"/>
          <w:vertAlign w:val="superscript"/>
        </w:rPr>
        <w:t>30</w:t>
      </w:r>
      <w:r w:rsidRPr="00692C08">
        <w:rPr>
          <w:rFonts w:ascii="Calibri" w:hAnsi="Calibri" w:cs="Calibri"/>
          <w:b/>
          <w:sz w:val="22"/>
          <w:szCs w:val="22"/>
        </w:rPr>
        <w:t>.</w:t>
      </w:r>
    </w:p>
    <w:p w:rsidR="00E773D9" w:rsidRDefault="00E773D9" w:rsidP="001240CE">
      <w:pPr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11.3. </w:t>
      </w:r>
      <w:r w:rsidRPr="0095678D">
        <w:rPr>
          <w:rFonts w:ascii="Calibri" w:hAnsi="Calibri" w:cs="Calibri"/>
          <w:spacing w:val="-3"/>
          <w:sz w:val="22"/>
          <w:szCs w:val="22"/>
        </w:rPr>
        <w:t>Oferty, które wpłyną do Zamawiającego po ustalonym terminie, będą odsyłane bez otwierania.</w:t>
      </w:r>
    </w:p>
    <w:p w:rsidR="00E773D9" w:rsidRDefault="00E773D9" w:rsidP="00C10DFA">
      <w:pPr>
        <w:ind w:left="540" w:hanging="540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11.4. </w:t>
      </w:r>
      <w:r w:rsidRPr="0095678D">
        <w:rPr>
          <w:rFonts w:ascii="Calibri" w:hAnsi="Calibri" w:cs="Calibri"/>
          <w:spacing w:val="-3"/>
          <w:sz w:val="22"/>
          <w:szCs w:val="22"/>
        </w:rPr>
        <w:t>Otwarcie ofert nastąpi dnia</w:t>
      </w:r>
      <w:r>
        <w:rPr>
          <w:rFonts w:ascii="Calibri" w:hAnsi="Calibri" w:cs="Calibri"/>
          <w:b/>
          <w:spacing w:val="-3"/>
          <w:sz w:val="22"/>
          <w:szCs w:val="22"/>
        </w:rPr>
        <w:t xml:space="preserve"> 05 listopada </w:t>
      </w:r>
      <w:r w:rsidRPr="0095678D">
        <w:rPr>
          <w:rFonts w:ascii="Calibri" w:hAnsi="Calibri" w:cs="Calibri"/>
          <w:b/>
          <w:spacing w:val="-3"/>
          <w:sz w:val="22"/>
          <w:szCs w:val="22"/>
        </w:rPr>
        <w:t>201</w:t>
      </w:r>
      <w:r>
        <w:rPr>
          <w:rFonts w:ascii="Calibri" w:hAnsi="Calibri" w:cs="Calibri"/>
          <w:b/>
          <w:spacing w:val="-3"/>
          <w:sz w:val="22"/>
          <w:szCs w:val="22"/>
        </w:rPr>
        <w:t>9</w:t>
      </w:r>
      <w:r w:rsidRPr="0095678D">
        <w:rPr>
          <w:rFonts w:ascii="Calibri" w:hAnsi="Calibri" w:cs="Calibri"/>
          <w:b/>
          <w:spacing w:val="-3"/>
          <w:sz w:val="22"/>
          <w:szCs w:val="22"/>
        </w:rPr>
        <w:t xml:space="preserve"> roku o godzinie 10</w:t>
      </w:r>
      <w:r w:rsidRPr="0095678D">
        <w:rPr>
          <w:rFonts w:ascii="Calibri" w:hAnsi="Calibri" w:cs="Calibri"/>
          <w:b/>
          <w:spacing w:val="-3"/>
          <w:sz w:val="22"/>
          <w:szCs w:val="22"/>
          <w:vertAlign w:val="superscript"/>
        </w:rPr>
        <w:t>00</w:t>
      </w:r>
      <w:r w:rsidRPr="0095678D">
        <w:rPr>
          <w:rFonts w:ascii="Calibri" w:hAnsi="Calibri" w:cs="Calibri"/>
          <w:spacing w:val="-3"/>
          <w:sz w:val="22"/>
          <w:szCs w:val="22"/>
        </w:rPr>
        <w:t xml:space="preserve"> w siedzibie Zamawiającego w Szpitalu Specjalistycznym w Pile im. Stanisława Staszica ul. Rydygiera 1 w </w:t>
      </w:r>
      <w:r>
        <w:rPr>
          <w:rFonts w:ascii="Calibri" w:hAnsi="Calibri" w:cs="Calibri"/>
          <w:spacing w:val="-3"/>
          <w:sz w:val="22"/>
          <w:szCs w:val="22"/>
        </w:rPr>
        <w:t>sali konferencyjnej, pokój</w:t>
      </w:r>
      <w:r w:rsidRPr="0095678D">
        <w:rPr>
          <w:rFonts w:ascii="Calibri" w:hAnsi="Calibri" w:cs="Calibri"/>
          <w:spacing w:val="-3"/>
          <w:sz w:val="22"/>
          <w:szCs w:val="22"/>
        </w:rPr>
        <w:t xml:space="preserve"> nr </w:t>
      </w:r>
      <w:r>
        <w:rPr>
          <w:rFonts w:ascii="Calibri" w:hAnsi="Calibri" w:cs="Calibri"/>
          <w:spacing w:val="-3"/>
          <w:sz w:val="22"/>
          <w:szCs w:val="22"/>
        </w:rPr>
        <w:t>D040</w:t>
      </w:r>
      <w:r w:rsidRPr="0095678D">
        <w:rPr>
          <w:rFonts w:ascii="Calibri" w:hAnsi="Calibri" w:cs="Calibri"/>
          <w:spacing w:val="-3"/>
          <w:sz w:val="22"/>
          <w:szCs w:val="22"/>
        </w:rPr>
        <w:t xml:space="preserve">.Wykonawcy mogą uczestniczyć w publicznej sesji otwarcia ofert. </w:t>
      </w:r>
    </w:p>
    <w:p w:rsidR="00E773D9" w:rsidRDefault="00E773D9" w:rsidP="00C10DFA">
      <w:pPr>
        <w:ind w:left="540" w:hanging="540"/>
        <w:jc w:val="both"/>
        <w:rPr>
          <w:rFonts w:ascii="Calibri" w:hAnsi="Calibri" w:cs="Calibri"/>
          <w:spacing w:val="-3"/>
          <w:sz w:val="22"/>
          <w:szCs w:val="22"/>
        </w:rPr>
      </w:pPr>
    </w:p>
    <w:p w:rsidR="00E773D9" w:rsidRDefault="00E773D9" w:rsidP="00C10DFA">
      <w:pPr>
        <w:ind w:left="540" w:hanging="540"/>
        <w:jc w:val="both"/>
        <w:rPr>
          <w:rFonts w:ascii="Calibri" w:hAnsi="Calibri" w:cs="Calibri"/>
          <w:spacing w:val="-3"/>
          <w:sz w:val="22"/>
          <w:szCs w:val="22"/>
        </w:rPr>
      </w:pPr>
    </w:p>
    <w:p w:rsidR="00E773D9" w:rsidRDefault="00E773D9" w:rsidP="00C10DFA">
      <w:pPr>
        <w:ind w:left="540" w:hanging="540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11.5. </w:t>
      </w:r>
      <w:r w:rsidRPr="0095678D">
        <w:rPr>
          <w:rFonts w:ascii="Calibri" w:hAnsi="Calibri" w:cs="Calibri"/>
          <w:spacing w:val="-3"/>
          <w:sz w:val="22"/>
          <w:szCs w:val="22"/>
        </w:rPr>
        <w:t>Zamawiający zaleca, aby informacje zastrzeżone jako tajemnica przedsiębiorstwa,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</w:t>
      </w:r>
      <w:r>
        <w:rPr>
          <w:rFonts w:ascii="Calibri" w:hAnsi="Calibri" w:cs="Calibri"/>
          <w:spacing w:val="-3"/>
          <w:sz w:val="22"/>
          <w:szCs w:val="22"/>
        </w:rPr>
        <w:t xml:space="preserve">zie, że wszelkie oświadczenia i </w:t>
      </w:r>
      <w:r w:rsidRPr="0095678D">
        <w:rPr>
          <w:rFonts w:ascii="Calibri" w:hAnsi="Calibri" w:cs="Calibri"/>
          <w:spacing w:val="-3"/>
          <w:sz w:val="22"/>
          <w:szCs w:val="22"/>
        </w:rPr>
        <w:t>zaświadczenia składane w trakcie niniejszego postępowania są jawne bez zastrzeżeń.</w:t>
      </w:r>
    </w:p>
    <w:p w:rsidR="00E773D9" w:rsidRDefault="00E773D9" w:rsidP="00136E7A">
      <w:pPr>
        <w:spacing w:after="40"/>
        <w:ind w:left="567" w:hanging="567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 xml:space="preserve">11.6. </w:t>
      </w:r>
      <w:r w:rsidRPr="0095678D">
        <w:rPr>
          <w:rFonts w:ascii="Calibri" w:hAnsi="Calibri" w:cs="Calibri"/>
          <w:spacing w:val="-3"/>
          <w:sz w:val="22"/>
          <w:szCs w:val="22"/>
        </w:rPr>
        <w:t>Wykonawca może, przed upływem terminu do składania ofert, zmienić lub wycofać ofertę.</w:t>
      </w:r>
    </w:p>
    <w:p w:rsidR="00E773D9" w:rsidRPr="0095678D" w:rsidRDefault="00E773D9" w:rsidP="00136E7A">
      <w:pPr>
        <w:spacing w:after="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 xml:space="preserve">11.7. </w:t>
      </w:r>
      <w:r w:rsidRPr="0095678D">
        <w:rPr>
          <w:rFonts w:ascii="Calibri" w:hAnsi="Calibri" w:cs="Calibri"/>
          <w:spacing w:val="-3"/>
          <w:sz w:val="22"/>
          <w:szCs w:val="22"/>
        </w:rPr>
        <w:t xml:space="preserve">Niezwłocznie po otwarciu ofert Zamawiający zamieści na stronie </w:t>
      </w:r>
      <w:hyperlink r:id="rId9" w:history="1">
        <w:r w:rsidRPr="003913E0">
          <w:rPr>
            <w:rStyle w:val="Hyperlink"/>
            <w:rFonts w:ascii="Calibri" w:hAnsi="Calibri" w:cs="Calibri"/>
            <w:spacing w:val="-3"/>
            <w:sz w:val="22"/>
            <w:szCs w:val="22"/>
          </w:rPr>
          <w:t>www.szpital-pila.4bip.pl</w:t>
        </w:r>
      </w:hyperlink>
      <w:r w:rsidRPr="0095678D">
        <w:rPr>
          <w:rFonts w:ascii="Calibri" w:hAnsi="Calibri" w:cs="Calibri"/>
          <w:spacing w:val="-3"/>
          <w:sz w:val="22"/>
          <w:szCs w:val="22"/>
        </w:rPr>
        <w:t xml:space="preserve"> informacje dotyczące:</w:t>
      </w:r>
    </w:p>
    <w:p w:rsidR="00E773D9" w:rsidRPr="00692C08" w:rsidRDefault="00E773D9" w:rsidP="00245CD4">
      <w:pPr>
        <w:pStyle w:val="ListParagraph"/>
        <w:numPr>
          <w:ilvl w:val="0"/>
          <w:numId w:val="9"/>
        </w:numPr>
        <w:spacing w:after="40"/>
        <w:ind w:left="1276"/>
        <w:jc w:val="both"/>
        <w:rPr>
          <w:rFonts w:ascii="Calibri" w:hAnsi="Calibri" w:cs="Calibri"/>
          <w:spacing w:val="-3"/>
          <w:sz w:val="22"/>
          <w:szCs w:val="22"/>
        </w:rPr>
      </w:pPr>
      <w:r w:rsidRPr="00692C08">
        <w:rPr>
          <w:rFonts w:ascii="Calibri" w:hAnsi="Calibri" w:cs="Calibri"/>
          <w:spacing w:val="-3"/>
          <w:sz w:val="22"/>
          <w:szCs w:val="22"/>
        </w:rPr>
        <w:t>kwoty, jaką zamierza przeznaczyć na sfinansowanie zamówienia;</w:t>
      </w:r>
    </w:p>
    <w:p w:rsidR="00E773D9" w:rsidRPr="00692C08" w:rsidRDefault="00E773D9" w:rsidP="00245CD4">
      <w:pPr>
        <w:pStyle w:val="ListParagraph"/>
        <w:numPr>
          <w:ilvl w:val="0"/>
          <w:numId w:val="9"/>
        </w:numPr>
        <w:spacing w:after="40"/>
        <w:ind w:left="1276"/>
        <w:jc w:val="both"/>
        <w:rPr>
          <w:rFonts w:ascii="Calibri" w:hAnsi="Calibri" w:cs="Calibri"/>
          <w:spacing w:val="-3"/>
          <w:sz w:val="22"/>
          <w:szCs w:val="22"/>
        </w:rPr>
      </w:pPr>
      <w:r w:rsidRPr="00692C08">
        <w:rPr>
          <w:rFonts w:ascii="Calibri" w:hAnsi="Calibri" w:cs="Calibri"/>
          <w:spacing w:val="-3"/>
          <w:sz w:val="22"/>
          <w:szCs w:val="22"/>
        </w:rPr>
        <w:t>firm oraz adresów Wykonawców, którzy złożyli oferty w terminie;</w:t>
      </w:r>
    </w:p>
    <w:p w:rsidR="00E773D9" w:rsidRDefault="00E773D9" w:rsidP="00245CD4">
      <w:pPr>
        <w:pStyle w:val="ListParagraph"/>
        <w:numPr>
          <w:ilvl w:val="0"/>
          <w:numId w:val="9"/>
        </w:numPr>
        <w:spacing w:after="40"/>
        <w:ind w:left="1276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ceny oraz pozostałe warunki, które podlegają ocenie</w:t>
      </w:r>
    </w:p>
    <w:p w:rsidR="00E773D9" w:rsidRPr="00083FBF" w:rsidRDefault="00E773D9" w:rsidP="00136E7A">
      <w:pPr>
        <w:spacing w:after="40"/>
        <w:jc w:val="both"/>
        <w:rPr>
          <w:rFonts w:ascii="Calibri" w:hAnsi="Calibri" w:cs="Calibri"/>
          <w:spacing w:val="-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E773D9" w:rsidRPr="00692C08" w:rsidTr="00DA3BBB">
        <w:trPr>
          <w:trHeight w:val="462"/>
        </w:trPr>
        <w:tc>
          <w:tcPr>
            <w:tcW w:w="9060" w:type="dxa"/>
            <w:shd w:val="clear" w:color="auto" w:fill="FFF2CC"/>
            <w:vAlign w:val="center"/>
          </w:tcPr>
          <w:p w:rsidR="00E773D9" w:rsidRPr="00DA3BBB" w:rsidRDefault="00E773D9" w:rsidP="00DA3BBB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b/>
              </w:rPr>
            </w:pPr>
            <w:r w:rsidRPr="00DA3BBB">
              <w:rPr>
                <w:rFonts w:ascii="Calibri" w:hAnsi="Calibri" w:cs="Calibri"/>
                <w:b/>
              </w:rPr>
              <w:t>Opis sposobu obliczenia ceny</w:t>
            </w:r>
          </w:p>
        </w:tc>
      </w:tr>
    </w:tbl>
    <w:p w:rsidR="00E773D9" w:rsidRPr="00083FBF" w:rsidRDefault="00E773D9" w:rsidP="00136E7A">
      <w:pPr>
        <w:ind w:left="426" w:hanging="426"/>
        <w:jc w:val="both"/>
        <w:rPr>
          <w:rFonts w:ascii="Calibri" w:hAnsi="Calibri" w:cs="Calibri"/>
          <w:sz w:val="16"/>
          <w:szCs w:val="16"/>
        </w:rPr>
      </w:pPr>
    </w:p>
    <w:p w:rsidR="00E773D9" w:rsidRDefault="00E773D9" w:rsidP="00136E7A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Pr="00692C08">
        <w:rPr>
          <w:rFonts w:ascii="Calibri" w:hAnsi="Calibri" w:cs="Calibri"/>
          <w:sz w:val="22"/>
          <w:szCs w:val="22"/>
        </w:rPr>
        <w:t>.1. Cenę oferty należy ująć w formularzu ofertowym podając ją cyframi i słowem w złotych polskich.</w:t>
      </w:r>
    </w:p>
    <w:p w:rsidR="00E773D9" w:rsidRDefault="00E773D9" w:rsidP="00136E7A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Pr="00692C08">
        <w:rPr>
          <w:rFonts w:ascii="Calibri" w:hAnsi="Calibri" w:cs="Calibri"/>
          <w:sz w:val="22"/>
          <w:szCs w:val="22"/>
        </w:rPr>
        <w:t>.2. Cena brutto przedstawiona przez Wykonawcę w formularzu ofertowym musi obejmować wynagrodzenie za wszystkie obowiązki Wykonawcy niezbędne do zrealizowania przedmiotu zamówienia, zgodnie z warunkami określonymi w niniejszej specyfikacji.</w:t>
      </w:r>
    </w:p>
    <w:p w:rsidR="00E773D9" w:rsidRDefault="00E773D9" w:rsidP="00136E7A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Pr="00692C08">
        <w:rPr>
          <w:rFonts w:ascii="Calibri" w:hAnsi="Calibri" w:cs="Calibri"/>
          <w:sz w:val="22"/>
          <w:szCs w:val="22"/>
        </w:rPr>
        <w:t>.3. Cena oferty przedstawiona przez Wykonawcę musi być kompletna, jednoznaczna i ostateczna, zawierająca podatek VAT naliczony zgodnie z przepisami obowiązującymi w tym zakresie. Cena podana w formularzu ofertowym nie może ulec zmianie na niekorzyść Zamawiającego wczasie trwania umowy. Prawidłowe ustalenie podatku VAT należy do obowiązku Wykonawcy, zgodnie z przepisami ustawy o podatku od towarów i usług oraz podatku akcyzowym.</w:t>
      </w:r>
    </w:p>
    <w:p w:rsidR="00E773D9" w:rsidRPr="00692C08" w:rsidRDefault="00E773D9" w:rsidP="00136E7A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Pr="00692C08">
        <w:rPr>
          <w:rFonts w:ascii="Calibri" w:hAnsi="Calibri" w:cs="Calibri"/>
          <w:sz w:val="22"/>
          <w:szCs w:val="22"/>
        </w:rPr>
        <w:t>.4. Rozliczenie za wykonane zamówienie odbywać się będzie w walucie PLN.</w:t>
      </w:r>
    </w:p>
    <w:p w:rsidR="00E773D9" w:rsidRPr="00692C08" w:rsidRDefault="00E773D9" w:rsidP="00136E7A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Pr="00692C08">
        <w:rPr>
          <w:rFonts w:ascii="Calibri" w:hAnsi="Calibri" w:cs="Calibri"/>
          <w:sz w:val="22"/>
          <w:szCs w:val="22"/>
        </w:rPr>
        <w:t>.5. Cenę należy podać w złotych polskich z dokładnością do dwóch miejsc po przecinku.</w:t>
      </w:r>
    </w:p>
    <w:p w:rsidR="00E773D9" w:rsidRPr="00083FBF" w:rsidRDefault="00E773D9" w:rsidP="00136E7A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E773D9" w:rsidRPr="00692C08" w:rsidTr="00DA3BBB">
        <w:trPr>
          <w:trHeight w:val="359"/>
        </w:trPr>
        <w:tc>
          <w:tcPr>
            <w:tcW w:w="9060" w:type="dxa"/>
            <w:shd w:val="clear" w:color="auto" w:fill="FFF2CC"/>
          </w:tcPr>
          <w:p w:rsidR="00E773D9" w:rsidRPr="00DA3BBB" w:rsidRDefault="00E773D9" w:rsidP="00DA3BBB">
            <w:pPr>
              <w:pStyle w:val="ListParagraph"/>
              <w:numPr>
                <w:ilvl w:val="0"/>
                <w:numId w:val="24"/>
              </w:numPr>
              <w:ind w:left="460"/>
              <w:rPr>
                <w:rFonts w:ascii="Calibri" w:hAnsi="Calibri" w:cs="Calibri"/>
                <w:b/>
              </w:rPr>
            </w:pPr>
            <w:r w:rsidRPr="00DA3BBB">
              <w:rPr>
                <w:rFonts w:ascii="Calibri" w:hAnsi="Calibri" w:cs="Calibri"/>
                <w:b/>
              </w:rPr>
              <w:t>Kryteria i ocena ofert</w:t>
            </w:r>
          </w:p>
        </w:tc>
      </w:tr>
    </w:tbl>
    <w:p w:rsidR="00E773D9" w:rsidRDefault="00E773D9" w:rsidP="00136E7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13</w:t>
      </w:r>
      <w:r w:rsidRPr="00692C08">
        <w:rPr>
          <w:rFonts w:ascii="Calibri" w:hAnsi="Calibri" w:cs="Calibri"/>
          <w:spacing w:val="-3"/>
          <w:sz w:val="22"/>
          <w:szCs w:val="22"/>
        </w:rPr>
        <w:t>.1. Zamawiający będzie oceniał oferty według następujących kryteriów:</w:t>
      </w:r>
    </w:p>
    <w:p w:rsidR="00E773D9" w:rsidRPr="00083FBF" w:rsidRDefault="00E773D9" w:rsidP="00136E7A">
      <w:pPr>
        <w:pStyle w:val="BodyText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596"/>
        <w:gridCol w:w="2961"/>
      </w:tblGrid>
      <w:tr w:rsidR="00E773D9" w:rsidRPr="00692C08" w:rsidTr="002E2DA9">
        <w:tc>
          <w:tcPr>
            <w:tcW w:w="3686" w:type="dxa"/>
            <w:shd w:val="clear" w:color="auto" w:fill="D9D9D9"/>
          </w:tcPr>
          <w:p w:rsidR="00E773D9" w:rsidRPr="00692C08" w:rsidRDefault="00E773D9" w:rsidP="002E2DA9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692C0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96" w:type="dxa"/>
            <w:shd w:val="clear" w:color="auto" w:fill="D9D9D9"/>
          </w:tcPr>
          <w:p w:rsidR="00E773D9" w:rsidRPr="00692C08" w:rsidRDefault="00E773D9" w:rsidP="002E2DA9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692C08">
              <w:rPr>
                <w:rFonts w:ascii="Calibri" w:hAnsi="Calibri" w:cs="Calibr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shd w:val="clear" w:color="auto" w:fill="D9D9D9"/>
          </w:tcPr>
          <w:p w:rsidR="00E773D9" w:rsidRPr="00692C08" w:rsidRDefault="00E773D9" w:rsidP="002E2DA9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692C08">
              <w:rPr>
                <w:rFonts w:ascii="Calibri" w:hAnsi="Calibri" w:cs="Calibri"/>
                <w:b/>
                <w:i/>
                <w:sz w:val="22"/>
                <w:szCs w:val="22"/>
              </w:rPr>
              <w:t>Punktacja</w:t>
            </w:r>
          </w:p>
        </w:tc>
      </w:tr>
      <w:tr w:rsidR="00E773D9" w:rsidRPr="00692C08" w:rsidTr="002E2DA9">
        <w:tc>
          <w:tcPr>
            <w:tcW w:w="3686" w:type="dxa"/>
            <w:vAlign w:val="center"/>
          </w:tcPr>
          <w:p w:rsidR="00E773D9" w:rsidRPr="00B70D7F" w:rsidRDefault="00E773D9" w:rsidP="002E2DA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Cena brutto</w:t>
            </w:r>
          </w:p>
        </w:tc>
        <w:tc>
          <w:tcPr>
            <w:tcW w:w="1596" w:type="dxa"/>
            <w:vAlign w:val="center"/>
          </w:tcPr>
          <w:p w:rsidR="00E773D9" w:rsidRPr="00692C08" w:rsidRDefault="00E773D9" w:rsidP="002E2D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692C08"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  <w:tc>
          <w:tcPr>
            <w:tcW w:w="2961" w:type="dxa"/>
          </w:tcPr>
          <w:p w:rsidR="00E773D9" w:rsidRPr="00692C08" w:rsidRDefault="00E773D9" w:rsidP="002E2DA9">
            <w:pPr>
              <w:jc w:val="center"/>
              <w:rPr>
                <w:rFonts w:ascii="Calibri" w:hAnsi="Calibri" w:cs="Calibri"/>
              </w:rPr>
            </w:pPr>
            <w:r w:rsidRPr="00692C08">
              <w:rPr>
                <w:rFonts w:ascii="Calibri" w:hAnsi="Calibri" w:cs="Calibri"/>
                <w:sz w:val="22"/>
                <w:szCs w:val="22"/>
              </w:rPr>
              <w:t>skala 0 –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692C08">
              <w:rPr>
                <w:rFonts w:ascii="Calibri" w:hAnsi="Calibri" w:cs="Calibri"/>
                <w:sz w:val="22"/>
                <w:szCs w:val="22"/>
              </w:rPr>
              <w:t>0 pkt.</w:t>
            </w:r>
          </w:p>
        </w:tc>
      </w:tr>
      <w:tr w:rsidR="00E773D9" w:rsidRPr="00692C08" w:rsidTr="002E2DA9">
        <w:tc>
          <w:tcPr>
            <w:tcW w:w="3686" w:type="dxa"/>
            <w:vAlign w:val="center"/>
          </w:tcPr>
          <w:p w:rsidR="00E773D9" w:rsidRDefault="00E773D9" w:rsidP="002E2DA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Termin ważności przedmiotu zamówienia</w:t>
            </w:r>
          </w:p>
        </w:tc>
        <w:tc>
          <w:tcPr>
            <w:tcW w:w="1596" w:type="dxa"/>
            <w:vAlign w:val="center"/>
          </w:tcPr>
          <w:p w:rsidR="00E773D9" w:rsidRDefault="00E773D9" w:rsidP="002E2D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20%</w:t>
            </w:r>
          </w:p>
        </w:tc>
        <w:tc>
          <w:tcPr>
            <w:tcW w:w="2961" w:type="dxa"/>
            <w:vAlign w:val="center"/>
          </w:tcPr>
          <w:p w:rsidR="00E773D9" w:rsidRPr="00692C08" w:rsidRDefault="00E773D9" w:rsidP="002E2D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skala 0 – 20 pkt.</w:t>
            </w:r>
          </w:p>
        </w:tc>
      </w:tr>
      <w:tr w:rsidR="00E773D9" w:rsidRPr="00692C08" w:rsidTr="002E2DA9">
        <w:tc>
          <w:tcPr>
            <w:tcW w:w="3686" w:type="dxa"/>
            <w:vAlign w:val="center"/>
          </w:tcPr>
          <w:p w:rsidR="00E773D9" w:rsidRDefault="00E773D9" w:rsidP="002E2DA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Termin dostawy</w:t>
            </w:r>
          </w:p>
        </w:tc>
        <w:tc>
          <w:tcPr>
            <w:tcW w:w="1596" w:type="dxa"/>
            <w:vAlign w:val="center"/>
          </w:tcPr>
          <w:p w:rsidR="00E773D9" w:rsidRDefault="00E773D9" w:rsidP="002E2D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20%</w:t>
            </w:r>
          </w:p>
        </w:tc>
        <w:tc>
          <w:tcPr>
            <w:tcW w:w="2961" w:type="dxa"/>
          </w:tcPr>
          <w:p w:rsidR="00E773D9" w:rsidRPr="00692C08" w:rsidRDefault="00E773D9" w:rsidP="002E2D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skala 0 – 20 pkt.</w:t>
            </w:r>
          </w:p>
        </w:tc>
      </w:tr>
    </w:tbl>
    <w:p w:rsidR="00E773D9" w:rsidRPr="00B77E0C" w:rsidRDefault="00E773D9" w:rsidP="00ED1DE2">
      <w:pPr>
        <w:jc w:val="both"/>
        <w:rPr>
          <w:rFonts w:ascii="Calibri" w:hAnsi="Calibri" w:cs="Calibri"/>
          <w:sz w:val="10"/>
          <w:szCs w:val="10"/>
        </w:rPr>
      </w:pPr>
    </w:p>
    <w:p w:rsidR="00E773D9" w:rsidRDefault="00E773D9" w:rsidP="00ED1DE2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Pr="00692C08">
        <w:rPr>
          <w:rFonts w:ascii="Calibri" w:hAnsi="Calibri" w:cs="Calibri"/>
          <w:sz w:val="22"/>
          <w:szCs w:val="22"/>
        </w:rPr>
        <w:t xml:space="preserve">.2. Punktacja w kryterium </w:t>
      </w:r>
      <w:r>
        <w:rPr>
          <w:rFonts w:ascii="Calibri" w:hAnsi="Calibri" w:cs="Calibri"/>
          <w:b/>
          <w:sz w:val="22"/>
          <w:szCs w:val="22"/>
        </w:rPr>
        <w:t>cena</w:t>
      </w:r>
      <w:r w:rsidRPr="00692C08">
        <w:rPr>
          <w:rFonts w:ascii="Calibri" w:hAnsi="Calibri" w:cs="Calibri"/>
          <w:sz w:val="22"/>
          <w:szCs w:val="22"/>
        </w:rPr>
        <w:t xml:space="preserve"> zostanie obliczona z dokładnością do dwóch miejsc po</w:t>
      </w:r>
      <w:r>
        <w:rPr>
          <w:rFonts w:ascii="Calibri" w:hAnsi="Calibri" w:cs="Calibri"/>
          <w:sz w:val="22"/>
          <w:szCs w:val="22"/>
        </w:rPr>
        <w:t xml:space="preserve"> </w:t>
      </w:r>
      <w:r w:rsidRPr="00692C08">
        <w:rPr>
          <w:rFonts w:ascii="Calibri" w:hAnsi="Calibri" w:cs="Calibri"/>
          <w:sz w:val="22"/>
          <w:szCs w:val="22"/>
        </w:rPr>
        <w:t>przecinku w następujący sposób</w:t>
      </w:r>
    </w:p>
    <w:p w:rsidR="00E773D9" w:rsidRPr="00B77E0C" w:rsidRDefault="00E773D9" w:rsidP="00ED1DE2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="Calibri" w:hAnsi="Calibri" w:cs="Calibri"/>
          <w:sz w:val="10"/>
          <w:szCs w:val="10"/>
        </w:rPr>
      </w:pPr>
    </w:p>
    <w:p w:rsidR="00E773D9" w:rsidRDefault="00E773D9" w:rsidP="00ED1DE2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Najniższa cena brutto</w:t>
      </w:r>
    </w:p>
    <w:p w:rsidR="00E773D9" w:rsidRDefault="00E773D9" w:rsidP="00ED1DE2">
      <w:pPr>
        <w:shd w:val="clear" w:color="auto" w:fill="FFFFFF"/>
        <w:tabs>
          <w:tab w:val="left" w:pos="426"/>
        </w:tabs>
        <w:ind w:right="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…………………………………………………….. x 60 </w:t>
      </w:r>
    </w:p>
    <w:p w:rsidR="00E773D9" w:rsidRDefault="00E773D9" w:rsidP="00ED1DE2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brutto badanej oferty </w:t>
      </w:r>
    </w:p>
    <w:p w:rsidR="00E773D9" w:rsidRPr="00E0327F" w:rsidRDefault="00E773D9" w:rsidP="00ED1DE2">
      <w:pPr>
        <w:shd w:val="clear" w:color="auto" w:fill="FFFFFF"/>
        <w:tabs>
          <w:tab w:val="left" w:pos="426"/>
        </w:tabs>
        <w:ind w:right="24"/>
        <w:jc w:val="both"/>
        <w:rPr>
          <w:rFonts w:ascii="Calibri" w:hAnsi="Calibri" w:cs="Calibri"/>
          <w:sz w:val="10"/>
          <w:szCs w:val="10"/>
        </w:rPr>
      </w:pPr>
    </w:p>
    <w:p w:rsidR="00E773D9" w:rsidRDefault="00E773D9" w:rsidP="000A256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13.3. </w:t>
      </w:r>
      <w:r w:rsidRPr="00F7750E">
        <w:rPr>
          <w:rFonts w:ascii="Calibri" w:hAnsi="Calibri"/>
          <w:sz w:val="22"/>
          <w:szCs w:val="22"/>
        </w:rPr>
        <w:t xml:space="preserve">Punkty przyznawane w kryterium „termin ważności przedmiotu zamówienia” będą liczone według następującego wzoru: najdłuższy termin ważności spośród złożonych ofert uzyska </w:t>
      </w:r>
      <w:r>
        <w:rPr>
          <w:rFonts w:ascii="Calibri" w:hAnsi="Calibri"/>
          <w:sz w:val="22"/>
          <w:szCs w:val="22"/>
        </w:rPr>
        <w:t>20</w:t>
      </w:r>
      <w:r w:rsidRPr="00F7750E">
        <w:rPr>
          <w:rFonts w:ascii="Calibri" w:hAnsi="Calibri"/>
          <w:sz w:val="22"/>
          <w:szCs w:val="22"/>
        </w:rPr>
        <w:t xml:space="preserve"> punktów. Pozostałe oferty będą oceniane według wzoru: kolejna oferta/ najdłuższy termin ważności</w:t>
      </w:r>
      <w:r>
        <w:rPr>
          <w:rFonts w:ascii="Calibri" w:hAnsi="Calibri"/>
          <w:sz w:val="22"/>
          <w:szCs w:val="22"/>
        </w:rPr>
        <w:t xml:space="preserve"> x 20</w:t>
      </w:r>
      <w:r w:rsidRPr="00F7750E">
        <w:rPr>
          <w:rFonts w:ascii="Calibri" w:hAnsi="Calibri"/>
          <w:sz w:val="22"/>
          <w:szCs w:val="22"/>
        </w:rPr>
        <w:t xml:space="preserve">. </w:t>
      </w:r>
    </w:p>
    <w:p w:rsidR="00E773D9" w:rsidRPr="00F7750E" w:rsidRDefault="00E773D9" w:rsidP="000A2565">
      <w:pPr>
        <w:jc w:val="both"/>
        <w:rPr>
          <w:rFonts w:ascii="Calibri" w:hAnsi="Calibri"/>
          <w:sz w:val="22"/>
          <w:szCs w:val="22"/>
        </w:rPr>
      </w:pPr>
      <w:r w:rsidRPr="0066461C">
        <w:rPr>
          <w:rFonts w:ascii="Calibri" w:hAnsi="Calibri"/>
          <w:b/>
          <w:sz w:val="22"/>
          <w:szCs w:val="22"/>
          <w:u w:val="single"/>
        </w:rPr>
        <w:t>Uwaga</w:t>
      </w:r>
      <w:r w:rsidRPr="00F7750E">
        <w:rPr>
          <w:rFonts w:ascii="Calibri" w:hAnsi="Calibri"/>
          <w:sz w:val="22"/>
          <w:szCs w:val="22"/>
        </w:rPr>
        <w:t>: Zamawiający wymaga, aby termin ważności przedmiotu zamówienia wynosił minimum 6 miesięcy, max 1</w:t>
      </w:r>
      <w:r>
        <w:rPr>
          <w:rFonts w:ascii="Calibri" w:hAnsi="Calibri"/>
          <w:sz w:val="22"/>
          <w:szCs w:val="22"/>
        </w:rPr>
        <w:t>2 miesięcy</w:t>
      </w:r>
      <w:r w:rsidRPr="00F7750E">
        <w:rPr>
          <w:rFonts w:ascii="Calibri" w:hAnsi="Calibri"/>
          <w:sz w:val="22"/>
          <w:szCs w:val="22"/>
        </w:rPr>
        <w:t xml:space="preserve"> od daty dostawy każdej partii towaru.</w:t>
      </w:r>
    </w:p>
    <w:p w:rsidR="00E773D9" w:rsidRPr="00F7750E" w:rsidRDefault="00E773D9" w:rsidP="000A2565">
      <w:pPr>
        <w:jc w:val="both"/>
        <w:rPr>
          <w:rFonts w:ascii="Calibri" w:hAnsi="Calibri"/>
          <w:sz w:val="22"/>
          <w:szCs w:val="22"/>
        </w:rPr>
      </w:pPr>
      <w:r w:rsidRPr="00F7750E">
        <w:rPr>
          <w:rFonts w:ascii="Calibri" w:hAnsi="Calibri"/>
          <w:b/>
          <w:sz w:val="22"/>
          <w:szCs w:val="22"/>
          <w:u w:val="single"/>
        </w:rPr>
        <w:t>Uwaga</w:t>
      </w:r>
      <w:r w:rsidRPr="00F7750E">
        <w:rPr>
          <w:rFonts w:ascii="Calibri" w:hAnsi="Calibri"/>
          <w:sz w:val="22"/>
          <w:szCs w:val="22"/>
        </w:rPr>
        <w:t xml:space="preserve">: </w:t>
      </w:r>
      <w:r w:rsidRPr="00F7750E">
        <w:rPr>
          <w:rFonts w:ascii="Calibri" w:hAnsi="Calibri"/>
          <w:bCs/>
          <w:sz w:val="22"/>
          <w:szCs w:val="22"/>
        </w:rPr>
        <w:t xml:space="preserve">Zamawiający dopuszcza termin ważności dłuższy niż 12 miesięcy, przy czym ocena kryterium </w:t>
      </w:r>
      <w:r w:rsidRPr="00F7750E">
        <w:rPr>
          <w:rFonts w:ascii="Calibri" w:hAnsi="Calibri"/>
          <w:sz w:val="22"/>
          <w:szCs w:val="22"/>
        </w:rPr>
        <w:t>pozostaje bez zmian.</w:t>
      </w:r>
    </w:p>
    <w:p w:rsidR="00E773D9" w:rsidRPr="00943F5F" w:rsidRDefault="00E773D9" w:rsidP="000A2565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13.4.</w:t>
      </w:r>
      <w:r w:rsidRPr="00943F5F">
        <w:rPr>
          <w:rFonts w:ascii="Calibri" w:hAnsi="Calibri" w:cs="Calibri"/>
          <w:b/>
          <w:sz w:val="22"/>
          <w:szCs w:val="22"/>
        </w:rPr>
        <w:t>Termin dostawy</w:t>
      </w:r>
      <w:r w:rsidRPr="00943F5F">
        <w:rPr>
          <w:rFonts w:ascii="Calibri" w:hAnsi="Calibri" w:cs="Calibri"/>
          <w:sz w:val="22"/>
          <w:szCs w:val="22"/>
        </w:rPr>
        <w:t xml:space="preserve"> – Zamawiający dokona oceny terminu dostawy według deklaracji Wykonawcy złożonej w Formularzu ofertowym (Zał. nr 1). Wykonawca zobowiązuje się do dostarczenia przedmiotu umowy n</w:t>
      </w:r>
      <w:r>
        <w:rPr>
          <w:rFonts w:ascii="Calibri" w:hAnsi="Calibri" w:cs="Calibri"/>
          <w:sz w:val="22"/>
          <w:szCs w:val="22"/>
        </w:rPr>
        <w:t>ie później niż w ciągu 72 godzin</w:t>
      </w:r>
      <w:r w:rsidRPr="00943F5F">
        <w:rPr>
          <w:rFonts w:ascii="Calibri" w:hAnsi="Calibri" w:cs="Calibri"/>
          <w:sz w:val="22"/>
          <w:szCs w:val="22"/>
        </w:rPr>
        <w:t xml:space="preserve"> od momentu zło</w:t>
      </w:r>
      <w:r>
        <w:rPr>
          <w:rFonts w:ascii="Calibri" w:hAnsi="Calibri" w:cs="Calibri"/>
          <w:sz w:val="22"/>
          <w:szCs w:val="22"/>
        </w:rPr>
        <w:t>żenia zamówienia (zgodnie z § 6 ust. 3 projektu umowy –zał. nr 6</w:t>
      </w:r>
      <w:r w:rsidRPr="00943F5F">
        <w:rPr>
          <w:rFonts w:ascii="Calibri" w:hAnsi="Calibri" w:cs="Calibri"/>
          <w:sz w:val="22"/>
          <w:szCs w:val="22"/>
        </w:rPr>
        <w:t xml:space="preserve"> do niniejszej Specyfikacji).</w:t>
      </w:r>
    </w:p>
    <w:p w:rsidR="00E773D9" w:rsidRDefault="00E773D9" w:rsidP="000A2565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43F5F">
        <w:rPr>
          <w:rFonts w:ascii="Calibri" w:hAnsi="Calibri" w:cs="Calibri"/>
          <w:sz w:val="22"/>
          <w:szCs w:val="22"/>
        </w:rPr>
        <w:t>Ocena deklarowanych terminów dostawy zostanie przeprowadzona w oparciu o punktację określoną w tabeli poniżej.</w:t>
      </w:r>
    </w:p>
    <w:p w:rsidR="00E773D9" w:rsidRPr="0029408D" w:rsidRDefault="00E773D9" w:rsidP="000A2565">
      <w:pPr>
        <w:shd w:val="clear" w:color="auto" w:fill="FFFFFF"/>
        <w:jc w:val="both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51" w:type="dxa"/>
        <w:tblLayout w:type="fixed"/>
        <w:tblLook w:val="0000"/>
      </w:tblPr>
      <w:tblGrid>
        <w:gridCol w:w="1701"/>
        <w:gridCol w:w="1579"/>
      </w:tblGrid>
      <w:tr w:rsidR="00E773D9" w:rsidRPr="00943F5F" w:rsidTr="002E2D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3D9" w:rsidRPr="00943F5F" w:rsidRDefault="00E773D9" w:rsidP="000A2565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</w:rPr>
            </w:pPr>
            <w:r w:rsidRPr="00943F5F">
              <w:rPr>
                <w:rFonts w:ascii="Calibri" w:hAnsi="Calibri" w:cs="Calibri"/>
                <w:b/>
                <w:sz w:val="22"/>
                <w:szCs w:val="22"/>
              </w:rPr>
              <w:t>Termin dostawy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3D9" w:rsidRPr="00943F5F" w:rsidRDefault="00E773D9" w:rsidP="000A2565">
            <w:pPr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943F5F">
              <w:rPr>
                <w:rFonts w:ascii="Calibri" w:hAnsi="Calibri" w:cs="Calibri"/>
                <w:b/>
                <w:sz w:val="22"/>
                <w:szCs w:val="22"/>
              </w:rPr>
              <w:t xml:space="preserve">Ilość punktów </w:t>
            </w:r>
          </w:p>
        </w:tc>
      </w:tr>
      <w:tr w:rsidR="00E773D9" w:rsidRPr="00943F5F" w:rsidTr="002E2D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3D9" w:rsidRPr="00943F5F" w:rsidRDefault="00E773D9" w:rsidP="000A2565">
            <w:pPr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24 godzin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3D9" w:rsidRPr="00943F5F" w:rsidRDefault="00E773D9" w:rsidP="000A2565">
            <w:pPr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20,00</w:t>
            </w:r>
          </w:p>
        </w:tc>
      </w:tr>
      <w:tr w:rsidR="00E773D9" w:rsidRPr="00943F5F" w:rsidTr="002E2D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3D9" w:rsidRPr="00943F5F" w:rsidRDefault="00E773D9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 25 do 48 godzin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3D9" w:rsidRPr="00943F5F" w:rsidRDefault="00E773D9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10,00</w:t>
            </w:r>
          </w:p>
        </w:tc>
      </w:tr>
      <w:tr w:rsidR="00E773D9" w:rsidRPr="00943F5F" w:rsidTr="002E2D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3D9" w:rsidRPr="00943F5F" w:rsidRDefault="00E773D9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 49 do 72 godzin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3D9" w:rsidRPr="00943F5F" w:rsidRDefault="00E773D9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</w:rPr>
            </w:pPr>
            <w:r w:rsidRPr="00943F5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E773D9" w:rsidRPr="00C10DFA" w:rsidRDefault="00E773D9" w:rsidP="00136E7A">
      <w:pPr>
        <w:pStyle w:val="BodyText"/>
        <w:rPr>
          <w:rFonts w:ascii="Calibri" w:hAnsi="Calibri" w:cs="Calibri"/>
          <w:sz w:val="10"/>
          <w:szCs w:val="10"/>
        </w:rPr>
      </w:pPr>
    </w:p>
    <w:p w:rsidR="00E773D9" w:rsidRPr="00C10DFA" w:rsidRDefault="00E773D9" w:rsidP="00136E7A">
      <w:pPr>
        <w:pStyle w:val="BodyText"/>
        <w:rPr>
          <w:rFonts w:ascii="Calibri" w:hAnsi="Calibri" w:cs="Calibri"/>
          <w:sz w:val="22"/>
          <w:szCs w:val="22"/>
        </w:rPr>
      </w:pPr>
      <w:r w:rsidRPr="00C10DFA">
        <w:rPr>
          <w:rFonts w:ascii="Calibri" w:hAnsi="Calibri" w:cs="Calibri"/>
          <w:iCs/>
          <w:sz w:val="22"/>
          <w:szCs w:val="22"/>
        </w:rPr>
        <w:t>Zaoferowanie ter</w:t>
      </w:r>
      <w:r>
        <w:rPr>
          <w:rFonts w:ascii="Calibri" w:hAnsi="Calibri" w:cs="Calibri"/>
          <w:iCs/>
          <w:sz w:val="22"/>
          <w:szCs w:val="22"/>
        </w:rPr>
        <w:t>minu dostawy dłuższego niż 72 godziny</w:t>
      </w:r>
      <w:r w:rsidRPr="00C10DFA">
        <w:rPr>
          <w:rFonts w:ascii="Calibri" w:hAnsi="Calibri" w:cs="Calibri"/>
          <w:iCs/>
          <w:sz w:val="22"/>
          <w:szCs w:val="22"/>
        </w:rPr>
        <w:t xml:space="preserve"> skutkować będzie odrzuceniem oferty.</w:t>
      </w:r>
    </w:p>
    <w:p w:rsidR="00E773D9" w:rsidRPr="00C10DFA" w:rsidRDefault="00E773D9" w:rsidP="00136E7A">
      <w:pPr>
        <w:pStyle w:val="BodyText"/>
        <w:rPr>
          <w:rFonts w:ascii="Calibri" w:hAnsi="Calibri" w:cs="Calibri"/>
          <w:sz w:val="10"/>
          <w:szCs w:val="10"/>
        </w:rPr>
      </w:pPr>
    </w:p>
    <w:p w:rsidR="00E773D9" w:rsidRPr="00692C08" w:rsidRDefault="00E773D9" w:rsidP="00136E7A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13.5. </w:t>
      </w:r>
      <w:r w:rsidRPr="00692C08">
        <w:rPr>
          <w:rFonts w:ascii="Calibri" w:hAnsi="Calibri" w:cs="Calibri"/>
          <w:sz w:val="22"/>
          <w:szCs w:val="22"/>
        </w:rPr>
        <w:t xml:space="preserve">Ocena ofert zostanie przeprowadzona wyłącznie w oparciu </w:t>
      </w:r>
      <w:r>
        <w:rPr>
          <w:rFonts w:ascii="Calibri" w:hAnsi="Calibri" w:cs="Calibri"/>
          <w:sz w:val="22"/>
          <w:szCs w:val="22"/>
        </w:rPr>
        <w:t>o przedstawione powyżej kryteria.</w:t>
      </w:r>
    </w:p>
    <w:p w:rsidR="00E773D9" w:rsidRPr="00692C08" w:rsidRDefault="00E773D9" w:rsidP="00136E7A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13.6</w:t>
      </w:r>
      <w:r w:rsidRPr="00692C08">
        <w:rPr>
          <w:rFonts w:ascii="Calibri" w:hAnsi="Calibri" w:cs="Calibri"/>
          <w:sz w:val="22"/>
          <w:szCs w:val="22"/>
        </w:rPr>
        <w:t>. Zamawiający poprawi w ofercie omyłki, o których mowa w art. 87 ust. 2 pkt. 1 – 3 ustawy.</w:t>
      </w:r>
    </w:p>
    <w:p w:rsidR="00E773D9" w:rsidRDefault="00E773D9" w:rsidP="00A03A1F">
      <w:pPr>
        <w:pStyle w:val="BodyText"/>
        <w:ind w:left="567" w:hanging="567"/>
        <w:rPr>
          <w:rFonts w:ascii="Calibri" w:hAnsi="Calibri" w:cs="Calibri"/>
          <w:sz w:val="22"/>
          <w:szCs w:val="22"/>
        </w:rPr>
      </w:pPr>
      <w:r w:rsidRPr="00692C08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3</w:t>
      </w:r>
      <w:r w:rsidRPr="00692C0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7</w:t>
      </w:r>
      <w:r w:rsidRPr="00692C08">
        <w:rPr>
          <w:rFonts w:ascii="Calibri" w:hAnsi="Calibri" w:cs="Calibri"/>
          <w:sz w:val="22"/>
          <w:szCs w:val="22"/>
        </w:rPr>
        <w:t>. Zamawiający odrzuci ofertę, jeżeli Wykonawca w terminie 3 dni od dnia otrzymania zawiadomienia nie wyrazi zgody na poprawienie omyłki, o której mowa w art. 87 ust. 2 pkt. 3 ustawy.</w:t>
      </w:r>
    </w:p>
    <w:p w:rsidR="00E773D9" w:rsidRDefault="00E773D9" w:rsidP="00136E7A">
      <w:pPr>
        <w:pStyle w:val="BodyText"/>
        <w:ind w:left="567" w:hanging="567"/>
        <w:rPr>
          <w:rFonts w:ascii="Calibri" w:hAnsi="Calibri" w:cs="Calibri"/>
          <w:sz w:val="22"/>
          <w:szCs w:val="22"/>
        </w:rPr>
      </w:pPr>
    </w:p>
    <w:p w:rsidR="00E773D9" w:rsidRPr="00692C08" w:rsidRDefault="00E773D9" w:rsidP="00136E7A">
      <w:pPr>
        <w:pStyle w:val="BodyText"/>
        <w:ind w:left="709" w:hanging="540"/>
        <w:rPr>
          <w:rFonts w:ascii="Calibri" w:hAnsi="Calibri" w:cs="Calibri"/>
          <w:sz w:val="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E773D9" w:rsidRPr="00692C08" w:rsidTr="00DA3BBB">
        <w:trPr>
          <w:trHeight w:val="405"/>
        </w:trPr>
        <w:tc>
          <w:tcPr>
            <w:tcW w:w="9060" w:type="dxa"/>
            <w:shd w:val="clear" w:color="auto" w:fill="FFF2CC"/>
            <w:vAlign w:val="center"/>
          </w:tcPr>
          <w:p w:rsidR="00E773D9" w:rsidRPr="00DA3BBB" w:rsidRDefault="00E773D9" w:rsidP="00DA3BBB">
            <w:pPr>
              <w:pStyle w:val="ListParagraph"/>
              <w:numPr>
                <w:ilvl w:val="0"/>
                <w:numId w:val="24"/>
              </w:numPr>
              <w:ind w:left="460"/>
              <w:rPr>
                <w:rFonts w:ascii="Calibri" w:hAnsi="Calibri" w:cs="Calibri"/>
                <w:b/>
              </w:rPr>
            </w:pPr>
            <w:r w:rsidRPr="00DA3BBB">
              <w:rPr>
                <w:rFonts w:ascii="Calibri" w:hAnsi="Calibri" w:cs="Calibri"/>
                <w:b/>
              </w:rPr>
              <w:t>Wymagania dotyczące zabezpieczenia należytego wykonania umowy</w:t>
            </w:r>
          </w:p>
        </w:tc>
      </w:tr>
    </w:tbl>
    <w:p w:rsidR="00E773D9" w:rsidRPr="00692C08" w:rsidRDefault="00E773D9" w:rsidP="00136E7A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  <w:r w:rsidRPr="00692C08">
        <w:rPr>
          <w:rFonts w:ascii="Calibri" w:hAnsi="Calibri" w:cs="Calibri"/>
          <w:spacing w:val="-3"/>
          <w:sz w:val="22"/>
          <w:szCs w:val="22"/>
        </w:rPr>
        <w:t>1</w:t>
      </w:r>
      <w:r>
        <w:rPr>
          <w:rFonts w:ascii="Calibri" w:hAnsi="Calibri" w:cs="Calibri"/>
          <w:spacing w:val="-3"/>
          <w:sz w:val="22"/>
          <w:szCs w:val="22"/>
        </w:rPr>
        <w:t>4</w:t>
      </w:r>
      <w:r w:rsidRPr="00692C08">
        <w:rPr>
          <w:rFonts w:ascii="Calibri" w:hAnsi="Calibri" w:cs="Calibri"/>
          <w:spacing w:val="-3"/>
          <w:sz w:val="22"/>
          <w:szCs w:val="22"/>
        </w:rPr>
        <w:t>.1. Zamawiający nie wymaga wniesienia zabezpieczenia należytego wykonania umowy.</w:t>
      </w:r>
    </w:p>
    <w:p w:rsidR="00E773D9" w:rsidRPr="00BD0BF8" w:rsidRDefault="00E773D9" w:rsidP="00136E7A">
      <w:pPr>
        <w:pStyle w:val="ListParagraph"/>
        <w:ind w:left="46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E773D9" w:rsidRPr="00692C08" w:rsidTr="00DA3BBB">
        <w:trPr>
          <w:trHeight w:val="391"/>
        </w:trPr>
        <w:tc>
          <w:tcPr>
            <w:tcW w:w="9060" w:type="dxa"/>
            <w:shd w:val="clear" w:color="auto" w:fill="FFF2CC"/>
            <w:vAlign w:val="center"/>
          </w:tcPr>
          <w:p w:rsidR="00E773D9" w:rsidRPr="00DA3BBB" w:rsidRDefault="00E773D9" w:rsidP="00DA3BBB">
            <w:pPr>
              <w:pStyle w:val="ListParagraph"/>
              <w:numPr>
                <w:ilvl w:val="0"/>
                <w:numId w:val="24"/>
              </w:numPr>
              <w:ind w:left="460"/>
              <w:rPr>
                <w:rFonts w:ascii="Calibri" w:hAnsi="Calibri" w:cs="Calibri"/>
                <w:b/>
              </w:rPr>
            </w:pPr>
            <w:r w:rsidRPr="00DA3BBB">
              <w:rPr>
                <w:rFonts w:ascii="Calibri" w:hAnsi="Calibri" w:cs="Calibri"/>
                <w:b/>
              </w:rPr>
              <w:t>Zawarcie umowy</w:t>
            </w:r>
          </w:p>
        </w:tc>
      </w:tr>
    </w:tbl>
    <w:p w:rsidR="00E773D9" w:rsidRPr="00692C08" w:rsidRDefault="00E773D9" w:rsidP="00136E7A">
      <w:pPr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15</w:t>
      </w:r>
      <w:r w:rsidRPr="00692C08">
        <w:rPr>
          <w:rFonts w:ascii="Calibri" w:hAnsi="Calibri" w:cs="Calibri"/>
          <w:bCs/>
          <w:sz w:val="22"/>
          <w:szCs w:val="22"/>
        </w:rPr>
        <w:t>.1. Zamawiający zawrze umowę w sprawie zamówienia publicznego zgodnie z art. 94 ust. 1 pkt. 2) lub ust.</w:t>
      </w:r>
      <w:r>
        <w:rPr>
          <w:rFonts w:ascii="Calibri" w:hAnsi="Calibri" w:cs="Calibri"/>
          <w:bCs/>
          <w:sz w:val="22"/>
          <w:szCs w:val="22"/>
        </w:rPr>
        <w:t xml:space="preserve"> 2 pkt. 1a).</w:t>
      </w:r>
    </w:p>
    <w:p w:rsidR="00E773D9" w:rsidRPr="00692C08" w:rsidRDefault="00E773D9" w:rsidP="00136E7A">
      <w:pPr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15</w:t>
      </w:r>
      <w:r w:rsidRPr="00692C08">
        <w:rPr>
          <w:rFonts w:ascii="Calibri" w:hAnsi="Calibri" w:cs="Calibri"/>
          <w:bCs/>
          <w:sz w:val="22"/>
          <w:szCs w:val="22"/>
        </w:rPr>
        <w:t>.2. Zawarcie umowy nastąpi wg wzoru Zamawiającego.</w:t>
      </w:r>
    </w:p>
    <w:p w:rsidR="00E773D9" w:rsidRPr="00692C08" w:rsidRDefault="00E773D9" w:rsidP="00136E7A">
      <w:pPr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15</w:t>
      </w:r>
      <w:r w:rsidRPr="00692C08">
        <w:rPr>
          <w:rFonts w:ascii="Calibri" w:hAnsi="Calibri" w:cs="Calibri"/>
          <w:bCs/>
          <w:sz w:val="22"/>
          <w:szCs w:val="22"/>
        </w:rPr>
        <w:t>.3. Zamawiający zgodnie z art. 144 ustawy Prawo zamówień publicznych przewiduje zmianę postanowień zawartej umowy w stosunku do treści oferty, jeżeli konieczność wprowadzenia takich zmian wynika z uwarunkowań zewnętrznych, niezależnych od stron umowy oraz na warunkach określonych w umowie, zapisy w niej zawarte traktuje się jako warunki udzielenia zamówienia.</w:t>
      </w:r>
    </w:p>
    <w:p w:rsidR="00E773D9" w:rsidRDefault="00E773D9" w:rsidP="00136E7A">
      <w:pPr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15</w:t>
      </w:r>
      <w:r w:rsidRPr="00692C08">
        <w:rPr>
          <w:rFonts w:ascii="Calibri" w:hAnsi="Calibri" w:cs="Calibri"/>
          <w:bCs/>
          <w:sz w:val="22"/>
          <w:szCs w:val="22"/>
        </w:rPr>
        <w:t>.4. Jeżeli Wykonawca, którego oferta została wybrana, uchyla się od zawarcia umowy w sprawie zamówienia publicznego, Zamawiający może wybrać ofertę najkorzystniejszą spośród p</w:t>
      </w:r>
      <w:r>
        <w:rPr>
          <w:rFonts w:ascii="Calibri" w:hAnsi="Calibri" w:cs="Calibri"/>
          <w:bCs/>
          <w:sz w:val="22"/>
          <w:szCs w:val="22"/>
        </w:rPr>
        <w:t>ozostałych ofert bez</w:t>
      </w:r>
      <w:r w:rsidRPr="00692C08">
        <w:rPr>
          <w:rFonts w:ascii="Calibri" w:hAnsi="Calibri" w:cs="Calibri"/>
          <w:bCs/>
          <w:sz w:val="22"/>
          <w:szCs w:val="22"/>
        </w:rPr>
        <w:t xml:space="preserve"> ich ponownego badania i oceny chyba, że zachodzą przesłanki unieważnienia postępowania, o których mowa w art. 93 ust. 1 ustawy.</w:t>
      </w:r>
    </w:p>
    <w:p w:rsidR="00E773D9" w:rsidRPr="000976A2" w:rsidRDefault="00E773D9" w:rsidP="00136E7A">
      <w:pPr>
        <w:ind w:left="567" w:hanging="567"/>
        <w:jc w:val="both"/>
        <w:rPr>
          <w:rFonts w:ascii="Calibri" w:hAnsi="Calibri" w:cs="Calibri"/>
          <w:bCs/>
          <w:sz w:val="16"/>
          <w:szCs w:val="16"/>
          <w:vertAlign w:val="superscrip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5"/>
      </w:tblGrid>
      <w:tr w:rsidR="00E773D9" w:rsidRPr="00692C08" w:rsidTr="00DA3BBB">
        <w:trPr>
          <w:trHeight w:val="264"/>
        </w:trPr>
        <w:tc>
          <w:tcPr>
            <w:tcW w:w="9065" w:type="dxa"/>
            <w:shd w:val="clear" w:color="auto" w:fill="FFF2CC"/>
            <w:vAlign w:val="center"/>
          </w:tcPr>
          <w:p w:rsidR="00E773D9" w:rsidRPr="00DA3BBB" w:rsidRDefault="00E773D9" w:rsidP="00DA3BBB">
            <w:pPr>
              <w:pStyle w:val="ListParagraph"/>
              <w:numPr>
                <w:ilvl w:val="0"/>
                <w:numId w:val="24"/>
              </w:numPr>
              <w:ind w:left="460"/>
              <w:rPr>
                <w:rFonts w:ascii="Calibri" w:hAnsi="Calibri" w:cs="Calibri"/>
                <w:b/>
              </w:rPr>
            </w:pPr>
            <w:r w:rsidRPr="00DA3BBB">
              <w:rPr>
                <w:rFonts w:ascii="Calibri" w:hAnsi="Calibri" w:cs="Calibri"/>
                <w:b/>
                <w:spacing w:val="-3"/>
              </w:rPr>
              <w:t>Środki ochrony prawnej</w:t>
            </w:r>
          </w:p>
        </w:tc>
      </w:tr>
    </w:tbl>
    <w:p w:rsidR="00E773D9" w:rsidRPr="004330F3" w:rsidRDefault="00E773D9" w:rsidP="00245CD4">
      <w:pPr>
        <w:pStyle w:val="ListParagraph"/>
        <w:numPr>
          <w:ilvl w:val="1"/>
          <w:numId w:val="24"/>
        </w:numPr>
        <w:spacing w:after="40"/>
        <w:jc w:val="both"/>
        <w:rPr>
          <w:rFonts w:ascii="Calibri" w:hAnsi="Calibri" w:cs="Calibri"/>
          <w:sz w:val="22"/>
          <w:szCs w:val="22"/>
        </w:rPr>
      </w:pPr>
      <w:r w:rsidRPr="004330F3">
        <w:rPr>
          <w:rFonts w:ascii="Calibri" w:hAnsi="Calibri" w:cs="Calibr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4330F3">
        <w:rPr>
          <w:rFonts w:ascii="Calibri" w:hAnsi="Calibri" w:cs="Calibri"/>
          <w:sz w:val="22"/>
          <w:szCs w:val="22"/>
        </w:rPr>
        <w:t>przysługują środki ochrony prawnej przewidziane w dziale VI ustawy Pzp jak dla postępowań poniżej kwoty określonej w przepisach wykonawczych wydanych na podstawie art. 11 ust. 8 ustawy Pzp.</w:t>
      </w:r>
    </w:p>
    <w:p w:rsidR="00E773D9" w:rsidRPr="00A75EEB" w:rsidRDefault="00E773D9" w:rsidP="00245CD4">
      <w:pPr>
        <w:pStyle w:val="ListParagraph"/>
        <w:numPr>
          <w:ilvl w:val="1"/>
          <w:numId w:val="24"/>
        </w:numPr>
        <w:spacing w:after="40"/>
        <w:jc w:val="both"/>
        <w:rPr>
          <w:rFonts w:ascii="Calibri" w:hAnsi="Calibri" w:cs="Calibri"/>
          <w:sz w:val="22"/>
          <w:szCs w:val="22"/>
        </w:rPr>
      </w:pPr>
      <w:r w:rsidRPr="00A75EEB">
        <w:rPr>
          <w:rFonts w:ascii="Calibri" w:hAnsi="Calibri" w:cs="Calibri"/>
          <w:sz w:val="22"/>
          <w:szCs w:val="22"/>
        </w:rPr>
        <w:t>Środki ochrony prawnej wobec ogłoszenia o zamówieniu oraz SIWZ przysługują również organizacjom wpisanym na listę, o której mowa w art. 154 pkt. 5 ustawy Pzp.</w:t>
      </w:r>
    </w:p>
    <w:p w:rsidR="00E773D9" w:rsidRPr="000976A2" w:rsidRDefault="00E773D9" w:rsidP="00136E7A">
      <w:pPr>
        <w:autoSpaceDE w:val="0"/>
        <w:autoSpaceDN w:val="0"/>
        <w:adjustRightInd w:val="0"/>
        <w:ind w:left="709" w:hanging="567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E773D9" w:rsidRPr="00692C08" w:rsidTr="00DA3BBB">
        <w:trPr>
          <w:trHeight w:val="319"/>
        </w:trPr>
        <w:tc>
          <w:tcPr>
            <w:tcW w:w="9060" w:type="dxa"/>
            <w:shd w:val="clear" w:color="auto" w:fill="FFF2CC"/>
            <w:vAlign w:val="center"/>
          </w:tcPr>
          <w:p w:rsidR="00E773D9" w:rsidRPr="00DA3BBB" w:rsidRDefault="00E773D9" w:rsidP="00DA3BBB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b/>
                <w:spacing w:val="-3"/>
              </w:rPr>
            </w:pPr>
            <w:r w:rsidRPr="00DA3BBB">
              <w:rPr>
                <w:rFonts w:ascii="Calibri" w:hAnsi="Calibri" w:cs="Calibri"/>
                <w:b/>
                <w:spacing w:val="-3"/>
              </w:rPr>
              <w:t>Uwagi końcowe</w:t>
            </w:r>
          </w:p>
        </w:tc>
      </w:tr>
    </w:tbl>
    <w:p w:rsidR="00E773D9" w:rsidRPr="00692C08" w:rsidRDefault="00E773D9" w:rsidP="00245CD4">
      <w:pPr>
        <w:pStyle w:val="ListParagraph"/>
        <w:numPr>
          <w:ilvl w:val="1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2"/>
        <w:jc w:val="both"/>
        <w:rPr>
          <w:rFonts w:ascii="Calibri" w:hAnsi="Calibri" w:cs="Calibri"/>
          <w:spacing w:val="-3"/>
          <w:sz w:val="22"/>
          <w:szCs w:val="22"/>
        </w:rPr>
      </w:pPr>
      <w:r w:rsidRPr="00692C08">
        <w:rPr>
          <w:rFonts w:ascii="Calibri" w:hAnsi="Calibri" w:cs="Calibri"/>
          <w:spacing w:val="-3"/>
          <w:sz w:val="22"/>
          <w:szCs w:val="22"/>
        </w:rPr>
        <w:t>W sprawach nieuregulowanych w niniejszej Specyfikacji Istotnych Warunków Zamówienia mają zastosowanie przepisy ustawy z dnia 29 stycznia 2004 roku Prawo zamówień publicznych (</w:t>
      </w:r>
      <w:r>
        <w:rPr>
          <w:rFonts w:ascii="Calibri" w:hAnsi="Calibri" w:cs="Calibri"/>
          <w:sz w:val="22"/>
          <w:szCs w:val="22"/>
        </w:rPr>
        <w:t>Dz. U. z 2018</w:t>
      </w:r>
      <w:r w:rsidRPr="00692C08">
        <w:rPr>
          <w:rFonts w:ascii="Calibri" w:hAnsi="Calibri" w:cs="Calibri"/>
          <w:sz w:val="22"/>
          <w:szCs w:val="22"/>
        </w:rPr>
        <w:t xml:space="preserve"> r. </w:t>
      </w:r>
      <w:r>
        <w:rPr>
          <w:rFonts w:ascii="Calibri" w:hAnsi="Calibri" w:cs="Calibri"/>
          <w:sz w:val="22"/>
          <w:szCs w:val="22"/>
        </w:rPr>
        <w:t>poz. 1986 z późn. zm.</w:t>
      </w:r>
      <w:r w:rsidRPr="00692C08">
        <w:rPr>
          <w:rFonts w:ascii="Calibri" w:hAnsi="Calibri" w:cs="Calibri"/>
          <w:spacing w:val="-3"/>
          <w:sz w:val="22"/>
          <w:szCs w:val="22"/>
        </w:rPr>
        <w:t>).</w:t>
      </w:r>
    </w:p>
    <w:p w:rsidR="00E773D9" w:rsidRPr="000976A2" w:rsidRDefault="00E773D9" w:rsidP="00805B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110"/>
        <w:jc w:val="both"/>
        <w:rPr>
          <w:rFonts w:ascii="Calibri" w:hAnsi="Calibri" w:cs="Calibri"/>
          <w:spacing w:val="-3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773D9" w:rsidRPr="00C349A2" w:rsidTr="00DA3BBB">
        <w:trPr>
          <w:trHeight w:val="319"/>
        </w:trPr>
        <w:tc>
          <w:tcPr>
            <w:tcW w:w="9747" w:type="dxa"/>
            <w:shd w:val="clear" w:color="auto" w:fill="FFF2CC"/>
            <w:vAlign w:val="center"/>
          </w:tcPr>
          <w:p w:rsidR="00E773D9" w:rsidRPr="00DA3BBB" w:rsidRDefault="00E773D9" w:rsidP="00DA3BBB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b/>
                <w:spacing w:val="-3"/>
              </w:rPr>
            </w:pPr>
            <w:r w:rsidRPr="00DA3BBB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Informacyjna z art. 13 RODO </w:t>
            </w:r>
          </w:p>
        </w:tc>
      </w:tr>
    </w:tbl>
    <w:p w:rsidR="00E773D9" w:rsidRPr="008C3403" w:rsidRDefault="00E773D9" w:rsidP="00C32EA7">
      <w:pPr>
        <w:pStyle w:val="ListParagraph"/>
        <w:numPr>
          <w:ilvl w:val="1"/>
          <w:numId w:val="41"/>
        </w:numPr>
        <w:jc w:val="both"/>
        <w:rPr>
          <w:rFonts w:ascii="Calibri" w:hAnsi="Calibri" w:cs="Arial"/>
          <w:sz w:val="22"/>
          <w:szCs w:val="22"/>
        </w:rPr>
      </w:pPr>
      <w:r w:rsidRPr="008C3403">
        <w:rPr>
          <w:rFonts w:ascii="Calibri" w:hAnsi="Calibri" w:cs="Arial"/>
          <w:sz w:val="22"/>
          <w:szCs w:val="22"/>
        </w:rPr>
        <w:t xml:space="preserve">Zgodnie z art. 13 ust. 1 i 2 </w:t>
      </w:r>
      <w:r w:rsidRPr="008C3403">
        <w:rPr>
          <w:rFonts w:ascii="Calibri" w:hAnsi="Calibri" w:cs="Arial"/>
          <w:sz w:val="22"/>
          <w:szCs w:val="22"/>
          <w:lang w:eastAsia="en-US"/>
        </w:rPr>
        <w:t>rozporządzenia Parlamentu Europejskiego i Rady (UE) 2016/679 z</w:t>
      </w:r>
      <w:r>
        <w:rPr>
          <w:rFonts w:ascii="Calibri" w:hAnsi="Calibri" w:cs="Arial"/>
          <w:sz w:val="22"/>
          <w:szCs w:val="22"/>
          <w:lang w:eastAsia="en-US"/>
        </w:rPr>
        <w:t xml:space="preserve"> </w:t>
      </w:r>
      <w:r w:rsidRPr="008C3403">
        <w:rPr>
          <w:rFonts w:ascii="Calibri" w:hAnsi="Calibri" w:cs="Arial"/>
          <w:sz w:val="22"/>
          <w:szCs w:val="22"/>
          <w:lang w:eastAsia="en-US"/>
        </w:rPr>
        <w:t xml:space="preserve">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8C3403">
        <w:rPr>
          <w:rFonts w:ascii="Calibri" w:hAnsi="Calibri" w:cs="Arial"/>
          <w:sz w:val="22"/>
          <w:szCs w:val="22"/>
        </w:rPr>
        <w:t xml:space="preserve">dalej „RODO”, informuję, że: </w:t>
      </w:r>
    </w:p>
    <w:p w:rsidR="00E773D9" w:rsidRPr="00C349A2" w:rsidRDefault="00E773D9" w:rsidP="00C32EA7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b/>
          <w:i/>
          <w:sz w:val="22"/>
          <w:szCs w:val="22"/>
        </w:rPr>
      </w:pPr>
      <w:r w:rsidRPr="00C349A2">
        <w:rPr>
          <w:rFonts w:ascii="Calibri" w:hAnsi="Calibri" w:cs="Arial"/>
          <w:b/>
          <w:sz w:val="22"/>
          <w:szCs w:val="22"/>
        </w:rPr>
        <w:t>administratorem Pani/Pana danych osobowych jest Szpital Specjalistyczny w Pile im. Stanisława Staszica, ul. Rydygiera 1; 64-920 Piła</w:t>
      </w:r>
    </w:p>
    <w:p w:rsidR="00E773D9" w:rsidRPr="00C349A2" w:rsidRDefault="00E773D9" w:rsidP="00C32EA7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i/>
          <w:sz w:val="22"/>
          <w:szCs w:val="22"/>
        </w:rPr>
      </w:pPr>
      <w:r w:rsidRPr="00C349A2">
        <w:rPr>
          <w:rFonts w:ascii="Calibri" w:hAnsi="Calibri" w:cs="Arial"/>
          <w:sz w:val="22"/>
          <w:szCs w:val="22"/>
        </w:rPr>
        <w:t>inspektorem ochrony danych osobowych w Szpitalu jest Pan</w:t>
      </w:r>
      <w:r>
        <w:rPr>
          <w:rFonts w:ascii="Calibri" w:hAnsi="Calibri" w:cs="Arial"/>
          <w:sz w:val="22"/>
          <w:szCs w:val="22"/>
        </w:rPr>
        <w:t xml:space="preserve"> </w:t>
      </w:r>
      <w:r w:rsidRPr="00C349A2">
        <w:rPr>
          <w:rFonts w:ascii="Calibri" w:hAnsi="Calibri" w:cs="Arial"/>
          <w:sz w:val="22"/>
          <w:szCs w:val="22"/>
        </w:rPr>
        <w:t>Piotr Musiał, kontakt: tel. 67 2106295, e-mail: iod@szpitalpila.pl, siedziba: pokój H021 na niskim parterze budynku „H”;</w:t>
      </w:r>
    </w:p>
    <w:p w:rsidR="00E773D9" w:rsidRPr="00C349A2" w:rsidRDefault="00E773D9" w:rsidP="00C32EA7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i/>
          <w:sz w:val="22"/>
          <w:szCs w:val="22"/>
        </w:rPr>
      </w:pPr>
      <w:r w:rsidRPr="00C349A2">
        <w:rPr>
          <w:rFonts w:ascii="Calibri" w:hAnsi="Calibri" w:cs="Arial"/>
          <w:sz w:val="22"/>
          <w:szCs w:val="22"/>
        </w:rPr>
        <w:t xml:space="preserve">Pani/Pana dane osobowe przetwarzane będą w celu </w:t>
      </w:r>
      <w:r w:rsidRPr="00C349A2">
        <w:rPr>
          <w:rFonts w:ascii="Calibri" w:hAnsi="Calibri" w:cs="Arial"/>
          <w:sz w:val="22"/>
          <w:szCs w:val="22"/>
          <w:lang w:eastAsia="en-US"/>
        </w:rPr>
        <w:t>związanym z postępowaniem o udzielenie zamówienia publicznego</w:t>
      </w:r>
      <w:r>
        <w:rPr>
          <w:rFonts w:ascii="Calibri" w:hAnsi="Calibri" w:cs="Arial"/>
          <w:sz w:val="22"/>
          <w:szCs w:val="22"/>
          <w:lang w:eastAsia="en-US"/>
        </w:rPr>
        <w:t xml:space="preserve"> </w:t>
      </w:r>
      <w:r w:rsidRPr="00C349A2">
        <w:rPr>
          <w:rFonts w:ascii="Calibri" w:hAnsi="Calibri" w:cs="Arial"/>
          <w:sz w:val="22"/>
          <w:szCs w:val="22"/>
          <w:lang w:eastAsia="en-US"/>
        </w:rPr>
        <w:t>prowadzonym w trybie przetargu nieograniczonego;</w:t>
      </w:r>
    </w:p>
    <w:p w:rsidR="00E773D9" w:rsidRPr="000A2565" w:rsidRDefault="00E773D9" w:rsidP="00C32EA7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i/>
          <w:sz w:val="22"/>
          <w:szCs w:val="22"/>
        </w:rPr>
      </w:pPr>
      <w:r w:rsidRPr="00C349A2">
        <w:rPr>
          <w:rFonts w:ascii="Calibri" w:hAnsi="Calibri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Calibri" w:hAnsi="Calibri" w:cs="Arial"/>
          <w:sz w:val="22"/>
          <w:szCs w:val="22"/>
        </w:rPr>
        <w:t>8</w:t>
      </w:r>
      <w:r w:rsidRPr="00C349A2">
        <w:rPr>
          <w:rFonts w:ascii="Calibri" w:hAnsi="Calibri" w:cs="Arial"/>
          <w:sz w:val="22"/>
          <w:szCs w:val="22"/>
        </w:rPr>
        <w:t xml:space="preserve"> r. poz. 1</w:t>
      </w:r>
      <w:r>
        <w:rPr>
          <w:rFonts w:ascii="Calibri" w:hAnsi="Calibri" w:cs="Arial"/>
          <w:sz w:val="22"/>
          <w:szCs w:val="22"/>
        </w:rPr>
        <w:t>986</w:t>
      </w:r>
      <w:r w:rsidRPr="00C349A2">
        <w:rPr>
          <w:rFonts w:ascii="Calibri" w:hAnsi="Calibri" w:cs="Arial"/>
          <w:sz w:val="22"/>
          <w:szCs w:val="22"/>
        </w:rPr>
        <w:t>), dalej „ustawa Pzp”;</w:t>
      </w:r>
    </w:p>
    <w:p w:rsidR="00E773D9" w:rsidRPr="00C349A2" w:rsidRDefault="00E773D9" w:rsidP="00C32EA7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i/>
          <w:sz w:val="22"/>
          <w:szCs w:val="22"/>
        </w:rPr>
      </w:pPr>
      <w:r w:rsidRPr="00C349A2">
        <w:rPr>
          <w:rFonts w:ascii="Calibri" w:hAnsi="Calibr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E773D9" w:rsidRPr="00C349A2" w:rsidRDefault="00E773D9" w:rsidP="00C32EA7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i/>
          <w:sz w:val="22"/>
          <w:szCs w:val="22"/>
        </w:rPr>
      </w:pPr>
      <w:r w:rsidRPr="00C349A2">
        <w:rPr>
          <w:rFonts w:ascii="Calibri" w:hAnsi="Calibri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</w:t>
      </w:r>
      <w:r>
        <w:rPr>
          <w:rFonts w:ascii="Calibri" w:hAnsi="Calibri" w:cs="Arial"/>
          <w:sz w:val="22"/>
          <w:szCs w:val="22"/>
        </w:rPr>
        <w:t xml:space="preserve"> </w:t>
      </w:r>
      <w:r w:rsidRPr="00C349A2">
        <w:rPr>
          <w:rFonts w:ascii="Calibri" w:hAnsi="Calibri" w:cs="Arial"/>
          <w:sz w:val="22"/>
          <w:szCs w:val="22"/>
        </w:rPr>
        <w:t xml:space="preserve">udzielenie zamówienia publicznego; konsekwencje niepodania określonych danych wynikają z ustawy Pzp; </w:t>
      </w:r>
    </w:p>
    <w:p w:rsidR="00E773D9" w:rsidRPr="00C349A2" w:rsidRDefault="00E773D9" w:rsidP="00C32EA7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i/>
          <w:sz w:val="22"/>
          <w:szCs w:val="22"/>
        </w:rPr>
      </w:pPr>
      <w:r w:rsidRPr="00C349A2"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E773D9" w:rsidRPr="00C349A2" w:rsidRDefault="00E773D9" w:rsidP="00C32EA7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i/>
          <w:sz w:val="22"/>
          <w:szCs w:val="22"/>
        </w:rPr>
      </w:pPr>
      <w:r w:rsidRPr="00C349A2">
        <w:rPr>
          <w:rFonts w:ascii="Calibri" w:hAnsi="Calibri" w:cs="Arial"/>
          <w:sz w:val="22"/>
          <w:szCs w:val="22"/>
        </w:rPr>
        <w:t>posiada Pani/Pan:</w:t>
      </w:r>
    </w:p>
    <w:p w:rsidR="00E773D9" w:rsidRPr="00C349A2" w:rsidRDefault="00E773D9" w:rsidP="00C32EA7">
      <w:pPr>
        <w:pStyle w:val="ListParagraph"/>
        <w:numPr>
          <w:ilvl w:val="0"/>
          <w:numId w:val="40"/>
        </w:numPr>
        <w:ind w:left="993"/>
        <w:jc w:val="both"/>
        <w:rPr>
          <w:rFonts w:ascii="Calibri" w:hAnsi="Calibri" w:cs="Arial"/>
          <w:color w:val="00B0F0"/>
          <w:sz w:val="22"/>
          <w:szCs w:val="22"/>
        </w:rPr>
      </w:pPr>
      <w:r w:rsidRPr="00C349A2"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E773D9" w:rsidRPr="00C349A2" w:rsidRDefault="00E773D9" w:rsidP="00C32EA7">
      <w:pPr>
        <w:numPr>
          <w:ilvl w:val="0"/>
          <w:numId w:val="40"/>
        </w:numPr>
        <w:ind w:left="993"/>
        <w:contextualSpacing/>
        <w:jc w:val="both"/>
        <w:rPr>
          <w:rFonts w:ascii="Calibri" w:hAnsi="Calibri" w:cs="Arial"/>
          <w:sz w:val="22"/>
          <w:szCs w:val="22"/>
        </w:rPr>
      </w:pPr>
      <w:r w:rsidRPr="00C349A2">
        <w:rPr>
          <w:rFonts w:ascii="Calibri" w:hAnsi="Calibri" w:cs="Arial"/>
          <w:sz w:val="22"/>
          <w:szCs w:val="22"/>
        </w:rPr>
        <w:t>na podstawie art. 16 RODO prawo do sprostowania Pani/Pana danych osobowych</w:t>
      </w:r>
      <w:r w:rsidRPr="00C349A2">
        <w:rPr>
          <w:rStyle w:val="FootnoteReference"/>
          <w:rFonts w:ascii="Calibri" w:hAnsi="Calibri" w:cs="Arial"/>
          <w:sz w:val="22"/>
          <w:szCs w:val="22"/>
        </w:rPr>
        <w:footnoteReference w:id="1"/>
      </w:r>
      <w:r w:rsidRPr="00C349A2">
        <w:rPr>
          <w:rFonts w:ascii="Calibri" w:hAnsi="Calibri" w:cs="Arial"/>
          <w:sz w:val="22"/>
          <w:szCs w:val="22"/>
        </w:rPr>
        <w:t>;</w:t>
      </w:r>
    </w:p>
    <w:p w:rsidR="00E773D9" w:rsidRPr="000976A2" w:rsidRDefault="00E773D9" w:rsidP="000976A2">
      <w:pPr>
        <w:numPr>
          <w:ilvl w:val="0"/>
          <w:numId w:val="40"/>
        </w:numPr>
        <w:ind w:left="993"/>
        <w:contextualSpacing/>
        <w:jc w:val="both"/>
        <w:rPr>
          <w:rFonts w:ascii="Calibri" w:hAnsi="Calibri" w:cs="Arial"/>
          <w:sz w:val="22"/>
          <w:szCs w:val="22"/>
        </w:rPr>
      </w:pPr>
      <w:r w:rsidRPr="00C349A2"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C349A2">
        <w:rPr>
          <w:rStyle w:val="FootnoteReference"/>
          <w:rFonts w:ascii="Calibri" w:hAnsi="Calibri" w:cs="Arial"/>
          <w:sz w:val="22"/>
          <w:szCs w:val="22"/>
        </w:rPr>
        <w:footnoteReference w:id="2"/>
      </w:r>
      <w:r w:rsidRPr="00C349A2">
        <w:rPr>
          <w:rFonts w:ascii="Calibri" w:hAnsi="Calibri" w:cs="Arial"/>
          <w:sz w:val="22"/>
          <w:szCs w:val="22"/>
        </w:rPr>
        <w:t xml:space="preserve">;  </w:t>
      </w:r>
    </w:p>
    <w:p w:rsidR="00E773D9" w:rsidRPr="00C349A2" w:rsidRDefault="00E773D9" w:rsidP="00C32EA7">
      <w:pPr>
        <w:numPr>
          <w:ilvl w:val="0"/>
          <w:numId w:val="40"/>
        </w:numPr>
        <w:ind w:left="993"/>
        <w:contextualSpacing/>
        <w:jc w:val="both"/>
        <w:rPr>
          <w:rFonts w:ascii="Calibri" w:hAnsi="Calibri" w:cs="Arial"/>
          <w:i/>
          <w:color w:val="00B0F0"/>
          <w:sz w:val="22"/>
          <w:szCs w:val="22"/>
        </w:rPr>
      </w:pPr>
      <w:r w:rsidRPr="00C349A2"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773D9" w:rsidRPr="00C349A2" w:rsidRDefault="00E773D9" w:rsidP="00C32EA7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i/>
          <w:color w:val="00B0F0"/>
          <w:sz w:val="22"/>
          <w:szCs w:val="22"/>
        </w:rPr>
      </w:pPr>
      <w:r w:rsidRPr="00C349A2">
        <w:rPr>
          <w:rFonts w:ascii="Calibri" w:hAnsi="Calibri" w:cs="Arial"/>
          <w:sz w:val="22"/>
          <w:szCs w:val="22"/>
        </w:rPr>
        <w:t>nie przysługuje Pani/Panu:</w:t>
      </w:r>
    </w:p>
    <w:p w:rsidR="00E773D9" w:rsidRPr="00C349A2" w:rsidRDefault="00E773D9" w:rsidP="00C32EA7">
      <w:pPr>
        <w:numPr>
          <w:ilvl w:val="0"/>
          <w:numId w:val="40"/>
        </w:numPr>
        <w:ind w:left="993"/>
        <w:contextualSpacing/>
        <w:jc w:val="both"/>
        <w:rPr>
          <w:rFonts w:ascii="Calibri" w:hAnsi="Calibri" w:cs="Arial"/>
          <w:i/>
          <w:color w:val="00B0F0"/>
          <w:sz w:val="22"/>
          <w:szCs w:val="22"/>
        </w:rPr>
      </w:pPr>
      <w:r w:rsidRPr="00C349A2"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E773D9" w:rsidRPr="00C349A2" w:rsidRDefault="00E773D9" w:rsidP="00C32EA7">
      <w:pPr>
        <w:numPr>
          <w:ilvl w:val="0"/>
          <w:numId w:val="40"/>
        </w:numPr>
        <w:ind w:left="993"/>
        <w:contextualSpacing/>
        <w:jc w:val="both"/>
        <w:rPr>
          <w:rFonts w:ascii="Calibri" w:hAnsi="Calibri" w:cs="Arial"/>
          <w:b/>
          <w:i/>
          <w:sz w:val="22"/>
          <w:szCs w:val="22"/>
        </w:rPr>
      </w:pPr>
      <w:r w:rsidRPr="00C349A2">
        <w:rPr>
          <w:rFonts w:ascii="Calibri" w:hAnsi="Calibri" w:cs="Arial"/>
          <w:sz w:val="22"/>
          <w:szCs w:val="22"/>
        </w:rPr>
        <w:t>prawo do przenoszenia danych osobowych, o którym mowa w art. 20 RODO;</w:t>
      </w:r>
    </w:p>
    <w:p w:rsidR="00E773D9" w:rsidRPr="00C349A2" w:rsidRDefault="00E773D9" w:rsidP="00C32EA7">
      <w:pPr>
        <w:numPr>
          <w:ilvl w:val="0"/>
          <w:numId w:val="40"/>
        </w:numPr>
        <w:ind w:left="993"/>
        <w:contextualSpacing/>
        <w:jc w:val="both"/>
        <w:rPr>
          <w:rFonts w:ascii="Calibri" w:hAnsi="Calibri" w:cs="Arial"/>
          <w:i/>
          <w:sz w:val="22"/>
          <w:szCs w:val="22"/>
        </w:rPr>
      </w:pPr>
      <w:r w:rsidRPr="00C349A2"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773D9" w:rsidRPr="00A97552" w:rsidRDefault="00E773D9" w:rsidP="00C32E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="Calibri" w:hAnsi="Calibri" w:cs="Calibri"/>
          <w:spacing w:val="-3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773D9" w:rsidRPr="00C349A2" w:rsidTr="00DA3BBB">
        <w:trPr>
          <w:trHeight w:val="358"/>
        </w:trPr>
        <w:tc>
          <w:tcPr>
            <w:tcW w:w="9747" w:type="dxa"/>
            <w:shd w:val="clear" w:color="auto" w:fill="FFF2CC"/>
            <w:vAlign w:val="center"/>
          </w:tcPr>
          <w:p w:rsidR="00E773D9" w:rsidRPr="00DA3BBB" w:rsidRDefault="00E773D9" w:rsidP="00DA3BBB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bCs/>
                <w:spacing w:val="-3"/>
              </w:rPr>
            </w:pPr>
            <w:r w:rsidRPr="00DA3BBB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Załączniki</w:t>
            </w:r>
          </w:p>
        </w:tc>
      </w:tr>
    </w:tbl>
    <w:p w:rsidR="00E773D9" w:rsidRPr="00C349A2" w:rsidRDefault="00E773D9" w:rsidP="00C32EA7">
      <w:pPr>
        <w:pStyle w:val="BodyText3"/>
        <w:ind w:left="284"/>
        <w:rPr>
          <w:rFonts w:ascii="Calibri" w:hAnsi="Calibri" w:cs="Calibri"/>
          <w:b w:val="0"/>
          <w:bCs w:val="0"/>
          <w:sz w:val="22"/>
          <w:szCs w:val="22"/>
        </w:rPr>
      </w:pPr>
      <w:r w:rsidRPr="00C349A2">
        <w:rPr>
          <w:rFonts w:ascii="Calibri" w:hAnsi="Calibri" w:cs="Calibri"/>
          <w:b w:val="0"/>
          <w:bCs w:val="0"/>
          <w:sz w:val="22"/>
          <w:szCs w:val="22"/>
        </w:rPr>
        <w:t>Integralną częścią niniejszej specyfikacji są załączniki:</w:t>
      </w:r>
    </w:p>
    <w:p w:rsidR="00E773D9" w:rsidRPr="00C349A2" w:rsidRDefault="00E773D9" w:rsidP="00C32EA7">
      <w:pPr>
        <w:pStyle w:val="ListParagraph"/>
        <w:numPr>
          <w:ilvl w:val="3"/>
          <w:numId w:val="6"/>
        </w:numPr>
        <w:ind w:left="709"/>
        <w:rPr>
          <w:rFonts w:ascii="Calibri" w:hAnsi="Calibri" w:cs="Calibri"/>
          <w:sz w:val="22"/>
          <w:szCs w:val="22"/>
        </w:rPr>
      </w:pPr>
      <w:r w:rsidRPr="00C349A2">
        <w:rPr>
          <w:rFonts w:ascii="Calibri" w:hAnsi="Calibri" w:cs="Calibri"/>
          <w:sz w:val="22"/>
          <w:szCs w:val="22"/>
        </w:rPr>
        <w:t>Formularz ofertowy – załącznik nr 1</w:t>
      </w:r>
    </w:p>
    <w:p w:rsidR="00E773D9" w:rsidRPr="00C349A2" w:rsidRDefault="00E773D9" w:rsidP="00C32EA7">
      <w:pPr>
        <w:pStyle w:val="ListParagraph"/>
        <w:numPr>
          <w:ilvl w:val="3"/>
          <w:numId w:val="6"/>
        </w:numPr>
        <w:ind w:left="709"/>
        <w:rPr>
          <w:rFonts w:ascii="Calibri" w:hAnsi="Calibri" w:cs="Calibri"/>
          <w:sz w:val="22"/>
          <w:szCs w:val="22"/>
        </w:rPr>
      </w:pPr>
      <w:r w:rsidRPr="00C349A2">
        <w:rPr>
          <w:rFonts w:ascii="Calibri" w:hAnsi="Calibri" w:cs="Calibri"/>
          <w:sz w:val="22"/>
          <w:szCs w:val="22"/>
        </w:rPr>
        <w:t>Formularz cenowy– załącznik nr 2</w:t>
      </w:r>
    </w:p>
    <w:p w:rsidR="00E773D9" w:rsidRPr="00C349A2" w:rsidRDefault="00E773D9" w:rsidP="00C32EA7">
      <w:pPr>
        <w:pStyle w:val="ListParagraph"/>
        <w:numPr>
          <w:ilvl w:val="3"/>
          <w:numId w:val="6"/>
        </w:numPr>
        <w:ind w:left="709"/>
        <w:rPr>
          <w:rFonts w:ascii="Calibri" w:hAnsi="Calibri" w:cs="Calibri"/>
          <w:sz w:val="22"/>
          <w:szCs w:val="22"/>
        </w:rPr>
      </w:pPr>
      <w:r w:rsidRPr="00C349A2">
        <w:rPr>
          <w:rFonts w:ascii="Calibri" w:hAnsi="Calibri" w:cs="Calibri"/>
          <w:sz w:val="22"/>
          <w:szCs w:val="22"/>
        </w:rPr>
        <w:t>Oświadczenie– załącznik nr 3</w:t>
      </w:r>
    </w:p>
    <w:p w:rsidR="00E773D9" w:rsidRPr="00C349A2" w:rsidRDefault="00E773D9" w:rsidP="00C32EA7">
      <w:pPr>
        <w:pStyle w:val="ListParagraph"/>
        <w:numPr>
          <w:ilvl w:val="3"/>
          <w:numId w:val="6"/>
        </w:numPr>
        <w:ind w:left="709"/>
        <w:rPr>
          <w:rFonts w:ascii="Calibri" w:hAnsi="Calibri" w:cs="Calibri"/>
          <w:sz w:val="22"/>
          <w:szCs w:val="22"/>
        </w:rPr>
      </w:pPr>
      <w:r w:rsidRPr="00C349A2">
        <w:rPr>
          <w:rFonts w:ascii="Calibri" w:hAnsi="Calibri" w:cs="Calibri"/>
          <w:sz w:val="22"/>
          <w:szCs w:val="22"/>
        </w:rPr>
        <w:t>Oświadczenie dotyczące przynależności do grupy kapitałowej – załącznik nr 4</w:t>
      </w:r>
    </w:p>
    <w:p w:rsidR="00E773D9" w:rsidRPr="00C349A2" w:rsidRDefault="00E773D9" w:rsidP="00C32EA7">
      <w:pPr>
        <w:pStyle w:val="ListParagraph"/>
        <w:numPr>
          <w:ilvl w:val="3"/>
          <w:numId w:val="6"/>
        </w:numPr>
        <w:ind w:left="709"/>
        <w:rPr>
          <w:rFonts w:ascii="Calibri" w:hAnsi="Calibri" w:cs="Calibri"/>
          <w:sz w:val="22"/>
          <w:szCs w:val="22"/>
        </w:rPr>
      </w:pPr>
      <w:r w:rsidRPr="00C349A2">
        <w:rPr>
          <w:rFonts w:ascii="Calibri" w:hAnsi="Calibri" w:cs="Calibri"/>
          <w:sz w:val="22"/>
          <w:szCs w:val="22"/>
        </w:rPr>
        <w:t>Oświadczenie – załącznik nr 5</w:t>
      </w:r>
    </w:p>
    <w:p w:rsidR="00E773D9" w:rsidRPr="00C349A2" w:rsidRDefault="00E773D9" w:rsidP="00C32EA7">
      <w:pPr>
        <w:pStyle w:val="ListParagraph"/>
        <w:numPr>
          <w:ilvl w:val="3"/>
          <w:numId w:val="6"/>
        </w:numPr>
        <w:ind w:left="709"/>
        <w:rPr>
          <w:rFonts w:ascii="Calibri" w:hAnsi="Calibri" w:cs="Calibri"/>
          <w:i/>
          <w:sz w:val="22"/>
          <w:szCs w:val="22"/>
        </w:rPr>
      </w:pPr>
      <w:r w:rsidRPr="00C349A2">
        <w:rPr>
          <w:rFonts w:ascii="Calibri" w:hAnsi="Calibri" w:cs="Calibri"/>
          <w:sz w:val="22"/>
          <w:szCs w:val="22"/>
        </w:rPr>
        <w:t>Projekt umowy – załącznik</w:t>
      </w:r>
      <w:r>
        <w:rPr>
          <w:rFonts w:ascii="Calibri" w:hAnsi="Calibri" w:cs="Calibri"/>
          <w:sz w:val="22"/>
          <w:szCs w:val="22"/>
        </w:rPr>
        <w:t xml:space="preserve"> </w:t>
      </w:r>
      <w:r w:rsidRPr="00C349A2">
        <w:rPr>
          <w:rFonts w:ascii="Calibri" w:hAnsi="Calibri" w:cs="Calibri"/>
          <w:sz w:val="22"/>
          <w:szCs w:val="22"/>
        </w:rPr>
        <w:t>nr 6</w:t>
      </w:r>
    </w:p>
    <w:p w:rsidR="00E773D9" w:rsidRPr="00C32EA7" w:rsidRDefault="00E773D9" w:rsidP="00C32EA7">
      <w:pPr>
        <w:ind w:left="349"/>
        <w:rPr>
          <w:rFonts w:ascii="Calibri" w:hAnsi="Calibri" w:cs="Calibri"/>
          <w:i/>
          <w:sz w:val="22"/>
          <w:szCs w:val="22"/>
        </w:rPr>
      </w:pPr>
    </w:p>
    <w:p w:rsidR="00E773D9" w:rsidRPr="00C349A2" w:rsidRDefault="00E773D9" w:rsidP="00C32EA7">
      <w:pPr>
        <w:pStyle w:val="Heading1"/>
        <w:ind w:left="6237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C349A2">
        <w:rPr>
          <w:rFonts w:ascii="Calibri" w:hAnsi="Calibri" w:cs="Calibri"/>
          <w:sz w:val="22"/>
          <w:szCs w:val="22"/>
        </w:rPr>
        <w:t>SIWZ ZATWIERDZIŁ</w:t>
      </w:r>
    </w:p>
    <w:p w:rsidR="00E773D9" w:rsidRPr="00136E7A" w:rsidRDefault="00E773D9" w:rsidP="00136E7A">
      <w:pPr>
        <w:rPr>
          <w:rFonts w:ascii="Calibri" w:hAnsi="Calibri" w:cs="Calibri"/>
          <w:sz w:val="22"/>
          <w:szCs w:val="22"/>
        </w:rPr>
      </w:pPr>
    </w:p>
    <w:p w:rsidR="00E773D9" w:rsidRPr="00136E7A" w:rsidRDefault="00E773D9" w:rsidP="00136E7A">
      <w:pPr>
        <w:rPr>
          <w:rFonts w:ascii="Calibri" w:hAnsi="Calibri" w:cs="Calibri"/>
          <w:sz w:val="22"/>
          <w:szCs w:val="22"/>
        </w:rPr>
      </w:pPr>
    </w:p>
    <w:p w:rsidR="00E773D9" w:rsidRDefault="00E773D9" w:rsidP="00136E7A">
      <w:pPr>
        <w:rPr>
          <w:rFonts w:ascii="Calibri" w:hAnsi="Calibri" w:cs="Calibri"/>
          <w:sz w:val="22"/>
          <w:szCs w:val="22"/>
        </w:rPr>
      </w:pPr>
    </w:p>
    <w:p w:rsidR="00E773D9" w:rsidRDefault="00E773D9" w:rsidP="00136E7A">
      <w:pPr>
        <w:rPr>
          <w:rFonts w:ascii="Calibri" w:hAnsi="Calibri" w:cs="Calibri"/>
          <w:sz w:val="22"/>
          <w:szCs w:val="22"/>
        </w:rPr>
      </w:pPr>
    </w:p>
    <w:p w:rsidR="00E773D9" w:rsidRDefault="00E773D9" w:rsidP="00136E7A">
      <w:pPr>
        <w:pStyle w:val="Heading1"/>
        <w:jc w:val="right"/>
        <w:rPr>
          <w:rFonts w:ascii="Calibri" w:hAnsi="Calibri" w:cs="Calibri"/>
          <w:b w:val="0"/>
          <w:sz w:val="20"/>
        </w:rPr>
      </w:pPr>
      <w:r w:rsidRPr="00692C08">
        <w:rPr>
          <w:rFonts w:ascii="Calibri" w:hAnsi="Calibri" w:cs="Calibri"/>
          <w:b w:val="0"/>
          <w:sz w:val="20"/>
        </w:rPr>
        <w:t>Załącznik nr 1 do SIWZ</w:t>
      </w:r>
    </w:p>
    <w:p w:rsidR="00E773D9" w:rsidRPr="009F7C74" w:rsidRDefault="00E773D9" w:rsidP="00136E7A">
      <w:pPr>
        <w:rPr>
          <w:rFonts w:ascii="Calibri" w:hAnsi="Calibri" w:cs="Calibri"/>
          <w:sz w:val="16"/>
          <w:szCs w:val="16"/>
        </w:rPr>
      </w:pPr>
    </w:p>
    <w:p w:rsidR="00E773D9" w:rsidRPr="00692C08" w:rsidRDefault="00E773D9" w:rsidP="00136E7A">
      <w:pPr>
        <w:rPr>
          <w:rFonts w:ascii="Calibri" w:hAnsi="Calibri" w:cs="Calibri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8"/>
        <w:gridCol w:w="6752"/>
      </w:tblGrid>
      <w:tr w:rsidR="00E773D9" w:rsidRPr="00692C08" w:rsidTr="00136E7A">
        <w:trPr>
          <w:trHeight w:val="559"/>
        </w:trPr>
        <w:tc>
          <w:tcPr>
            <w:tcW w:w="9060" w:type="dxa"/>
            <w:gridSpan w:val="2"/>
            <w:shd w:val="clear" w:color="auto" w:fill="D9D9D9"/>
            <w:vAlign w:val="center"/>
          </w:tcPr>
          <w:p w:rsidR="00E773D9" w:rsidRPr="00692C08" w:rsidRDefault="00E773D9" w:rsidP="00136E7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833C0B"/>
              </w:rPr>
            </w:pPr>
            <w:r w:rsidRPr="00692C08">
              <w:rPr>
                <w:rFonts w:ascii="Calibri" w:hAnsi="Calibri" w:cs="Calibri"/>
                <w:b/>
                <w:sz w:val="28"/>
              </w:rPr>
              <w:t>FORMULARZ OFERTOWY</w:t>
            </w:r>
          </w:p>
        </w:tc>
      </w:tr>
      <w:tr w:rsidR="00E773D9" w:rsidRPr="00692C08" w:rsidTr="009F7C74">
        <w:trPr>
          <w:trHeight w:val="795"/>
        </w:trPr>
        <w:tc>
          <w:tcPr>
            <w:tcW w:w="2308" w:type="dxa"/>
            <w:vAlign w:val="center"/>
          </w:tcPr>
          <w:p w:rsidR="00E773D9" w:rsidRPr="00692C08" w:rsidRDefault="00E773D9" w:rsidP="00136E7A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92C08">
              <w:rPr>
                <w:rFonts w:ascii="Calibri" w:hAnsi="Calibri" w:cs="Calibr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752" w:type="dxa"/>
            <w:vAlign w:val="center"/>
          </w:tcPr>
          <w:p w:rsidR="00E773D9" w:rsidRPr="00BD0BF8" w:rsidRDefault="00E773D9" w:rsidP="003C171C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Dostawa materiałów opatrunkowych – dogrywka</w:t>
            </w:r>
          </w:p>
        </w:tc>
      </w:tr>
      <w:tr w:rsidR="00E773D9" w:rsidRPr="00692C08" w:rsidTr="00136E7A">
        <w:tc>
          <w:tcPr>
            <w:tcW w:w="2308" w:type="dxa"/>
            <w:tcBorders>
              <w:bottom w:val="single" w:sz="12" w:space="0" w:color="auto"/>
            </w:tcBorders>
          </w:tcPr>
          <w:p w:rsidR="00E773D9" w:rsidRPr="00DA3BBB" w:rsidRDefault="00E773D9" w:rsidP="00136E7A">
            <w:pPr>
              <w:pStyle w:val="Heading4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</w:rPr>
            </w:pPr>
            <w:r w:rsidRPr="00DA3BBB">
              <w:rPr>
                <w:rFonts w:ascii="Calibri" w:hAnsi="Calibri" w:cs="Calibri"/>
                <w:b/>
                <w:color w:val="auto"/>
              </w:rPr>
              <w:t>Zamawiający</w:t>
            </w:r>
          </w:p>
        </w:tc>
        <w:tc>
          <w:tcPr>
            <w:tcW w:w="6752" w:type="dxa"/>
            <w:tcBorders>
              <w:bottom w:val="single" w:sz="12" w:space="0" w:color="auto"/>
            </w:tcBorders>
          </w:tcPr>
          <w:p w:rsidR="00E773D9" w:rsidRPr="00DA3BBB" w:rsidRDefault="00E773D9" w:rsidP="00136E7A">
            <w:pPr>
              <w:pStyle w:val="Heading5"/>
              <w:spacing w:before="0"/>
              <w:jc w:val="center"/>
              <w:rPr>
                <w:rFonts w:ascii="Calibri" w:hAnsi="Calibri" w:cs="Calibri"/>
                <w:b/>
                <w:color w:val="auto"/>
              </w:rPr>
            </w:pPr>
            <w:r w:rsidRPr="00DA3BBB">
              <w:rPr>
                <w:rFonts w:ascii="Calibri" w:hAnsi="Calibri" w:cs="Calibri"/>
                <w:b/>
                <w:color w:val="auto"/>
              </w:rPr>
              <w:t>Szpital Specjalistyczny w Pile im. Stanisława Staszica</w:t>
            </w:r>
          </w:p>
          <w:p w:rsidR="00E773D9" w:rsidRPr="00DA3BBB" w:rsidRDefault="00E773D9" w:rsidP="00136E7A">
            <w:pPr>
              <w:pStyle w:val="Heading5"/>
              <w:spacing w:before="0"/>
              <w:jc w:val="center"/>
              <w:rPr>
                <w:rFonts w:ascii="Calibri" w:hAnsi="Calibri" w:cs="Calibri"/>
                <w:b/>
                <w:color w:val="auto"/>
              </w:rPr>
            </w:pPr>
            <w:r w:rsidRPr="00DA3BBB">
              <w:rPr>
                <w:rFonts w:ascii="Calibri" w:hAnsi="Calibri" w:cs="Calibri"/>
                <w:b/>
                <w:color w:val="auto"/>
              </w:rPr>
              <w:t>64-920 Piła, ul. Rydygiera 1</w:t>
            </w:r>
          </w:p>
        </w:tc>
      </w:tr>
      <w:tr w:rsidR="00E773D9" w:rsidRPr="00692C08" w:rsidTr="009F7C74">
        <w:trPr>
          <w:trHeight w:val="1644"/>
        </w:trPr>
        <w:tc>
          <w:tcPr>
            <w:tcW w:w="2308" w:type="dxa"/>
            <w:tcBorders>
              <w:top w:val="single" w:sz="12" w:space="0" w:color="auto"/>
            </w:tcBorders>
            <w:shd w:val="clear" w:color="auto" w:fill="FFE599"/>
          </w:tcPr>
          <w:p w:rsidR="00E773D9" w:rsidRPr="00C24E16" w:rsidRDefault="00E773D9" w:rsidP="00136E7A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C24E16">
              <w:rPr>
                <w:rFonts w:ascii="Calibri" w:hAnsi="Calibri" w:cs="Calibri"/>
                <w:b/>
                <w:bCs/>
                <w:i/>
                <w:iCs/>
              </w:rPr>
              <w:t xml:space="preserve">Oferent – pełna nazwa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Wykonawcy</w:t>
            </w:r>
            <w:r w:rsidRPr="00C24E16">
              <w:rPr>
                <w:rFonts w:ascii="Calibri" w:hAnsi="Calibri" w:cs="Calibri"/>
                <w:b/>
                <w:bCs/>
                <w:i/>
                <w:iCs/>
              </w:rPr>
              <w:t>,</w:t>
            </w:r>
          </w:p>
          <w:p w:rsidR="00E773D9" w:rsidRPr="00C24E16" w:rsidRDefault="00E773D9" w:rsidP="00136E7A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C24E16">
              <w:rPr>
                <w:rFonts w:ascii="Calibri" w:hAnsi="Calibri" w:cs="Calibri"/>
                <w:b/>
                <w:bCs/>
                <w:i/>
                <w:iCs/>
              </w:rPr>
              <w:t>adres,</w:t>
            </w:r>
          </w:p>
          <w:p w:rsidR="00E773D9" w:rsidRPr="00C24E16" w:rsidRDefault="00E773D9" w:rsidP="00136E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0"/>
              </w:rPr>
            </w:pPr>
          </w:p>
          <w:p w:rsidR="00E773D9" w:rsidRPr="00C24E16" w:rsidRDefault="00E773D9" w:rsidP="00136E7A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C24E16">
              <w:rPr>
                <w:rFonts w:ascii="Calibri" w:hAnsi="Calibri" w:cs="Calibri"/>
                <w:b/>
                <w:bCs/>
                <w:i/>
                <w:iCs/>
              </w:rPr>
              <w:t>NIP</w:t>
            </w:r>
          </w:p>
          <w:p w:rsidR="00E773D9" w:rsidRPr="00C24E16" w:rsidRDefault="00E773D9" w:rsidP="00136E7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 w:rsidRPr="00C24E16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E773D9" w:rsidRPr="00692C08" w:rsidRDefault="00E773D9" w:rsidP="00136E7A">
            <w:pPr>
              <w:rPr>
                <w:rFonts w:ascii="Calibri" w:hAnsi="Calibri" w:cs="Calibri"/>
                <w:lang w:val="en-US"/>
              </w:rPr>
            </w:pPr>
          </w:p>
        </w:tc>
      </w:tr>
      <w:tr w:rsidR="00E773D9" w:rsidRPr="00692C08" w:rsidTr="00136E7A">
        <w:trPr>
          <w:trHeight w:val="132"/>
        </w:trPr>
        <w:tc>
          <w:tcPr>
            <w:tcW w:w="2308" w:type="dxa"/>
            <w:shd w:val="clear" w:color="auto" w:fill="FFE599"/>
          </w:tcPr>
          <w:p w:rsidR="00E773D9" w:rsidRPr="00C24E16" w:rsidRDefault="00E773D9" w:rsidP="00136E7A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C24E16">
              <w:rPr>
                <w:rFonts w:ascii="Calibri" w:hAnsi="Calibri" w:cs="Calibri"/>
                <w:b/>
                <w:bCs/>
                <w:i/>
                <w:iCs/>
              </w:rPr>
              <w:t>tel., fax.</w:t>
            </w:r>
          </w:p>
        </w:tc>
        <w:tc>
          <w:tcPr>
            <w:tcW w:w="6752" w:type="dxa"/>
          </w:tcPr>
          <w:p w:rsidR="00E773D9" w:rsidRPr="00692C08" w:rsidRDefault="00E773D9" w:rsidP="00136E7A">
            <w:pPr>
              <w:rPr>
                <w:rFonts w:ascii="Calibri" w:hAnsi="Calibri" w:cs="Calibri"/>
                <w:lang w:val="en-US"/>
              </w:rPr>
            </w:pPr>
          </w:p>
        </w:tc>
      </w:tr>
      <w:tr w:rsidR="00E773D9" w:rsidRPr="00692C08" w:rsidTr="00136E7A">
        <w:trPr>
          <w:trHeight w:val="132"/>
        </w:trPr>
        <w:tc>
          <w:tcPr>
            <w:tcW w:w="2308" w:type="dxa"/>
            <w:shd w:val="clear" w:color="auto" w:fill="FFE599"/>
          </w:tcPr>
          <w:p w:rsidR="00E773D9" w:rsidRPr="00C24E16" w:rsidRDefault="00E773D9" w:rsidP="00136E7A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C24E16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752" w:type="dxa"/>
          </w:tcPr>
          <w:p w:rsidR="00E773D9" w:rsidRPr="00692C08" w:rsidRDefault="00E773D9" w:rsidP="00136E7A">
            <w:pPr>
              <w:rPr>
                <w:rFonts w:ascii="Calibri" w:hAnsi="Calibri" w:cs="Calibri"/>
                <w:lang w:val="en-US"/>
              </w:rPr>
            </w:pPr>
          </w:p>
        </w:tc>
      </w:tr>
      <w:tr w:rsidR="00E773D9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E773D9" w:rsidRPr="00692C08" w:rsidRDefault="00E773D9" w:rsidP="00136E7A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92C08">
              <w:rPr>
                <w:rFonts w:ascii="Calibri" w:hAnsi="Calibri" w:cs="Calibri"/>
                <w:b/>
                <w:bCs/>
                <w:i/>
                <w:iCs/>
                <w:sz w:val="22"/>
              </w:rPr>
              <w:t>Oferowana wartość</w:t>
            </w:r>
          </w:p>
          <w:p w:rsidR="00E773D9" w:rsidRPr="00692C08" w:rsidRDefault="00E773D9" w:rsidP="00136E7A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92C08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E773D9" w:rsidRPr="00BD0BF8" w:rsidRDefault="00E773D9" w:rsidP="00136E7A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zamówienia</w:t>
            </w:r>
          </w:p>
          <w:p w:rsidR="00E773D9" w:rsidRPr="00692C08" w:rsidRDefault="00E773D9" w:rsidP="00136E7A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BD0BF8">
              <w:rPr>
                <w:rFonts w:ascii="Calibri" w:hAnsi="Calibri" w:cs="Calibr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E773D9" w:rsidRPr="00692C08" w:rsidRDefault="00E773D9" w:rsidP="00136E7A">
            <w:pPr>
              <w:rPr>
                <w:rFonts w:ascii="Calibri" w:hAnsi="Calibri" w:cs="Calibri"/>
                <w:sz w:val="8"/>
              </w:rPr>
            </w:pPr>
          </w:p>
          <w:p w:rsidR="00E773D9" w:rsidRPr="00692C08" w:rsidRDefault="00E773D9" w:rsidP="00136E7A">
            <w:pPr>
              <w:rPr>
                <w:rFonts w:ascii="Calibri" w:hAnsi="Calibri" w:cs="Calibri"/>
                <w:sz w:val="16"/>
              </w:rPr>
            </w:pPr>
          </w:p>
          <w:p w:rsidR="00E773D9" w:rsidRPr="00692C08" w:rsidRDefault="00E773D9" w:rsidP="00136E7A">
            <w:pPr>
              <w:rPr>
                <w:rFonts w:ascii="Calibri" w:hAnsi="Calibri" w:cs="Calibri"/>
                <w:b/>
              </w:rPr>
            </w:pPr>
            <w:r w:rsidRPr="00692C08">
              <w:rPr>
                <w:rFonts w:ascii="Calibri" w:hAnsi="Calibri" w:cs="Calibr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E773D9" w:rsidRPr="00692C08" w:rsidRDefault="00E773D9" w:rsidP="00136E7A">
            <w:pPr>
              <w:rPr>
                <w:rFonts w:ascii="Calibri" w:hAnsi="Calibri" w:cs="Calibri"/>
                <w:sz w:val="6"/>
              </w:rPr>
            </w:pPr>
          </w:p>
          <w:p w:rsidR="00E773D9" w:rsidRPr="00692C08" w:rsidRDefault="00E773D9" w:rsidP="00136E7A">
            <w:pPr>
              <w:rPr>
                <w:rFonts w:ascii="Calibri" w:hAnsi="Calibri" w:cs="Calibri"/>
              </w:rPr>
            </w:pPr>
            <w:r w:rsidRPr="00692C08">
              <w:rPr>
                <w:rFonts w:ascii="Calibri" w:hAnsi="Calibri" w:cs="Calibr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E773D9" w:rsidRPr="00692C08" w:rsidTr="00CF7036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</w:tcPr>
          <w:p w:rsidR="00E773D9" w:rsidRDefault="00E773D9" w:rsidP="002440C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2440C8">
              <w:rPr>
                <w:rFonts w:ascii="Calibri" w:hAnsi="Calibri" w:cs="Calibri"/>
                <w:b/>
                <w:bCs/>
                <w:i/>
                <w:iCs/>
                <w:sz w:val="22"/>
              </w:rPr>
              <w:t>Termin ważności przedmiotu zamówienia</w:t>
            </w:r>
          </w:p>
          <w:p w:rsidR="00E773D9" w:rsidRPr="002440C8" w:rsidRDefault="00E773D9" w:rsidP="002440C8">
            <w:pPr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(podlega ocenie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E773D9" w:rsidRDefault="00E773D9" w:rsidP="002440C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E773D9" w:rsidRPr="002440C8" w:rsidRDefault="00E773D9" w:rsidP="002440C8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   ……………………………………..</w:t>
            </w:r>
          </w:p>
        </w:tc>
      </w:tr>
      <w:tr w:rsidR="00E773D9" w:rsidRPr="00692C08" w:rsidTr="00A6512A">
        <w:trPr>
          <w:trHeight w:val="821"/>
        </w:trPr>
        <w:tc>
          <w:tcPr>
            <w:tcW w:w="2308" w:type="dxa"/>
            <w:tcBorders>
              <w:top w:val="single" w:sz="12" w:space="0" w:color="auto"/>
            </w:tcBorders>
          </w:tcPr>
          <w:p w:rsidR="00E773D9" w:rsidRPr="002440C8" w:rsidRDefault="00E773D9" w:rsidP="002440C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2440C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Termin dostawy</w:t>
            </w:r>
          </w:p>
          <w:p w:rsidR="00E773D9" w:rsidRPr="002440C8" w:rsidRDefault="00E773D9" w:rsidP="002440C8">
            <w:pPr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440C8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(podlega ocenie)</w:t>
            </w:r>
          </w:p>
          <w:p w:rsidR="00E773D9" w:rsidRPr="002440C8" w:rsidRDefault="00E773D9" w:rsidP="002440C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2440C8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-nie dłuższy niż 72 godziny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E773D9" w:rsidRDefault="00E773D9" w:rsidP="002440C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E773D9" w:rsidRPr="002440C8" w:rsidRDefault="00E773D9" w:rsidP="002440C8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   </w:t>
            </w:r>
            <w:r w:rsidRPr="002440C8">
              <w:rPr>
                <w:rFonts w:ascii="Calibri" w:hAnsi="Calibri" w:cs="Calibri"/>
                <w:b/>
                <w:bCs/>
                <w:iCs/>
              </w:rPr>
              <w:t>…………………………</w:t>
            </w:r>
            <w:r>
              <w:rPr>
                <w:rFonts w:ascii="Calibri" w:hAnsi="Calibri" w:cs="Calibri"/>
                <w:b/>
                <w:bCs/>
                <w:iCs/>
              </w:rPr>
              <w:t>………….</w:t>
            </w:r>
          </w:p>
        </w:tc>
      </w:tr>
      <w:tr w:rsidR="00E773D9" w:rsidRPr="00692C08" w:rsidTr="00136E7A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E773D9" w:rsidRPr="00692C08" w:rsidRDefault="00E773D9" w:rsidP="00136E7A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92C08">
              <w:rPr>
                <w:rFonts w:ascii="Calibri" w:hAnsi="Calibri" w:cs="Calibri"/>
                <w:b/>
                <w:bCs/>
                <w:i/>
                <w:iCs/>
              </w:rPr>
              <w:t>Termin płatności</w:t>
            </w:r>
          </w:p>
        </w:tc>
        <w:tc>
          <w:tcPr>
            <w:tcW w:w="6752" w:type="dxa"/>
            <w:tcBorders>
              <w:top w:val="single" w:sz="12" w:space="0" w:color="auto"/>
            </w:tcBorders>
            <w:vAlign w:val="center"/>
          </w:tcPr>
          <w:p w:rsidR="00E773D9" w:rsidRPr="00692C08" w:rsidRDefault="00E773D9" w:rsidP="00136E7A">
            <w:pPr>
              <w:jc w:val="center"/>
              <w:rPr>
                <w:rFonts w:ascii="Calibri" w:hAnsi="Calibri" w:cs="Calibri"/>
                <w:b/>
              </w:rPr>
            </w:pPr>
            <w:r w:rsidRPr="00692C08">
              <w:rPr>
                <w:rFonts w:ascii="Calibri" w:hAnsi="Calibri" w:cs="Calibri"/>
                <w:b/>
              </w:rPr>
              <w:t xml:space="preserve">60dni </w:t>
            </w:r>
          </w:p>
        </w:tc>
      </w:tr>
      <w:tr w:rsidR="00E773D9" w:rsidRPr="00692C08" w:rsidTr="009F7C74">
        <w:trPr>
          <w:trHeight w:val="983"/>
        </w:trPr>
        <w:tc>
          <w:tcPr>
            <w:tcW w:w="2308" w:type="dxa"/>
          </w:tcPr>
          <w:p w:rsidR="00E773D9" w:rsidRPr="00692C08" w:rsidRDefault="00E773D9" w:rsidP="00136E7A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92C08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Imiona, Nazwiska,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osób które </w:t>
            </w:r>
            <w:r w:rsidRPr="000C5DE8">
              <w:rPr>
                <w:rFonts w:ascii="Calibri" w:hAnsi="Calibri" w:cs="Calibri"/>
                <w:b/>
                <w:bCs/>
                <w:i/>
                <w:iCs/>
                <w:sz w:val="22"/>
                <w:u w:val="single"/>
              </w:rPr>
              <w:t xml:space="preserve">podpiszą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umowę</w:t>
            </w:r>
          </w:p>
          <w:p w:rsidR="00E773D9" w:rsidRPr="002440C8" w:rsidRDefault="00E773D9" w:rsidP="00136E7A">
            <w:pPr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440C8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(zgodnie z ustanowioną zasadą reprezentacji)</w:t>
            </w:r>
          </w:p>
        </w:tc>
        <w:tc>
          <w:tcPr>
            <w:tcW w:w="6752" w:type="dxa"/>
          </w:tcPr>
          <w:p w:rsidR="00E773D9" w:rsidRPr="00692C08" w:rsidRDefault="00E773D9" w:rsidP="00136E7A">
            <w:pPr>
              <w:rPr>
                <w:rFonts w:ascii="Calibri" w:hAnsi="Calibri" w:cs="Calibri"/>
              </w:rPr>
            </w:pPr>
          </w:p>
        </w:tc>
      </w:tr>
      <w:tr w:rsidR="00E773D9" w:rsidRPr="00692C08" w:rsidTr="00136E7A">
        <w:trPr>
          <w:trHeight w:val="1184"/>
        </w:trPr>
        <w:tc>
          <w:tcPr>
            <w:tcW w:w="9060" w:type="dxa"/>
            <w:gridSpan w:val="2"/>
          </w:tcPr>
          <w:p w:rsidR="00E773D9" w:rsidRPr="00097289" w:rsidRDefault="00E773D9" w:rsidP="00136E7A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iCs/>
              </w:rPr>
              <w:t>Jesteśmy małym /</w:t>
            </w:r>
            <w:r w:rsidRPr="00097289">
              <w:rPr>
                <w:rFonts w:ascii="Calibri" w:hAnsi="Calibri"/>
                <w:b/>
                <w:iCs/>
              </w:rPr>
              <w:t xml:space="preserve"> średnim przedsiębiorstwem</w:t>
            </w:r>
          </w:p>
          <w:p w:rsidR="00E773D9" w:rsidRPr="00097289" w:rsidRDefault="00E773D9" w:rsidP="00136E7A">
            <w:pPr>
              <w:rPr>
                <w:rFonts w:ascii="Calibri" w:hAnsi="Calibri"/>
                <w:sz w:val="18"/>
              </w:rPr>
            </w:pPr>
            <w:r w:rsidRPr="00097289">
              <w:rPr>
                <w:rFonts w:ascii="Calibri" w:hAnsi="Calibri"/>
                <w:sz w:val="18"/>
              </w:rPr>
              <w:t>(właściwe zaznaczyć)</w:t>
            </w:r>
          </w:p>
          <w:p w:rsidR="00E773D9" w:rsidRPr="00097289" w:rsidRDefault="00E773D9" w:rsidP="00136E7A">
            <w:pPr>
              <w:rPr>
                <w:rFonts w:ascii="Calibri" w:hAnsi="Calibri"/>
              </w:rPr>
            </w:pPr>
            <w:r w:rsidRPr="00097289">
              <w:rPr>
                <w:rFonts w:ascii="Calibri" w:hAnsi="Calibri"/>
                <w:b/>
                <w:u w:val="single"/>
              </w:rPr>
              <w:sym w:font="Webdings" w:char="F063"/>
            </w:r>
            <w:r w:rsidRPr="00097289">
              <w:rPr>
                <w:rFonts w:ascii="Calibri" w:hAnsi="Calibri"/>
              </w:rPr>
              <w:t xml:space="preserve"> TAK</w:t>
            </w:r>
          </w:p>
          <w:p w:rsidR="00E773D9" w:rsidRPr="00097289" w:rsidRDefault="00E773D9" w:rsidP="00136E7A">
            <w:pPr>
              <w:rPr>
                <w:rFonts w:ascii="Calibri" w:hAnsi="Calibri"/>
              </w:rPr>
            </w:pPr>
            <w:r w:rsidRPr="00097289">
              <w:rPr>
                <w:rFonts w:ascii="Calibri" w:hAnsi="Calibri"/>
                <w:b/>
                <w:u w:val="single"/>
              </w:rPr>
              <w:sym w:font="Webdings" w:char="F063"/>
            </w:r>
            <w:r w:rsidRPr="00097289">
              <w:rPr>
                <w:rFonts w:ascii="Calibri" w:hAnsi="Calibri"/>
              </w:rPr>
              <w:t xml:space="preserve"> NIE</w:t>
            </w:r>
          </w:p>
          <w:p w:rsidR="00E773D9" w:rsidRPr="00097289" w:rsidRDefault="00E773D9" w:rsidP="00136E7A">
            <w:pPr>
              <w:rPr>
                <w:rFonts w:ascii="Calibri" w:hAnsi="Calibri"/>
                <w:sz w:val="20"/>
              </w:rPr>
            </w:pPr>
            <w:r w:rsidRPr="00097289">
              <w:rPr>
                <w:rFonts w:ascii="Calibri" w:hAnsi="Calibri"/>
                <w:sz w:val="20"/>
                <w:u w:val="single"/>
              </w:rPr>
              <w:t>Małe przedsiębiorstwo</w:t>
            </w:r>
            <w:r w:rsidRPr="00097289">
              <w:rPr>
                <w:rFonts w:ascii="Calibri" w:hAnsi="Calibri"/>
                <w:sz w:val="20"/>
              </w:rPr>
              <w:t>: przedsiębiorstwo, które zatrudnia mniej niż 50 osób i którego roczny obrót lub roczna suma bilansowa nie przekracza 10 milionów EUR.</w:t>
            </w:r>
          </w:p>
          <w:p w:rsidR="00E773D9" w:rsidRPr="00474609" w:rsidRDefault="00E773D9" w:rsidP="00136E7A">
            <w:pPr>
              <w:rPr>
                <w:rFonts w:ascii="Calibri" w:hAnsi="Calibri"/>
                <w:sz w:val="20"/>
              </w:rPr>
            </w:pPr>
            <w:r w:rsidRPr="00097289">
              <w:rPr>
                <w:rFonts w:ascii="Calibri" w:hAnsi="Calibri"/>
                <w:sz w:val="20"/>
                <w:u w:val="single"/>
              </w:rPr>
              <w:t>Średnie przedsiębiorstwa:</w:t>
            </w:r>
            <w:r>
              <w:rPr>
                <w:rFonts w:ascii="Calibri" w:hAnsi="Calibri"/>
                <w:sz w:val="20"/>
              </w:rPr>
              <w:t xml:space="preserve"> przedsiębiorstwa,</w:t>
            </w:r>
            <w:r w:rsidRPr="00097289">
              <w:rPr>
                <w:rFonts w:ascii="Calibri" w:hAnsi="Calibri"/>
                <w:sz w:val="20"/>
              </w:rPr>
              <w:t xml:space="preserve"> które zatrudniają mniej niż 250 osób i których roczny obrót nie przekracza 50 milionów EUR </w:t>
            </w:r>
            <w:r w:rsidRPr="00097289">
              <w:rPr>
                <w:rFonts w:ascii="Calibri" w:hAnsi="Calibri"/>
                <w:i/>
                <w:sz w:val="20"/>
              </w:rPr>
              <w:t>lub</w:t>
            </w:r>
            <w:r w:rsidRPr="00097289">
              <w:rPr>
                <w:rFonts w:ascii="Calibri" w:hAnsi="Calibri"/>
                <w:sz w:val="20"/>
              </w:rPr>
              <w:t xml:space="preserve"> roczna suma bilansowa nie przekracza 43 milionów EUR.</w:t>
            </w:r>
          </w:p>
        </w:tc>
      </w:tr>
    </w:tbl>
    <w:p w:rsidR="00E773D9" w:rsidRPr="0066461C" w:rsidRDefault="00E773D9" w:rsidP="00136E7A">
      <w:pPr>
        <w:jc w:val="both"/>
        <w:rPr>
          <w:rFonts w:ascii="Calibri" w:hAnsi="Calibri" w:cs="Calibri"/>
          <w:sz w:val="6"/>
          <w:szCs w:val="6"/>
        </w:rPr>
      </w:pPr>
    </w:p>
    <w:p w:rsidR="00E773D9" w:rsidRPr="00692C08" w:rsidRDefault="00E773D9" w:rsidP="00136E7A">
      <w:pPr>
        <w:jc w:val="both"/>
        <w:rPr>
          <w:rFonts w:ascii="Calibri" w:hAnsi="Calibri" w:cs="Calibri"/>
          <w:sz w:val="22"/>
        </w:rPr>
      </w:pPr>
      <w:r w:rsidRPr="00246F70">
        <w:rPr>
          <w:rFonts w:ascii="Calibri" w:hAnsi="Calibri" w:cs="Calibri"/>
          <w:b/>
          <w:sz w:val="22"/>
        </w:rPr>
        <w:t>1.</w:t>
      </w:r>
      <w:r w:rsidRPr="00692C08">
        <w:rPr>
          <w:rFonts w:ascii="Calibri" w:hAnsi="Calibri" w:cs="Calibri"/>
          <w:sz w:val="22"/>
        </w:rPr>
        <w:t>Oświadczamy, że zapoznaliśmy się z opisem p</w:t>
      </w:r>
      <w:r>
        <w:rPr>
          <w:rFonts w:ascii="Calibri" w:hAnsi="Calibri" w:cs="Calibri"/>
          <w:sz w:val="22"/>
        </w:rPr>
        <w:t xml:space="preserve">rzedmiotu zamówienia zawartym w </w:t>
      </w:r>
      <w:r w:rsidRPr="00692C08">
        <w:rPr>
          <w:rFonts w:ascii="Calibri" w:hAnsi="Calibri" w:cs="Calibri"/>
          <w:sz w:val="22"/>
        </w:rPr>
        <w:t>Specyfikacji Istotnych Warunków Zamówienia i nie wnosimy do niego żadnych uwag oraz uzyskaliśmy konieczne informacje i</w:t>
      </w:r>
      <w:r>
        <w:rPr>
          <w:rFonts w:ascii="Calibri" w:hAnsi="Calibri" w:cs="Calibri"/>
          <w:sz w:val="22"/>
        </w:rPr>
        <w:t xml:space="preserve"> </w:t>
      </w:r>
      <w:r w:rsidRPr="00692C08">
        <w:rPr>
          <w:rFonts w:ascii="Calibri" w:hAnsi="Calibri" w:cs="Calibri"/>
          <w:sz w:val="22"/>
        </w:rPr>
        <w:t>wyjaśnienia niezbędne do przygotowania oferty.</w:t>
      </w:r>
    </w:p>
    <w:p w:rsidR="00E773D9" w:rsidRPr="00692C08" w:rsidRDefault="00E773D9" w:rsidP="00136E7A">
      <w:pPr>
        <w:jc w:val="both"/>
        <w:rPr>
          <w:rFonts w:ascii="Calibri" w:hAnsi="Calibri" w:cs="Calibri"/>
          <w:sz w:val="22"/>
        </w:rPr>
      </w:pPr>
      <w:r w:rsidRPr="00246F70">
        <w:rPr>
          <w:rFonts w:ascii="Calibri" w:hAnsi="Calibri" w:cs="Calibri"/>
          <w:b/>
          <w:sz w:val="22"/>
        </w:rPr>
        <w:t>2.</w:t>
      </w:r>
      <w:r w:rsidRPr="00692C08">
        <w:rPr>
          <w:rFonts w:ascii="Calibri" w:hAnsi="Calibri" w:cs="Calibri"/>
          <w:sz w:val="22"/>
        </w:rPr>
        <w:t>W przypadku wybrania naszej oferty, jako najkor</w:t>
      </w:r>
      <w:r>
        <w:rPr>
          <w:rFonts w:ascii="Calibri" w:hAnsi="Calibri" w:cs="Calibri"/>
          <w:sz w:val="22"/>
        </w:rPr>
        <w:t xml:space="preserve">zystniejszej, zobowiązujemy się </w:t>
      </w:r>
      <w:r w:rsidRPr="00692C08">
        <w:rPr>
          <w:rFonts w:ascii="Calibri" w:hAnsi="Calibri" w:cs="Calibri"/>
          <w:sz w:val="22"/>
        </w:rPr>
        <w:t>do</w:t>
      </w:r>
      <w:r>
        <w:rPr>
          <w:rFonts w:ascii="Calibri" w:hAnsi="Calibri" w:cs="Calibri"/>
          <w:sz w:val="22"/>
        </w:rPr>
        <w:t xml:space="preserve"> </w:t>
      </w:r>
      <w:r w:rsidRPr="00692C08">
        <w:rPr>
          <w:rFonts w:ascii="Calibri" w:hAnsi="Calibri" w:cs="Calibri"/>
          <w:sz w:val="22"/>
        </w:rPr>
        <w:t>zawarcia pisemnej umowy w termi</w:t>
      </w:r>
      <w:r>
        <w:rPr>
          <w:rFonts w:ascii="Calibri" w:hAnsi="Calibri" w:cs="Calibri"/>
          <w:sz w:val="22"/>
        </w:rPr>
        <w:t xml:space="preserve">nie i w miejscu wskazanym przez </w:t>
      </w:r>
      <w:r w:rsidRPr="00692C08">
        <w:rPr>
          <w:rFonts w:ascii="Calibri" w:hAnsi="Calibri" w:cs="Calibri"/>
          <w:sz w:val="22"/>
        </w:rPr>
        <w:t>Zamawiającego oraz na warunkach określonych we wzorze umowy.</w:t>
      </w:r>
    </w:p>
    <w:p w:rsidR="00E773D9" w:rsidRPr="008E7E5F" w:rsidRDefault="00E773D9" w:rsidP="00136E7A">
      <w:pPr>
        <w:pStyle w:val="BodyText3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sz w:val="22"/>
        </w:rPr>
        <w:t>3.</w:t>
      </w:r>
      <w:r w:rsidRPr="003E6B36">
        <w:rPr>
          <w:rFonts w:ascii="Calibri" w:hAnsi="Calibri" w:cs="Calibri"/>
          <w:b w:val="0"/>
          <w:sz w:val="22"/>
        </w:rPr>
        <w:t>Oświadczamy, że okres związani</w:t>
      </w:r>
      <w:r>
        <w:rPr>
          <w:rFonts w:ascii="Calibri" w:hAnsi="Calibri" w:cs="Calibri"/>
          <w:b w:val="0"/>
          <w:sz w:val="22"/>
        </w:rPr>
        <w:t>a ofertą wynosi 3</w:t>
      </w:r>
      <w:r w:rsidRPr="003E6B36">
        <w:rPr>
          <w:rFonts w:ascii="Calibri" w:hAnsi="Calibri" w:cs="Calibri"/>
          <w:b w:val="0"/>
          <w:sz w:val="22"/>
        </w:rPr>
        <w:t>0 dni.</w:t>
      </w:r>
      <w:r>
        <w:rPr>
          <w:rFonts w:ascii="Calibri" w:hAnsi="Calibri" w:cs="Calibri"/>
          <w:b w:val="0"/>
          <w:sz w:val="22"/>
        </w:rPr>
        <w:t xml:space="preserve"> </w:t>
      </w:r>
      <w:r w:rsidRPr="008E7E5F">
        <w:rPr>
          <w:rFonts w:ascii="Calibri" w:hAnsi="Calibri" w:cs="Calibri"/>
          <w:b w:val="0"/>
          <w:bCs w:val="0"/>
          <w:sz w:val="22"/>
          <w:szCs w:val="22"/>
        </w:rPr>
        <w:t>Bieg terminu związania ofertą rozpoczyna się wraz z upływem terminu składania ofert.</w:t>
      </w:r>
    </w:p>
    <w:p w:rsidR="00E773D9" w:rsidRPr="00692C08" w:rsidRDefault="00E773D9" w:rsidP="00136E7A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4.</w:t>
      </w:r>
      <w:r w:rsidRPr="00692C08">
        <w:rPr>
          <w:rFonts w:ascii="Calibri" w:hAnsi="Calibri" w:cs="Calibri"/>
          <w:sz w:val="22"/>
        </w:rPr>
        <w:t>Oświadczamy, że zapoznaliśmy się z projektem umowy i n</w:t>
      </w:r>
      <w:r>
        <w:rPr>
          <w:rFonts w:ascii="Calibri" w:hAnsi="Calibri" w:cs="Calibri"/>
          <w:sz w:val="22"/>
        </w:rPr>
        <w:t>ie wnosimy zastrzeżeń</w:t>
      </w:r>
      <w:r w:rsidRPr="00692C08">
        <w:rPr>
          <w:rFonts w:ascii="Calibri" w:hAnsi="Calibri" w:cs="Calibri"/>
          <w:sz w:val="22"/>
        </w:rPr>
        <w:t xml:space="preserve"> do jej treści.</w:t>
      </w:r>
    </w:p>
    <w:p w:rsidR="00E773D9" w:rsidRDefault="00E773D9" w:rsidP="00136E7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5. </w:t>
      </w:r>
      <w:r w:rsidRPr="00692C08">
        <w:rPr>
          <w:rFonts w:ascii="Calibri" w:hAnsi="Calibri" w:cs="Calibri"/>
          <w:sz w:val="22"/>
          <w:szCs w:val="22"/>
        </w:rPr>
        <w:t>Oświadczamy, że cena brutto podana w niniejszym formularzu zawiera wszystkie koszty wykonania zamówienia, jakie ponosi Zamawiający w przypadku wyboru naszej oferty.</w:t>
      </w:r>
    </w:p>
    <w:p w:rsidR="00E773D9" w:rsidRDefault="00E773D9" w:rsidP="00136E7A">
      <w:pPr>
        <w:jc w:val="both"/>
        <w:rPr>
          <w:rFonts w:ascii="Calibri" w:hAnsi="Calibri" w:cs="Calibri"/>
          <w:sz w:val="22"/>
          <w:szCs w:val="22"/>
        </w:rPr>
      </w:pPr>
    </w:p>
    <w:p w:rsidR="00E773D9" w:rsidRPr="00127FA5" w:rsidRDefault="00E773D9" w:rsidP="00136E7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 </w:t>
      </w:r>
      <w:r>
        <w:rPr>
          <w:rFonts w:ascii="Calibri" w:hAnsi="Calibri" w:cs="Calibri"/>
          <w:sz w:val="22"/>
          <w:szCs w:val="22"/>
        </w:rPr>
        <w:t xml:space="preserve">Oświadczamy, że oferta zawiera/ nie zawiera (niepotrzebne skreślić) na str. … oferty informacje, które stanowią </w:t>
      </w:r>
      <w:r>
        <w:rPr>
          <w:rFonts w:ascii="Calibri" w:hAnsi="Calibri" w:cs="Calibri"/>
          <w:b/>
          <w:sz w:val="22"/>
          <w:szCs w:val="22"/>
        </w:rPr>
        <w:t xml:space="preserve">TAJEMNICĘ PRZEDSIĘBIORSTWA </w:t>
      </w:r>
      <w:r>
        <w:rPr>
          <w:rFonts w:ascii="Calibri" w:hAnsi="Calibri" w:cs="Calibri"/>
          <w:sz w:val="22"/>
          <w:szCs w:val="22"/>
        </w:rPr>
        <w:t>w rozumieniu przepisów o zwalczaniu nieuczciwej konkurencji i nie mogą być one ogólnie udostępniane przez Zamawiającego oraz są zabezpieczone w sposób opisany w pkt. 11.4 SIWZ i zawierają uzasadnienie ich zastrzeżenia.</w:t>
      </w:r>
    </w:p>
    <w:p w:rsidR="00E773D9" w:rsidRPr="00A7221A" w:rsidRDefault="00E773D9" w:rsidP="00136E7A">
      <w:pPr>
        <w:jc w:val="both"/>
        <w:rPr>
          <w:rFonts w:ascii="Calibri" w:hAnsi="Calibri" w:cs="Calibri"/>
          <w:b/>
          <w:sz w:val="16"/>
          <w:szCs w:val="16"/>
        </w:rPr>
      </w:pPr>
    </w:p>
    <w:p w:rsidR="00E773D9" w:rsidRPr="00692C08" w:rsidRDefault="00E773D9" w:rsidP="00136E7A">
      <w:pPr>
        <w:jc w:val="both"/>
        <w:rPr>
          <w:rFonts w:ascii="Calibri" w:hAnsi="Calibri" w:cs="Calibri"/>
          <w:b/>
          <w:sz w:val="22"/>
          <w:szCs w:val="22"/>
        </w:rPr>
      </w:pPr>
      <w:r w:rsidRPr="00692C08">
        <w:rPr>
          <w:rFonts w:ascii="Calibri" w:hAnsi="Calibri" w:cs="Calibri"/>
          <w:b/>
          <w:sz w:val="22"/>
          <w:szCs w:val="22"/>
        </w:rPr>
        <w:t>OŚWIADCZENIA:</w:t>
      </w:r>
    </w:p>
    <w:p w:rsidR="00E773D9" w:rsidRDefault="00E773D9" w:rsidP="00136E7A">
      <w:pPr>
        <w:jc w:val="both"/>
        <w:rPr>
          <w:rFonts w:ascii="Calibri" w:hAnsi="Calibri" w:cs="Calibri"/>
          <w:sz w:val="22"/>
          <w:szCs w:val="22"/>
        </w:rPr>
      </w:pPr>
      <w:r w:rsidRPr="00692C08">
        <w:rPr>
          <w:rFonts w:ascii="Calibri" w:hAnsi="Calibri" w:cs="Calibri"/>
          <w:sz w:val="22"/>
          <w:szCs w:val="22"/>
        </w:rPr>
        <w:t>Zaofe</w:t>
      </w:r>
      <w:r>
        <w:rPr>
          <w:rFonts w:ascii="Calibri" w:hAnsi="Calibri" w:cs="Calibri"/>
          <w:sz w:val="22"/>
          <w:szCs w:val="22"/>
        </w:rPr>
        <w:t>rowany przez nas przedmiot zamówienia</w:t>
      </w:r>
      <w:r w:rsidRPr="00692C08">
        <w:rPr>
          <w:rFonts w:ascii="Calibri" w:hAnsi="Calibri" w:cs="Calibri"/>
          <w:sz w:val="22"/>
          <w:szCs w:val="22"/>
        </w:rPr>
        <w:t xml:space="preserve"> został dopuszczon</w:t>
      </w:r>
      <w:r>
        <w:rPr>
          <w:rFonts w:ascii="Calibri" w:hAnsi="Calibri" w:cs="Calibri"/>
          <w:sz w:val="22"/>
          <w:szCs w:val="22"/>
        </w:rPr>
        <w:t>y</w:t>
      </w:r>
      <w:r w:rsidRPr="00692C08">
        <w:rPr>
          <w:rFonts w:ascii="Calibri" w:hAnsi="Calibri" w:cs="Calibri"/>
          <w:sz w:val="22"/>
          <w:szCs w:val="22"/>
        </w:rPr>
        <w:t xml:space="preserve"> do obrotu i używania zgodnie z wymogami </w:t>
      </w:r>
      <w:r>
        <w:rPr>
          <w:rFonts w:ascii="Calibri" w:hAnsi="Calibri" w:cs="Calibri"/>
          <w:sz w:val="22"/>
          <w:szCs w:val="22"/>
        </w:rPr>
        <w:t>obowiązującej ustawy</w:t>
      </w:r>
      <w:r w:rsidRPr="00692C08">
        <w:rPr>
          <w:rFonts w:ascii="Calibri" w:hAnsi="Calibri" w:cs="Calibri"/>
          <w:sz w:val="22"/>
          <w:szCs w:val="22"/>
        </w:rPr>
        <w:t xml:space="preserve"> o wyrobach medycznych, na podstawie n/wym. dokumentów:</w:t>
      </w:r>
    </w:p>
    <w:p w:rsidR="00E773D9" w:rsidRDefault="00E773D9" w:rsidP="00245CD4">
      <w:pPr>
        <w:pStyle w:val="ListParagraph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773D9" w:rsidRPr="006C74EC" w:rsidRDefault="00E773D9" w:rsidP="006C74EC">
      <w:pPr>
        <w:pStyle w:val="ListParagraph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773D9" w:rsidRPr="00A554B0" w:rsidRDefault="00E773D9" w:rsidP="00136E7A">
      <w:pPr>
        <w:jc w:val="both"/>
        <w:rPr>
          <w:rFonts w:ascii="Calibri" w:hAnsi="Calibri" w:cs="Calibri"/>
          <w:sz w:val="10"/>
          <w:szCs w:val="10"/>
        </w:rPr>
      </w:pPr>
    </w:p>
    <w:p w:rsidR="00E773D9" w:rsidRPr="00692C08" w:rsidRDefault="00E773D9" w:rsidP="00136E7A">
      <w:pPr>
        <w:jc w:val="both"/>
        <w:rPr>
          <w:rFonts w:ascii="Calibri" w:hAnsi="Calibri" w:cs="Calibri"/>
          <w:sz w:val="22"/>
          <w:szCs w:val="22"/>
        </w:rPr>
      </w:pPr>
      <w:r w:rsidRPr="00692C08">
        <w:rPr>
          <w:rFonts w:ascii="Calibri" w:hAnsi="Calibri" w:cs="Calibri"/>
          <w:sz w:val="22"/>
          <w:szCs w:val="22"/>
        </w:rPr>
        <w:t>Dostawy objęte przedmiotem zamówienia zamierzamy wykonać</w:t>
      </w:r>
      <w:r w:rsidRPr="00692C08">
        <w:rPr>
          <w:rFonts w:ascii="Calibri" w:hAnsi="Calibri" w:cs="Calibri"/>
          <w:i/>
          <w:sz w:val="22"/>
          <w:szCs w:val="22"/>
        </w:rPr>
        <w:t>(zaznaczyć właściwe)</w:t>
      </w:r>
      <w:r w:rsidRPr="00692C08">
        <w:rPr>
          <w:rFonts w:ascii="Calibri" w:hAnsi="Calibri" w:cs="Calibri"/>
          <w:sz w:val="22"/>
          <w:szCs w:val="22"/>
        </w:rPr>
        <w:t>:</w:t>
      </w:r>
    </w:p>
    <w:p w:rsidR="00E773D9" w:rsidRPr="00692C08" w:rsidRDefault="00E773D9" w:rsidP="00136E7A">
      <w:pPr>
        <w:jc w:val="both"/>
        <w:rPr>
          <w:rFonts w:ascii="Calibri" w:hAnsi="Calibri" w:cs="Calibri"/>
          <w:sz w:val="22"/>
          <w:szCs w:val="22"/>
        </w:rPr>
      </w:pPr>
      <w:r w:rsidRPr="00692C08">
        <w:rPr>
          <w:rFonts w:ascii="Calibri" w:hAnsi="Calibri" w:cs="Calibri"/>
          <w:sz w:val="22"/>
          <w:szCs w:val="22"/>
        </w:rPr>
        <w:t>□ własnymi siłami*</w:t>
      </w:r>
    </w:p>
    <w:p w:rsidR="00E773D9" w:rsidRPr="00692C08" w:rsidRDefault="00E773D9" w:rsidP="00136E7A">
      <w:pPr>
        <w:jc w:val="both"/>
        <w:rPr>
          <w:rFonts w:ascii="Calibri" w:hAnsi="Calibri" w:cs="Calibri"/>
          <w:sz w:val="22"/>
          <w:szCs w:val="22"/>
        </w:rPr>
      </w:pPr>
      <w:r w:rsidRPr="00692C08">
        <w:rPr>
          <w:rFonts w:ascii="Calibri" w:hAnsi="Calibri" w:cs="Calibri"/>
          <w:sz w:val="22"/>
          <w:szCs w:val="22"/>
        </w:rPr>
        <w:t>□ powierzyć wykonanie n/wym. części zamówienia podwykonawcom*:</w:t>
      </w:r>
    </w:p>
    <w:p w:rsidR="00E773D9" w:rsidRPr="00692C08" w:rsidRDefault="00E773D9" w:rsidP="00136E7A">
      <w:pPr>
        <w:jc w:val="both"/>
        <w:rPr>
          <w:rFonts w:ascii="Calibri" w:hAnsi="Calibri" w:cs="Calibri"/>
          <w:sz w:val="22"/>
          <w:szCs w:val="22"/>
        </w:rPr>
      </w:pPr>
      <w:r w:rsidRPr="00692C0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773D9" w:rsidRPr="00692C08" w:rsidRDefault="00E773D9" w:rsidP="00136E7A">
      <w:pPr>
        <w:jc w:val="both"/>
        <w:rPr>
          <w:rFonts w:ascii="Calibri" w:hAnsi="Calibri" w:cs="Calibri"/>
          <w:i/>
          <w:sz w:val="22"/>
          <w:szCs w:val="22"/>
        </w:rPr>
      </w:pPr>
      <w:r w:rsidRPr="00692C08">
        <w:rPr>
          <w:rFonts w:ascii="Calibri" w:hAnsi="Calibri" w:cs="Calibri"/>
          <w:i/>
          <w:sz w:val="22"/>
          <w:szCs w:val="22"/>
        </w:rPr>
        <w:t xml:space="preserve">   (zakres i wartość części zamówienia, która realizowana będzie przez podwykonawcę)</w:t>
      </w:r>
    </w:p>
    <w:p w:rsidR="00E773D9" w:rsidRPr="00C72E9C" w:rsidRDefault="00E773D9" w:rsidP="00136E7A">
      <w:pPr>
        <w:jc w:val="both"/>
        <w:rPr>
          <w:rFonts w:ascii="Calibri" w:hAnsi="Calibri" w:cs="Calibri"/>
          <w:sz w:val="16"/>
          <w:szCs w:val="16"/>
        </w:rPr>
      </w:pPr>
    </w:p>
    <w:p w:rsidR="00E773D9" w:rsidRPr="00692C08" w:rsidRDefault="00E773D9" w:rsidP="00136E7A">
      <w:pPr>
        <w:jc w:val="both"/>
        <w:rPr>
          <w:rFonts w:ascii="Calibri" w:hAnsi="Calibri" w:cs="Calibri"/>
          <w:sz w:val="22"/>
          <w:szCs w:val="22"/>
        </w:rPr>
      </w:pPr>
      <w:r w:rsidRPr="00692C08">
        <w:rPr>
          <w:rFonts w:ascii="Calibri" w:hAnsi="Calibri" w:cs="Calibri"/>
          <w:sz w:val="22"/>
          <w:szCs w:val="22"/>
        </w:rPr>
        <w:t>Załącznikami do niniejszej oferty są:</w:t>
      </w:r>
    </w:p>
    <w:p w:rsidR="00E773D9" w:rsidRPr="00C72E9C" w:rsidRDefault="00E773D9" w:rsidP="00136E7A">
      <w:pPr>
        <w:jc w:val="both"/>
        <w:rPr>
          <w:rFonts w:ascii="Calibri" w:hAnsi="Calibri" w:cs="Calibri"/>
          <w:sz w:val="16"/>
          <w:szCs w:val="16"/>
        </w:rPr>
      </w:pPr>
    </w:p>
    <w:p w:rsidR="00E773D9" w:rsidRPr="00692C08" w:rsidRDefault="00E773D9" w:rsidP="00136E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2C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E773D9" w:rsidRPr="004E3801" w:rsidRDefault="00E773D9" w:rsidP="004E380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2C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E773D9" w:rsidRPr="00692C08" w:rsidRDefault="00E773D9" w:rsidP="00136E7A">
      <w:pPr>
        <w:jc w:val="both"/>
        <w:rPr>
          <w:rFonts w:ascii="Calibri" w:hAnsi="Calibri" w:cs="Calibri"/>
          <w:sz w:val="22"/>
          <w:szCs w:val="22"/>
        </w:rPr>
      </w:pPr>
      <w:r w:rsidRPr="00692C08">
        <w:rPr>
          <w:rFonts w:ascii="Calibri" w:hAnsi="Calibri" w:cs="Calibri"/>
          <w:sz w:val="22"/>
          <w:szCs w:val="22"/>
        </w:rPr>
        <w:t>Oferta została złożona na ....... zapisanych i kolejno ponumerowanych oraz podpisanych stronach.</w:t>
      </w:r>
    </w:p>
    <w:p w:rsidR="00E773D9" w:rsidRPr="00692C08" w:rsidRDefault="00E773D9" w:rsidP="00136E7A">
      <w:pPr>
        <w:jc w:val="both"/>
        <w:rPr>
          <w:rFonts w:ascii="Calibri" w:hAnsi="Calibri" w:cs="Calibri"/>
          <w:sz w:val="22"/>
          <w:szCs w:val="22"/>
        </w:rPr>
      </w:pPr>
    </w:p>
    <w:p w:rsidR="00E773D9" w:rsidRDefault="00E773D9" w:rsidP="00136E7A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  <w:sz w:val="22"/>
        </w:rPr>
      </w:pPr>
    </w:p>
    <w:p w:rsidR="00E773D9" w:rsidRDefault="00E773D9" w:rsidP="00136E7A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  <w:sz w:val="22"/>
        </w:rPr>
      </w:pPr>
    </w:p>
    <w:p w:rsidR="00E773D9" w:rsidRPr="00692C08" w:rsidRDefault="00E773D9" w:rsidP="00136E7A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  <w:sz w:val="22"/>
          <w:szCs w:val="22"/>
        </w:rPr>
      </w:pPr>
      <w:r w:rsidRPr="00692C08">
        <w:rPr>
          <w:rFonts w:ascii="Calibri" w:hAnsi="Calibri" w:cs="Calibri"/>
          <w:sz w:val="22"/>
        </w:rPr>
        <w:t>dnia</w:t>
      </w:r>
      <w:r w:rsidRPr="00692C08">
        <w:rPr>
          <w:rFonts w:ascii="Calibri" w:hAnsi="Calibri" w:cs="Calibri"/>
          <w:u w:val="dotted"/>
        </w:rPr>
        <w:tab/>
      </w:r>
      <w:r w:rsidRPr="00692C08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……………………………………………………………….</w:t>
      </w:r>
      <w:r>
        <w:rPr>
          <w:rFonts w:ascii="Calibri" w:hAnsi="Calibri" w:cs="Calibri"/>
          <w:u w:val="dotted"/>
        </w:rPr>
        <w:t>..</w:t>
      </w:r>
    </w:p>
    <w:p w:rsidR="00E773D9" w:rsidRDefault="00E773D9" w:rsidP="00136E7A">
      <w:pPr>
        <w:ind w:left="5670"/>
        <w:jc w:val="center"/>
        <w:rPr>
          <w:rFonts w:ascii="Calibri" w:hAnsi="Calibri" w:cs="Calibri"/>
          <w:vertAlign w:val="superscript"/>
        </w:rPr>
      </w:pPr>
      <w:r w:rsidRPr="00692C08">
        <w:rPr>
          <w:rFonts w:ascii="Calibri" w:hAnsi="Calibri" w:cs="Calibri"/>
          <w:vertAlign w:val="superscript"/>
        </w:rPr>
        <w:t>podpis osoby uprawnionej do składania oświadczeń woli w imieniu Wykonawcy</w:t>
      </w:r>
    </w:p>
    <w:p w:rsidR="00E773D9" w:rsidRDefault="00E773D9" w:rsidP="00136E7A">
      <w:pPr>
        <w:ind w:left="5670"/>
        <w:jc w:val="center"/>
        <w:rPr>
          <w:rFonts w:ascii="Calibri" w:hAnsi="Calibri" w:cs="Calibri"/>
          <w:vertAlign w:val="superscript"/>
        </w:rPr>
      </w:pPr>
    </w:p>
    <w:p w:rsidR="00E773D9" w:rsidRDefault="00E773D9" w:rsidP="00136E7A">
      <w:pPr>
        <w:spacing w:line="480" w:lineRule="auto"/>
        <w:jc w:val="right"/>
        <w:rPr>
          <w:rFonts w:ascii="Calibri" w:hAnsi="Calibri" w:cs="Calibri"/>
          <w:bCs/>
          <w:sz w:val="20"/>
          <w:szCs w:val="20"/>
          <w:lang w:eastAsia="en-US"/>
        </w:rPr>
      </w:pPr>
    </w:p>
    <w:p w:rsidR="00E773D9" w:rsidRDefault="00E773D9" w:rsidP="00136E7A">
      <w:pPr>
        <w:spacing w:line="480" w:lineRule="auto"/>
        <w:jc w:val="right"/>
        <w:rPr>
          <w:rFonts w:ascii="Calibri" w:hAnsi="Calibri" w:cs="Calibri"/>
          <w:bCs/>
          <w:sz w:val="20"/>
          <w:szCs w:val="20"/>
          <w:lang w:eastAsia="en-US"/>
        </w:rPr>
      </w:pPr>
    </w:p>
    <w:p w:rsidR="00E773D9" w:rsidRDefault="00E773D9" w:rsidP="00136E7A">
      <w:pPr>
        <w:spacing w:line="480" w:lineRule="auto"/>
        <w:jc w:val="right"/>
        <w:rPr>
          <w:rFonts w:ascii="Calibri" w:hAnsi="Calibri" w:cs="Calibri"/>
          <w:bCs/>
          <w:sz w:val="20"/>
          <w:szCs w:val="20"/>
          <w:lang w:eastAsia="en-US"/>
        </w:rPr>
      </w:pPr>
    </w:p>
    <w:p w:rsidR="00E773D9" w:rsidRDefault="00E773D9" w:rsidP="00136E7A">
      <w:pPr>
        <w:spacing w:line="480" w:lineRule="auto"/>
        <w:jc w:val="right"/>
        <w:rPr>
          <w:rFonts w:ascii="Calibri" w:hAnsi="Calibri" w:cs="Calibri"/>
          <w:bCs/>
          <w:sz w:val="20"/>
          <w:szCs w:val="20"/>
          <w:lang w:eastAsia="en-US"/>
        </w:rPr>
      </w:pPr>
    </w:p>
    <w:p w:rsidR="00E773D9" w:rsidRDefault="00E773D9" w:rsidP="00136E7A">
      <w:pPr>
        <w:spacing w:line="480" w:lineRule="auto"/>
        <w:jc w:val="right"/>
        <w:rPr>
          <w:rFonts w:ascii="Calibri" w:hAnsi="Calibri" w:cs="Calibri"/>
          <w:bCs/>
          <w:sz w:val="20"/>
          <w:szCs w:val="20"/>
          <w:lang w:eastAsia="en-US"/>
        </w:rPr>
      </w:pPr>
    </w:p>
    <w:p w:rsidR="00E773D9" w:rsidRDefault="00E773D9" w:rsidP="00136E7A">
      <w:pPr>
        <w:spacing w:line="480" w:lineRule="auto"/>
        <w:jc w:val="right"/>
        <w:rPr>
          <w:rFonts w:ascii="Calibri" w:hAnsi="Calibri" w:cs="Calibri"/>
          <w:bCs/>
          <w:sz w:val="20"/>
          <w:szCs w:val="20"/>
          <w:lang w:eastAsia="en-US"/>
        </w:rPr>
      </w:pPr>
    </w:p>
    <w:p w:rsidR="00E773D9" w:rsidRDefault="00E773D9" w:rsidP="00136E7A">
      <w:pPr>
        <w:spacing w:line="480" w:lineRule="auto"/>
        <w:jc w:val="right"/>
        <w:rPr>
          <w:rFonts w:ascii="Calibri" w:hAnsi="Calibri" w:cs="Calibri"/>
          <w:bCs/>
          <w:sz w:val="20"/>
          <w:szCs w:val="20"/>
          <w:lang w:eastAsia="en-US"/>
        </w:rPr>
      </w:pPr>
    </w:p>
    <w:p w:rsidR="00E773D9" w:rsidRDefault="00E773D9" w:rsidP="00136E7A">
      <w:pPr>
        <w:spacing w:line="480" w:lineRule="auto"/>
        <w:jc w:val="right"/>
        <w:rPr>
          <w:rFonts w:ascii="Calibri" w:hAnsi="Calibri" w:cs="Calibri"/>
          <w:bCs/>
          <w:sz w:val="20"/>
          <w:szCs w:val="20"/>
          <w:lang w:eastAsia="en-US"/>
        </w:rPr>
      </w:pPr>
    </w:p>
    <w:p w:rsidR="00E773D9" w:rsidRDefault="00E773D9" w:rsidP="00136E7A">
      <w:pPr>
        <w:spacing w:line="480" w:lineRule="auto"/>
        <w:jc w:val="right"/>
        <w:rPr>
          <w:rFonts w:ascii="Calibri" w:hAnsi="Calibri" w:cs="Calibri"/>
          <w:bCs/>
          <w:sz w:val="20"/>
          <w:szCs w:val="20"/>
          <w:lang w:eastAsia="en-US"/>
        </w:rPr>
      </w:pPr>
    </w:p>
    <w:p w:rsidR="00E773D9" w:rsidRDefault="00E773D9" w:rsidP="00136E7A">
      <w:pPr>
        <w:spacing w:line="480" w:lineRule="auto"/>
        <w:jc w:val="right"/>
        <w:rPr>
          <w:rFonts w:ascii="Calibri" w:hAnsi="Calibri" w:cs="Calibri"/>
          <w:bCs/>
          <w:sz w:val="20"/>
          <w:szCs w:val="20"/>
          <w:lang w:eastAsia="en-US"/>
        </w:rPr>
      </w:pPr>
    </w:p>
    <w:p w:rsidR="00E773D9" w:rsidRDefault="00E773D9" w:rsidP="00136E7A">
      <w:pPr>
        <w:spacing w:line="480" w:lineRule="auto"/>
        <w:jc w:val="right"/>
        <w:rPr>
          <w:rFonts w:ascii="Calibri" w:hAnsi="Calibri" w:cs="Calibri"/>
          <w:bCs/>
          <w:sz w:val="20"/>
          <w:szCs w:val="20"/>
          <w:lang w:eastAsia="en-US"/>
        </w:rPr>
      </w:pPr>
    </w:p>
    <w:p w:rsidR="00E773D9" w:rsidRDefault="00E773D9" w:rsidP="00136E7A">
      <w:pPr>
        <w:spacing w:line="480" w:lineRule="auto"/>
        <w:jc w:val="right"/>
        <w:rPr>
          <w:rFonts w:ascii="Calibri" w:hAnsi="Calibri" w:cs="Calibri"/>
          <w:bCs/>
          <w:sz w:val="20"/>
          <w:szCs w:val="20"/>
          <w:lang w:eastAsia="en-US"/>
        </w:rPr>
      </w:pPr>
    </w:p>
    <w:p w:rsidR="00E773D9" w:rsidRDefault="00E773D9" w:rsidP="00136E7A">
      <w:pPr>
        <w:spacing w:line="480" w:lineRule="auto"/>
        <w:jc w:val="right"/>
        <w:rPr>
          <w:rFonts w:ascii="Calibri" w:hAnsi="Calibri" w:cs="Calibri"/>
          <w:bCs/>
          <w:sz w:val="20"/>
          <w:szCs w:val="20"/>
          <w:lang w:eastAsia="en-US"/>
        </w:rPr>
      </w:pPr>
    </w:p>
    <w:p w:rsidR="00E773D9" w:rsidRDefault="00E773D9" w:rsidP="00136E7A">
      <w:pPr>
        <w:spacing w:line="480" w:lineRule="auto"/>
        <w:jc w:val="right"/>
        <w:rPr>
          <w:rFonts w:ascii="Calibri" w:hAnsi="Calibri" w:cs="Calibri"/>
          <w:bCs/>
          <w:sz w:val="20"/>
          <w:szCs w:val="20"/>
          <w:lang w:eastAsia="en-US"/>
        </w:rPr>
      </w:pPr>
    </w:p>
    <w:p w:rsidR="00E773D9" w:rsidRDefault="00E773D9" w:rsidP="00136E7A">
      <w:pPr>
        <w:spacing w:line="480" w:lineRule="auto"/>
        <w:jc w:val="right"/>
        <w:rPr>
          <w:rFonts w:ascii="Calibri" w:hAnsi="Calibri" w:cs="Calibri"/>
          <w:bCs/>
          <w:sz w:val="20"/>
          <w:szCs w:val="20"/>
          <w:lang w:eastAsia="en-US"/>
        </w:rPr>
      </w:pPr>
    </w:p>
    <w:p w:rsidR="00E773D9" w:rsidRDefault="00E773D9" w:rsidP="00DB1CC8">
      <w:pPr>
        <w:pStyle w:val="Heading1"/>
        <w:jc w:val="right"/>
        <w:rPr>
          <w:rFonts w:ascii="Calibri" w:hAnsi="Calibri"/>
          <w:bCs w:val="0"/>
          <w:sz w:val="22"/>
          <w:szCs w:val="22"/>
        </w:rPr>
      </w:pPr>
      <w:r w:rsidRPr="00C242A6">
        <w:rPr>
          <w:rFonts w:ascii="Calibri" w:hAnsi="Calibri"/>
          <w:b w:val="0"/>
          <w:bCs w:val="0"/>
          <w:sz w:val="22"/>
          <w:szCs w:val="22"/>
        </w:rPr>
        <w:t>Załącznik nr 3 do SIWZ</w:t>
      </w:r>
    </w:p>
    <w:p w:rsidR="00E773D9" w:rsidRPr="00A046B7" w:rsidRDefault="00E773D9" w:rsidP="00DB1CC8"/>
    <w:p w:rsidR="00E773D9" w:rsidRPr="00C242A6" w:rsidRDefault="00E773D9" w:rsidP="00DB1CC8">
      <w:pPr>
        <w:rPr>
          <w:rFonts w:ascii="Calibri" w:hAnsi="Calibri"/>
          <w:sz w:val="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E773D9" w:rsidRPr="00C242A6" w:rsidTr="00FB7B77">
        <w:trPr>
          <w:trHeight w:val="610"/>
        </w:trPr>
        <w:tc>
          <w:tcPr>
            <w:tcW w:w="9214" w:type="dxa"/>
            <w:shd w:val="clear" w:color="auto" w:fill="D9D9D9"/>
            <w:vAlign w:val="center"/>
          </w:tcPr>
          <w:p w:rsidR="00E773D9" w:rsidRPr="00C242A6" w:rsidRDefault="00E773D9" w:rsidP="00FB7B77">
            <w:pPr>
              <w:pStyle w:val="Heading1"/>
              <w:spacing w:after="40"/>
              <w:rPr>
                <w:rFonts w:ascii="Calibri" w:hAnsi="Calibri" w:cs="Segoe UI"/>
                <w:sz w:val="22"/>
              </w:rPr>
            </w:pPr>
            <w:r w:rsidRPr="00C242A6">
              <w:rPr>
                <w:rFonts w:ascii="Calibri" w:hAnsi="Calibri" w:cs="Segoe UI"/>
                <w:sz w:val="22"/>
                <w:szCs w:val="22"/>
              </w:rPr>
              <w:t xml:space="preserve">OŚWIADCZENIE O BRAKU PODSTAW DO WYKLUCZENIA / </w:t>
            </w:r>
          </w:p>
          <w:p w:rsidR="00E773D9" w:rsidRPr="00C242A6" w:rsidRDefault="00E773D9" w:rsidP="00FB7B77">
            <w:pPr>
              <w:pStyle w:val="Heading1"/>
              <w:spacing w:after="40"/>
              <w:rPr>
                <w:rFonts w:ascii="Calibri" w:hAnsi="Calibri" w:cs="Segoe UI"/>
                <w:sz w:val="18"/>
              </w:rPr>
            </w:pPr>
            <w:r w:rsidRPr="00C242A6">
              <w:rPr>
                <w:rFonts w:ascii="Calibri" w:hAnsi="Calibri" w:cs="Segoe UI"/>
                <w:sz w:val="22"/>
                <w:szCs w:val="22"/>
              </w:rPr>
              <w:t>I SPEŁNIENIA WARUNKÓW UDZIAŁU W POSTĘPOWANIU</w:t>
            </w:r>
          </w:p>
        </w:tc>
      </w:tr>
    </w:tbl>
    <w:p w:rsidR="00E773D9" w:rsidRPr="00C242A6" w:rsidRDefault="00E773D9" w:rsidP="00DB1CC8">
      <w:pPr>
        <w:spacing w:line="480" w:lineRule="auto"/>
        <w:rPr>
          <w:rFonts w:ascii="Calibri" w:hAnsi="Calibri" w:cs="Arial"/>
          <w:b/>
          <w:sz w:val="6"/>
          <w:szCs w:val="21"/>
          <w:lang w:eastAsia="en-US"/>
        </w:rPr>
      </w:pPr>
    </w:p>
    <w:p w:rsidR="00E773D9" w:rsidRPr="00C242A6" w:rsidRDefault="00E773D9" w:rsidP="00DB1CC8">
      <w:pPr>
        <w:spacing w:line="480" w:lineRule="auto"/>
        <w:rPr>
          <w:rFonts w:ascii="Calibri" w:hAnsi="Calibri" w:cs="Arial"/>
          <w:b/>
          <w:sz w:val="21"/>
          <w:szCs w:val="21"/>
          <w:lang w:eastAsia="en-US"/>
        </w:rPr>
      </w:pPr>
      <w:r w:rsidRPr="00C242A6">
        <w:rPr>
          <w:rFonts w:ascii="Calibri" w:hAnsi="Calibri" w:cs="Arial"/>
          <w:b/>
          <w:sz w:val="21"/>
          <w:szCs w:val="21"/>
          <w:lang w:eastAsia="en-US"/>
        </w:rPr>
        <w:t>Wykonawca:</w:t>
      </w:r>
    </w:p>
    <w:p w:rsidR="00E773D9" w:rsidRPr="00C242A6" w:rsidRDefault="00E773D9" w:rsidP="00DB1CC8">
      <w:pPr>
        <w:spacing w:line="276" w:lineRule="auto"/>
        <w:ind w:right="4817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……………………………………………………………………………</w:t>
      </w:r>
    </w:p>
    <w:p w:rsidR="00E773D9" w:rsidRPr="00C242A6" w:rsidRDefault="00E773D9" w:rsidP="00DB1CC8">
      <w:pPr>
        <w:spacing w:after="160" w:line="276" w:lineRule="auto"/>
        <w:ind w:right="4959"/>
        <w:rPr>
          <w:rFonts w:ascii="Calibri" w:hAnsi="Calibri" w:cs="Arial"/>
          <w:i/>
          <w:sz w:val="16"/>
          <w:szCs w:val="16"/>
          <w:lang w:eastAsia="en-US"/>
        </w:rPr>
      </w:pPr>
      <w:r w:rsidRPr="00C242A6"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E773D9" w:rsidRPr="00C242A6" w:rsidRDefault="00E773D9" w:rsidP="00DB1CC8">
      <w:pPr>
        <w:spacing w:line="480" w:lineRule="auto"/>
        <w:rPr>
          <w:rFonts w:ascii="Calibri" w:hAnsi="Calibri" w:cs="Arial"/>
          <w:sz w:val="21"/>
          <w:szCs w:val="21"/>
          <w:u w:val="single"/>
          <w:lang w:eastAsia="en-US"/>
        </w:rPr>
      </w:pPr>
      <w:r w:rsidRPr="00C242A6">
        <w:rPr>
          <w:rFonts w:ascii="Calibri" w:hAnsi="Calibri" w:cs="Arial"/>
          <w:sz w:val="21"/>
          <w:szCs w:val="21"/>
          <w:u w:val="single"/>
          <w:lang w:eastAsia="en-US"/>
        </w:rPr>
        <w:t>reprezentowany przez:</w:t>
      </w:r>
    </w:p>
    <w:p w:rsidR="00E773D9" w:rsidRPr="00C242A6" w:rsidRDefault="00E773D9" w:rsidP="00DB1CC8">
      <w:pPr>
        <w:ind w:right="3967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…………………………..…………………………………</w:t>
      </w:r>
    </w:p>
    <w:p w:rsidR="00E773D9" w:rsidRDefault="00E773D9" w:rsidP="00DB1CC8">
      <w:pPr>
        <w:ind w:right="4817"/>
        <w:rPr>
          <w:rFonts w:ascii="Calibri" w:hAnsi="Calibri" w:cs="Arial"/>
          <w:i/>
          <w:sz w:val="16"/>
          <w:szCs w:val="16"/>
          <w:lang w:eastAsia="en-US"/>
        </w:rPr>
      </w:pPr>
      <w:r w:rsidRPr="00C242A6">
        <w:rPr>
          <w:rFonts w:ascii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E773D9" w:rsidRDefault="00E773D9" w:rsidP="00DB1CC8">
      <w:pPr>
        <w:ind w:right="4817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ind w:right="4817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Pr="00AE4344" w:rsidRDefault="00E773D9" w:rsidP="00DB1CC8">
      <w:pPr>
        <w:ind w:right="4817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Pr="00C242A6" w:rsidRDefault="00E773D9" w:rsidP="00DB1CC8">
      <w:pPr>
        <w:jc w:val="center"/>
        <w:rPr>
          <w:rFonts w:ascii="Calibri" w:hAnsi="Calibri" w:cs="Arial"/>
          <w:b/>
          <w:sz w:val="21"/>
          <w:szCs w:val="21"/>
          <w:lang w:eastAsia="en-US"/>
        </w:rPr>
      </w:pPr>
      <w:r w:rsidRPr="00C242A6">
        <w:rPr>
          <w:rFonts w:ascii="Calibri" w:hAnsi="Calibr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E773D9" w:rsidRDefault="00E773D9" w:rsidP="00DB1CC8">
      <w:pPr>
        <w:jc w:val="center"/>
        <w:rPr>
          <w:rFonts w:ascii="Calibri" w:hAnsi="Calibri" w:cs="Arial"/>
          <w:b/>
          <w:sz w:val="21"/>
          <w:szCs w:val="21"/>
          <w:lang w:eastAsia="en-US"/>
        </w:rPr>
      </w:pPr>
      <w:r w:rsidRPr="00C242A6">
        <w:rPr>
          <w:rFonts w:ascii="Calibri" w:hAnsi="Calibri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:rsidR="00E773D9" w:rsidRDefault="00E773D9" w:rsidP="00DB1CC8">
      <w:pPr>
        <w:jc w:val="center"/>
        <w:rPr>
          <w:rFonts w:ascii="Calibri" w:hAnsi="Calibri" w:cs="Arial"/>
          <w:b/>
          <w:sz w:val="21"/>
          <w:szCs w:val="21"/>
          <w:lang w:eastAsia="en-US"/>
        </w:rPr>
      </w:pPr>
    </w:p>
    <w:p w:rsidR="00E773D9" w:rsidRPr="00F61D49" w:rsidRDefault="00E773D9" w:rsidP="00DB1CC8">
      <w:pPr>
        <w:jc w:val="center"/>
        <w:rPr>
          <w:rFonts w:ascii="Calibri" w:hAnsi="Calibri" w:cs="Arial"/>
          <w:b/>
          <w:sz w:val="12"/>
          <w:szCs w:val="2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E773D9" w:rsidRPr="00C242A6" w:rsidTr="00DA3BBB">
        <w:trPr>
          <w:trHeight w:val="141"/>
        </w:trPr>
        <w:tc>
          <w:tcPr>
            <w:tcW w:w="9060" w:type="dxa"/>
            <w:vAlign w:val="bottom"/>
          </w:tcPr>
          <w:p w:rsidR="00E773D9" w:rsidRPr="00DA3BBB" w:rsidRDefault="00E773D9" w:rsidP="00DA3BBB">
            <w:pPr>
              <w:spacing w:line="360" w:lineRule="auto"/>
              <w:jc w:val="center"/>
              <w:rPr>
                <w:rFonts w:ascii="Calibri" w:hAnsi="Calibri" w:cs="Arial"/>
                <w:b/>
                <w:sz w:val="21"/>
                <w:szCs w:val="21"/>
                <w:lang w:eastAsia="en-US"/>
              </w:rPr>
            </w:pPr>
            <w:r w:rsidRPr="00DA3BBB">
              <w:rPr>
                <w:rFonts w:ascii="Calibri" w:hAnsi="Calibr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:rsidR="00E773D9" w:rsidRDefault="00E773D9" w:rsidP="00DB1CC8">
      <w:p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Na potrzeby postępowania o ud</w:t>
      </w:r>
      <w:r>
        <w:rPr>
          <w:rFonts w:ascii="Calibri" w:hAnsi="Calibri" w:cs="Arial"/>
          <w:sz w:val="21"/>
          <w:szCs w:val="21"/>
          <w:lang w:eastAsia="en-US"/>
        </w:rPr>
        <w:t xml:space="preserve">zielenie zamówienia publicznego </w:t>
      </w:r>
      <w:r w:rsidRPr="00C242A6">
        <w:rPr>
          <w:rFonts w:ascii="Calibri" w:hAnsi="Calibri" w:cs="Arial"/>
          <w:sz w:val="21"/>
          <w:szCs w:val="21"/>
          <w:lang w:eastAsia="en-US"/>
        </w:rPr>
        <w:t xml:space="preserve">pn. </w:t>
      </w:r>
    </w:p>
    <w:p w:rsidR="00E773D9" w:rsidRDefault="00E773D9" w:rsidP="00DB1CC8">
      <w:p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  <w:r>
        <w:rPr>
          <w:rFonts w:ascii="Calibri" w:hAnsi="Calibri" w:cs="Arial"/>
          <w:b/>
          <w:bCs/>
          <w:i/>
          <w:iCs/>
          <w:sz w:val="21"/>
          <w:szCs w:val="21"/>
          <w:lang w:eastAsia="en-US"/>
        </w:rPr>
        <w:t xml:space="preserve">Materiały opatrunkowe IV – dogrywka </w:t>
      </w:r>
      <w:r w:rsidRPr="00C242A6">
        <w:rPr>
          <w:rFonts w:ascii="Calibri" w:hAnsi="Calibr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="Calibri" w:hAnsi="Calibri" w:cs="Arial"/>
          <w:b/>
          <w:sz w:val="21"/>
          <w:szCs w:val="21"/>
          <w:lang w:eastAsia="en-US"/>
        </w:rPr>
        <w:t>Szpital Specjalistyczny w Pile im. Stanisława Staszica</w:t>
      </w:r>
      <w:r>
        <w:rPr>
          <w:rFonts w:ascii="Calibri" w:hAnsi="Calibri" w:cs="Arial"/>
          <w:b/>
          <w:sz w:val="21"/>
          <w:szCs w:val="21"/>
          <w:lang w:eastAsia="en-US"/>
        </w:rPr>
        <w:t xml:space="preserve"> </w:t>
      </w:r>
      <w:r w:rsidRPr="00C242A6">
        <w:rPr>
          <w:rFonts w:ascii="Calibri" w:hAnsi="Calibri" w:cs="Arial"/>
          <w:sz w:val="21"/>
          <w:szCs w:val="21"/>
          <w:lang w:eastAsia="en-US"/>
        </w:rPr>
        <w:t>oświadczam, co następuje:</w:t>
      </w:r>
    </w:p>
    <w:p w:rsidR="00E773D9" w:rsidRPr="00F61D49" w:rsidRDefault="00E773D9" w:rsidP="00DB1CC8">
      <w:pPr>
        <w:spacing w:line="276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</w:p>
    <w:p w:rsidR="00E773D9" w:rsidRPr="00C242A6" w:rsidRDefault="00E773D9" w:rsidP="00DB1CC8">
      <w:pPr>
        <w:spacing w:line="360" w:lineRule="auto"/>
        <w:ind w:firstLine="709"/>
        <w:jc w:val="both"/>
        <w:rPr>
          <w:rFonts w:ascii="Calibri" w:hAnsi="Calibri" w:cs="Arial"/>
          <w:sz w:val="6"/>
          <w:szCs w:val="21"/>
          <w:lang w:eastAsia="en-US"/>
        </w:rPr>
      </w:pP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sz w:val="2"/>
          <w:szCs w:val="21"/>
          <w:lang w:eastAsia="en-US"/>
        </w:rPr>
      </w:pPr>
    </w:p>
    <w:p w:rsidR="00E773D9" w:rsidRPr="00C242A6" w:rsidRDefault="00E773D9" w:rsidP="00DB1CC8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C242A6">
        <w:rPr>
          <w:rFonts w:ascii="Calibri" w:hAnsi="Calibri" w:cs="Arial"/>
          <w:b/>
          <w:sz w:val="21"/>
          <w:szCs w:val="21"/>
          <w:lang w:eastAsia="en-US"/>
        </w:rPr>
        <w:t>INFORMACJA DOTYCZĄCA WYKONAWCY:</w:t>
      </w:r>
    </w:p>
    <w:p w:rsidR="00E773D9" w:rsidRDefault="00E773D9" w:rsidP="00DB1CC8">
      <w:pPr>
        <w:spacing w:line="360" w:lineRule="auto"/>
        <w:jc w:val="both"/>
        <w:rPr>
          <w:rFonts w:ascii="Calibri" w:hAnsi="Calibri" w:cs="Arial"/>
          <w:i/>
          <w:sz w:val="14"/>
          <w:szCs w:val="16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Oświadczam, że spełniam warunki udziału w postępowaniu określone przez Zamawiającego w</w:t>
      </w:r>
      <w:r>
        <w:rPr>
          <w:rFonts w:ascii="Calibri" w:hAnsi="Calibri" w:cs="Arial"/>
          <w:sz w:val="21"/>
          <w:szCs w:val="21"/>
          <w:lang w:eastAsia="en-US"/>
        </w:rPr>
        <w:t xml:space="preserve"> </w:t>
      </w:r>
      <w:r w:rsidRPr="009A78B6">
        <w:rPr>
          <w:rFonts w:ascii="Calibri" w:hAnsi="Calibri" w:cs="Arial"/>
          <w:b/>
          <w:sz w:val="21"/>
          <w:szCs w:val="21"/>
          <w:lang w:eastAsia="en-US"/>
        </w:rPr>
        <w:t>Specyfikacji Istotnych Warunków Zamówienia</w:t>
      </w:r>
      <w:r>
        <w:rPr>
          <w:rFonts w:ascii="Calibri" w:hAnsi="Calibri" w:cs="Arial"/>
          <w:sz w:val="21"/>
          <w:szCs w:val="21"/>
          <w:lang w:eastAsia="en-US"/>
        </w:rPr>
        <w:t xml:space="preserve">(nr postępowania </w:t>
      </w:r>
      <w:r>
        <w:rPr>
          <w:rFonts w:ascii="Calibri" w:hAnsi="Calibri"/>
          <w:b/>
          <w:spacing w:val="-3"/>
          <w:sz w:val="22"/>
          <w:szCs w:val="22"/>
        </w:rPr>
        <w:t>N</w:t>
      </w:r>
      <w:r w:rsidRPr="00AC1F14">
        <w:rPr>
          <w:rFonts w:ascii="Calibri" w:hAnsi="Calibri"/>
          <w:b/>
          <w:spacing w:val="-3"/>
          <w:sz w:val="22"/>
          <w:szCs w:val="22"/>
        </w:rPr>
        <w:t>ZP.</w:t>
      </w:r>
      <w:r>
        <w:rPr>
          <w:rFonts w:ascii="Calibri" w:hAnsi="Calibri"/>
          <w:b/>
          <w:spacing w:val="-3"/>
          <w:sz w:val="22"/>
          <w:szCs w:val="22"/>
        </w:rPr>
        <w:t>I</w:t>
      </w:r>
      <w:r w:rsidRPr="00AC1F14">
        <w:rPr>
          <w:rFonts w:ascii="Calibri" w:hAnsi="Calibri"/>
          <w:b/>
          <w:spacing w:val="-3"/>
          <w:sz w:val="22"/>
          <w:szCs w:val="22"/>
        </w:rPr>
        <w:t>-240/</w:t>
      </w:r>
      <w:r>
        <w:rPr>
          <w:rFonts w:ascii="Calibri" w:hAnsi="Calibri"/>
          <w:b/>
          <w:spacing w:val="-3"/>
          <w:sz w:val="22"/>
          <w:szCs w:val="22"/>
        </w:rPr>
        <w:t>64</w:t>
      </w:r>
      <w:r w:rsidRPr="00AC1F14">
        <w:rPr>
          <w:rFonts w:ascii="Calibri" w:hAnsi="Calibri"/>
          <w:b/>
          <w:spacing w:val="-3"/>
          <w:sz w:val="22"/>
          <w:szCs w:val="22"/>
        </w:rPr>
        <w:t>/1</w:t>
      </w:r>
      <w:r>
        <w:rPr>
          <w:rFonts w:ascii="Calibri" w:hAnsi="Calibri"/>
          <w:b/>
          <w:spacing w:val="-3"/>
          <w:sz w:val="22"/>
          <w:szCs w:val="22"/>
        </w:rPr>
        <w:t>9</w:t>
      </w:r>
      <w:r>
        <w:rPr>
          <w:rFonts w:ascii="Calibri" w:hAnsi="Calibri" w:cs="Arial"/>
          <w:sz w:val="21"/>
          <w:szCs w:val="21"/>
          <w:lang w:eastAsia="en-US"/>
        </w:rPr>
        <w:t xml:space="preserve">) </w:t>
      </w: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sz w:val="18"/>
          <w:szCs w:val="20"/>
          <w:lang w:eastAsia="en-US"/>
        </w:rPr>
      </w:pP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sz w:val="18"/>
          <w:szCs w:val="20"/>
          <w:lang w:eastAsia="en-US"/>
        </w:rPr>
      </w:pPr>
      <w:r w:rsidRPr="00C242A6">
        <w:rPr>
          <w:rFonts w:ascii="Calibri" w:hAnsi="Calibri" w:cs="Arial"/>
          <w:sz w:val="18"/>
          <w:szCs w:val="20"/>
          <w:lang w:eastAsia="en-US"/>
        </w:rPr>
        <w:t xml:space="preserve">…………….……. </w:t>
      </w:r>
      <w:r w:rsidRPr="00C242A6">
        <w:rPr>
          <w:rFonts w:ascii="Calibri" w:hAnsi="Calibri" w:cs="Arial"/>
          <w:i/>
          <w:sz w:val="14"/>
          <w:szCs w:val="16"/>
          <w:lang w:eastAsia="en-US"/>
        </w:rPr>
        <w:t>(miejscowość),</w:t>
      </w:r>
      <w:r w:rsidRPr="00C242A6">
        <w:rPr>
          <w:rFonts w:ascii="Calibri" w:hAnsi="Calibri" w:cs="Arial"/>
          <w:sz w:val="18"/>
          <w:szCs w:val="20"/>
          <w:lang w:eastAsia="en-US"/>
        </w:rPr>
        <w:t xml:space="preserve">dnia ………….……. r. </w:t>
      </w:r>
    </w:p>
    <w:p w:rsidR="00E773D9" w:rsidRPr="00C242A6" w:rsidRDefault="00E773D9" w:rsidP="00DB1CC8">
      <w:pPr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</w:t>
      </w:r>
    </w:p>
    <w:p w:rsidR="00E773D9" w:rsidRDefault="00E773D9" w:rsidP="00DB1CC8">
      <w:pPr>
        <w:ind w:left="5103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C242A6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E773D9" w:rsidRDefault="00E773D9" w:rsidP="00DB1CC8">
      <w:pPr>
        <w:ind w:left="5103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ind w:left="5103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Pr="0000449F" w:rsidRDefault="00E773D9" w:rsidP="00DB1CC8">
      <w:pPr>
        <w:spacing w:line="360" w:lineRule="auto"/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  <w:t>WYKONAWCA POLEGA NA ZASOBACH INNYCH PODMIOTÓW</w:t>
      </w:r>
    </w:p>
    <w:p w:rsidR="00E773D9" w:rsidRPr="00347EA0" w:rsidRDefault="00E773D9" w:rsidP="00DB1CC8">
      <w:pPr>
        <w:ind w:left="5664" w:firstLine="708"/>
        <w:jc w:val="both"/>
        <w:rPr>
          <w:rFonts w:ascii="Calibri" w:hAnsi="Calibri" w:cs="Arial"/>
          <w:i/>
          <w:sz w:val="4"/>
          <w:szCs w:val="16"/>
          <w:lang w:eastAsia="en-US"/>
        </w:rPr>
      </w:pPr>
    </w:p>
    <w:p w:rsidR="00E773D9" w:rsidRPr="00C242A6" w:rsidRDefault="00E773D9" w:rsidP="00DB1CC8">
      <w:pPr>
        <w:shd w:val="clear" w:color="auto" w:fill="BFBFBF"/>
        <w:spacing w:after="160"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b/>
          <w:sz w:val="21"/>
          <w:szCs w:val="21"/>
          <w:lang w:eastAsia="en-US"/>
        </w:rPr>
        <w:t>INFORMACJA W ZWIĄZKU Z POLEGANIEM NA ZASOBACH INNYCH PODMIOTÓW</w:t>
      </w:r>
      <w:r w:rsidRPr="00C242A6">
        <w:rPr>
          <w:rFonts w:ascii="Calibri" w:hAnsi="Calibri" w:cs="Arial"/>
          <w:sz w:val="21"/>
          <w:szCs w:val="21"/>
          <w:lang w:eastAsia="en-US"/>
        </w:rPr>
        <w:t xml:space="preserve">: </w:t>
      </w:r>
    </w:p>
    <w:p w:rsidR="00E773D9" w:rsidRPr="00C242A6" w:rsidRDefault="00E773D9" w:rsidP="00DB1CC8">
      <w:p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="Calibri" w:hAnsi="Calibri" w:cs="Arial"/>
          <w:sz w:val="21"/>
          <w:szCs w:val="21"/>
          <w:lang w:eastAsia="en-US"/>
        </w:rPr>
        <w:t xml:space="preserve"> </w:t>
      </w:r>
      <w:r w:rsidRPr="009A78B6">
        <w:rPr>
          <w:rFonts w:ascii="Calibri" w:hAnsi="Calibri" w:cs="Arial"/>
          <w:b/>
          <w:sz w:val="21"/>
          <w:szCs w:val="21"/>
          <w:lang w:eastAsia="en-US"/>
        </w:rPr>
        <w:t>Specyfikacji Istotnych Warunków Zamówienia</w:t>
      </w:r>
      <w:r>
        <w:rPr>
          <w:rFonts w:ascii="Calibri" w:hAnsi="Calibri" w:cs="Arial"/>
          <w:sz w:val="21"/>
          <w:szCs w:val="21"/>
          <w:lang w:eastAsia="en-US"/>
        </w:rPr>
        <w:t xml:space="preserve">(nr postępowania </w:t>
      </w:r>
      <w:r>
        <w:rPr>
          <w:rFonts w:ascii="Calibri" w:hAnsi="Calibri"/>
          <w:b/>
          <w:spacing w:val="-3"/>
          <w:sz w:val="22"/>
          <w:szCs w:val="22"/>
        </w:rPr>
        <w:t>NZ</w:t>
      </w:r>
      <w:r w:rsidRPr="00AC1F14">
        <w:rPr>
          <w:rFonts w:ascii="Calibri" w:hAnsi="Calibri"/>
          <w:b/>
          <w:spacing w:val="-3"/>
          <w:sz w:val="22"/>
          <w:szCs w:val="22"/>
        </w:rPr>
        <w:t>P.</w:t>
      </w:r>
      <w:r>
        <w:rPr>
          <w:rFonts w:ascii="Calibri" w:hAnsi="Calibri"/>
          <w:b/>
          <w:spacing w:val="-3"/>
          <w:sz w:val="22"/>
          <w:szCs w:val="22"/>
        </w:rPr>
        <w:t>I</w:t>
      </w:r>
      <w:r w:rsidRPr="00AC1F14">
        <w:rPr>
          <w:rFonts w:ascii="Calibri" w:hAnsi="Calibri"/>
          <w:b/>
          <w:spacing w:val="-3"/>
          <w:sz w:val="22"/>
          <w:szCs w:val="22"/>
        </w:rPr>
        <w:t>-240/</w:t>
      </w:r>
      <w:r>
        <w:rPr>
          <w:rFonts w:ascii="Calibri" w:hAnsi="Calibri"/>
          <w:b/>
          <w:spacing w:val="-3"/>
          <w:sz w:val="22"/>
          <w:szCs w:val="22"/>
        </w:rPr>
        <w:t>64</w:t>
      </w:r>
      <w:r w:rsidRPr="00AC1F14">
        <w:rPr>
          <w:rFonts w:ascii="Calibri" w:hAnsi="Calibri"/>
          <w:b/>
          <w:spacing w:val="-3"/>
          <w:sz w:val="22"/>
          <w:szCs w:val="22"/>
        </w:rPr>
        <w:t>/1</w:t>
      </w:r>
      <w:r>
        <w:rPr>
          <w:rFonts w:ascii="Calibri" w:hAnsi="Calibri"/>
          <w:b/>
          <w:spacing w:val="-3"/>
          <w:sz w:val="22"/>
          <w:szCs w:val="22"/>
        </w:rPr>
        <w:t>9</w:t>
      </w:r>
      <w:r>
        <w:rPr>
          <w:rFonts w:ascii="Calibri" w:hAnsi="Calibri" w:cs="Arial"/>
          <w:sz w:val="21"/>
          <w:szCs w:val="21"/>
          <w:lang w:eastAsia="en-US"/>
        </w:rPr>
        <w:t>)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,</w:t>
      </w:r>
      <w:r w:rsidRPr="00C242A6">
        <w:rPr>
          <w:rFonts w:ascii="Calibri" w:hAnsi="Calibri" w:cs="Arial"/>
          <w:sz w:val="21"/>
          <w:szCs w:val="21"/>
          <w:lang w:eastAsia="en-US"/>
        </w:rPr>
        <w:t xml:space="preserve"> polegam na zasobach następującego/ych pod</w:t>
      </w:r>
      <w:r>
        <w:rPr>
          <w:rFonts w:ascii="Calibri" w:hAnsi="Calibri" w:cs="Arial"/>
          <w:sz w:val="21"/>
          <w:szCs w:val="21"/>
          <w:lang w:eastAsia="en-US"/>
        </w:rPr>
        <w:t xml:space="preserve">miotu/ów: </w:t>
      </w:r>
    </w:p>
    <w:p w:rsidR="00E773D9" w:rsidRDefault="00E773D9" w:rsidP="00DB1CC8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</w:t>
      </w:r>
      <w:r>
        <w:rPr>
          <w:rFonts w:ascii="Calibri" w:hAnsi="Calibri" w:cs="Arial"/>
          <w:sz w:val="21"/>
          <w:szCs w:val="21"/>
          <w:lang w:eastAsia="en-US"/>
        </w:rPr>
        <w:t>…………</w:t>
      </w:r>
      <w:r w:rsidRPr="00C242A6">
        <w:rPr>
          <w:rFonts w:ascii="Calibri" w:hAnsi="Calibri" w:cs="Arial"/>
          <w:sz w:val="21"/>
          <w:szCs w:val="21"/>
          <w:lang w:eastAsia="en-US"/>
        </w:rPr>
        <w:t>………………..</w:t>
      </w:r>
      <w:r>
        <w:rPr>
          <w:rFonts w:ascii="Calibri" w:hAnsi="Calibri" w:cs="Arial"/>
          <w:sz w:val="21"/>
          <w:szCs w:val="21"/>
          <w:lang w:eastAsia="en-US"/>
        </w:rPr>
        <w:t xml:space="preserve">, w następującym zakresie: </w:t>
      </w:r>
      <w:r w:rsidRPr="00C242A6">
        <w:rPr>
          <w:rFonts w:ascii="Calibri" w:hAnsi="Calibri" w:cs="Arial"/>
          <w:sz w:val="21"/>
          <w:szCs w:val="21"/>
          <w:lang w:eastAsia="en-US"/>
        </w:rPr>
        <w:t>……………</w:t>
      </w:r>
      <w:r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……………………………………………………………………………………………………………..</w:t>
      </w: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i/>
          <w:sz w:val="14"/>
          <w:szCs w:val="16"/>
          <w:lang w:eastAsia="en-US"/>
        </w:rPr>
        <w:t xml:space="preserve">(wskazać podmiot i określić odpowiedni zakres dla wskazanego podmiotu). </w:t>
      </w: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sz w:val="10"/>
          <w:szCs w:val="20"/>
          <w:lang w:eastAsia="en-US"/>
        </w:rPr>
      </w:pP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C242A6">
        <w:rPr>
          <w:rFonts w:ascii="Calibri" w:hAnsi="Calibri" w:cs="Arial"/>
          <w:sz w:val="20"/>
          <w:szCs w:val="20"/>
          <w:lang w:eastAsia="en-US"/>
        </w:rPr>
        <w:t xml:space="preserve">dnia ………….……. r. </w:t>
      </w: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</w:t>
      </w:r>
    </w:p>
    <w:p w:rsidR="00E773D9" w:rsidRDefault="00E773D9" w:rsidP="00DB1CC8">
      <w:pPr>
        <w:spacing w:line="360" w:lineRule="auto"/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C242A6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E773D9" w:rsidRDefault="00E773D9" w:rsidP="00DB1CC8">
      <w:pPr>
        <w:spacing w:line="360" w:lineRule="auto"/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spacing w:line="360" w:lineRule="auto"/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spacing w:line="360" w:lineRule="auto"/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Pr="00C242A6" w:rsidRDefault="00E773D9" w:rsidP="00DB1CC8">
      <w:pPr>
        <w:spacing w:line="360" w:lineRule="auto"/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Pr="00C242A6" w:rsidRDefault="00E773D9" w:rsidP="00DB1CC8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C242A6">
        <w:rPr>
          <w:rFonts w:ascii="Calibri" w:hAnsi="Calibri" w:cs="Arial"/>
          <w:b/>
          <w:sz w:val="21"/>
          <w:szCs w:val="21"/>
          <w:lang w:eastAsia="en-US"/>
        </w:rPr>
        <w:t>OŚWIADCZENIE DOTYCZĄCE PODANYCH INFORMACJI:</w:t>
      </w:r>
    </w:p>
    <w:p w:rsidR="00E773D9" w:rsidRPr="00C242A6" w:rsidRDefault="00E773D9" w:rsidP="00DB1CC8">
      <w:pPr>
        <w:spacing w:after="160" w:line="360" w:lineRule="auto"/>
        <w:jc w:val="both"/>
        <w:rPr>
          <w:rFonts w:ascii="Calibri" w:hAnsi="Calibri" w:cs="Arial"/>
          <w:sz w:val="4"/>
          <w:szCs w:val="21"/>
          <w:lang w:eastAsia="en-US"/>
        </w:rPr>
      </w:pPr>
    </w:p>
    <w:p w:rsidR="00E773D9" w:rsidRPr="00C242A6" w:rsidRDefault="00E773D9" w:rsidP="00DB1CC8">
      <w:p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="Calibri" w:hAnsi="Calibr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773D9" w:rsidRDefault="00E773D9" w:rsidP="00DB1CC8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E773D9" w:rsidRDefault="00E773D9" w:rsidP="00DB1CC8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C242A6">
        <w:rPr>
          <w:rFonts w:ascii="Calibri" w:hAnsi="Calibri" w:cs="Arial"/>
          <w:sz w:val="20"/>
          <w:szCs w:val="20"/>
          <w:lang w:eastAsia="en-US"/>
        </w:rPr>
        <w:t xml:space="preserve">dnia ………….……. r. </w:t>
      </w:r>
    </w:p>
    <w:p w:rsidR="00E773D9" w:rsidRDefault="00E773D9" w:rsidP="00DB1CC8">
      <w:pPr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</w:t>
      </w:r>
    </w:p>
    <w:p w:rsidR="00E773D9" w:rsidRPr="00A046B7" w:rsidRDefault="00E773D9" w:rsidP="00DB1CC8">
      <w:pPr>
        <w:ind w:left="4956" w:firstLine="708"/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E773D9" w:rsidRDefault="00E773D9" w:rsidP="00DB1CC8">
      <w:pPr>
        <w:jc w:val="right"/>
        <w:rPr>
          <w:rFonts w:ascii="Calibri" w:hAnsi="Calibri"/>
          <w:sz w:val="20"/>
          <w:szCs w:val="20"/>
        </w:rPr>
      </w:pPr>
    </w:p>
    <w:p w:rsidR="00E773D9" w:rsidRPr="00DB1CC8" w:rsidRDefault="00E773D9" w:rsidP="00DB1CC8">
      <w:pPr>
        <w:jc w:val="right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E773D9" w:rsidRPr="00C242A6" w:rsidTr="00DA3BBB">
        <w:trPr>
          <w:trHeight w:val="268"/>
        </w:trPr>
        <w:tc>
          <w:tcPr>
            <w:tcW w:w="9060" w:type="dxa"/>
          </w:tcPr>
          <w:p w:rsidR="00E773D9" w:rsidRPr="00DA3BBB" w:rsidRDefault="00E773D9" w:rsidP="00DA3BBB">
            <w:pPr>
              <w:spacing w:before="120" w:line="360" w:lineRule="auto"/>
              <w:jc w:val="center"/>
              <w:rPr>
                <w:rFonts w:ascii="Calibri" w:hAnsi="Calibri" w:cs="Arial"/>
                <w:b/>
                <w:lang w:eastAsia="en-US"/>
              </w:rPr>
            </w:pPr>
            <w:r w:rsidRPr="00DA3BBB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:rsidR="00E773D9" w:rsidRPr="00DB1CC8" w:rsidRDefault="00E773D9" w:rsidP="00DB1CC8">
      <w:pPr>
        <w:jc w:val="both"/>
        <w:rPr>
          <w:rFonts w:ascii="Calibri" w:hAnsi="Calibri" w:cs="Arial"/>
          <w:sz w:val="18"/>
          <w:szCs w:val="18"/>
          <w:lang w:eastAsia="en-US"/>
        </w:rPr>
      </w:pPr>
    </w:p>
    <w:p w:rsidR="00E773D9" w:rsidRDefault="00E773D9" w:rsidP="00DB1CC8">
      <w:pPr>
        <w:jc w:val="both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Na potrzeby postępowania o udz</w:t>
      </w:r>
      <w:r>
        <w:rPr>
          <w:rFonts w:ascii="Calibri" w:hAnsi="Calibri" w:cs="Arial"/>
          <w:sz w:val="21"/>
          <w:szCs w:val="21"/>
          <w:lang w:eastAsia="en-US"/>
        </w:rPr>
        <w:t xml:space="preserve">ielenie zamówienia publicznego </w:t>
      </w:r>
      <w:r w:rsidRPr="00C242A6">
        <w:rPr>
          <w:rFonts w:ascii="Calibri" w:hAnsi="Calibri" w:cs="Arial"/>
          <w:sz w:val="21"/>
          <w:szCs w:val="21"/>
          <w:lang w:eastAsia="en-US"/>
        </w:rPr>
        <w:t>pn.</w:t>
      </w:r>
      <w:r>
        <w:rPr>
          <w:rFonts w:ascii="Calibri" w:hAnsi="Calibri" w:cs="Arial"/>
          <w:sz w:val="21"/>
          <w:szCs w:val="21"/>
          <w:lang w:eastAsia="en-US"/>
        </w:rPr>
        <w:t xml:space="preserve"> </w:t>
      </w:r>
    </w:p>
    <w:p w:rsidR="00E773D9" w:rsidRDefault="00E773D9" w:rsidP="00DB1CC8">
      <w:pPr>
        <w:jc w:val="both"/>
        <w:rPr>
          <w:rFonts w:ascii="Calibri" w:hAnsi="Calibri" w:cs="Arial"/>
          <w:sz w:val="21"/>
          <w:szCs w:val="21"/>
          <w:lang w:eastAsia="en-US"/>
        </w:rPr>
      </w:pPr>
      <w:r>
        <w:rPr>
          <w:rFonts w:ascii="Calibri" w:hAnsi="Calibri" w:cs="Arial"/>
          <w:b/>
          <w:sz w:val="21"/>
          <w:szCs w:val="21"/>
          <w:lang w:eastAsia="en-US"/>
        </w:rPr>
        <w:t xml:space="preserve">Materiały opatrunkowe IV – dogrywka </w:t>
      </w:r>
      <w:r w:rsidRPr="00C242A6">
        <w:rPr>
          <w:rFonts w:ascii="Calibri" w:hAnsi="Calibr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="Calibri" w:hAnsi="Calibri" w:cs="Arial"/>
          <w:b/>
          <w:sz w:val="21"/>
          <w:szCs w:val="21"/>
          <w:lang w:eastAsia="en-US"/>
        </w:rPr>
        <w:t>Szpital Specjalistyczny w Pile im. Stanisława Staszica</w:t>
      </w:r>
      <w:r>
        <w:rPr>
          <w:rFonts w:ascii="Calibri" w:hAnsi="Calibri" w:cs="Arial"/>
          <w:b/>
          <w:sz w:val="21"/>
          <w:szCs w:val="21"/>
          <w:lang w:eastAsia="en-US"/>
        </w:rPr>
        <w:t xml:space="preserve"> w Pile </w:t>
      </w:r>
      <w:r w:rsidRPr="00C242A6">
        <w:rPr>
          <w:rFonts w:ascii="Calibri" w:hAnsi="Calibri" w:cs="Arial"/>
          <w:sz w:val="21"/>
          <w:szCs w:val="21"/>
          <w:lang w:eastAsia="en-US"/>
        </w:rPr>
        <w:t>oświadczam, co następuje:</w:t>
      </w:r>
    </w:p>
    <w:p w:rsidR="00E773D9" w:rsidRPr="00B32F52" w:rsidRDefault="00E773D9" w:rsidP="00DB1CC8">
      <w:pPr>
        <w:ind w:firstLine="708"/>
        <w:jc w:val="both"/>
        <w:rPr>
          <w:rFonts w:ascii="Calibri" w:hAnsi="Calibri" w:cs="Arial"/>
          <w:b/>
          <w:sz w:val="14"/>
          <w:szCs w:val="21"/>
          <w:lang w:eastAsia="en-US"/>
        </w:rPr>
      </w:pPr>
    </w:p>
    <w:p w:rsidR="00E773D9" w:rsidRPr="00C242A6" w:rsidRDefault="00E773D9" w:rsidP="00DB1CC8">
      <w:pPr>
        <w:shd w:val="clear" w:color="auto" w:fill="BFBFBF"/>
        <w:spacing w:line="360" w:lineRule="auto"/>
        <w:rPr>
          <w:rFonts w:ascii="Calibri" w:hAnsi="Calibri" w:cs="Arial"/>
          <w:b/>
          <w:sz w:val="21"/>
          <w:szCs w:val="21"/>
          <w:lang w:eastAsia="en-US"/>
        </w:rPr>
      </w:pPr>
      <w:r w:rsidRPr="00C242A6">
        <w:rPr>
          <w:rFonts w:ascii="Calibri" w:hAnsi="Calibri" w:cs="Arial"/>
          <w:b/>
          <w:sz w:val="21"/>
          <w:szCs w:val="21"/>
          <w:lang w:eastAsia="en-US"/>
        </w:rPr>
        <w:t>OŚWIADCZENIA DOTYCZĄCE WYKONAWCY:</w:t>
      </w:r>
    </w:p>
    <w:p w:rsidR="00E773D9" w:rsidRPr="00C242A6" w:rsidRDefault="00E773D9" w:rsidP="00DB1CC8">
      <w:pPr>
        <w:spacing w:line="360" w:lineRule="auto"/>
        <w:ind w:left="720"/>
        <w:contextualSpacing/>
        <w:jc w:val="both"/>
        <w:rPr>
          <w:rFonts w:ascii="Calibri" w:hAnsi="Calibri" w:cs="Arial"/>
          <w:sz w:val="10"/>
          <w:szCs w:val="22"/>
          <w:lang w:eastAsia="en-US"/>
        </w:rPr>
      </w:pPr>
    </w:p>
    <w:p w:rsidR="00E773D9" w:rsidRPr="00C242A6" w:rsidRDefault="00E773D9" w:rsidP="00DB1CC8">
      <w:pPr>
        <w:numPr>
          <w:ilvl w:val="0"/>
          <w:numId w:val="11"/>
        </w:numPr>
        <w:spacing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Oświadczam, że nie podlegam wykluczen</w:t>
      </w:r>
      <w:r>
        <w:rPr>
          <w:rFonts w:ascii="Calibri" w:hAnsi="Calibri" w:cs="Arial"/>
          <w:sz w:val="21"/>
          <w:szCs w:val="21"/>
          <w:lang w:eastAsia="en-US"/>
        </w:rPr>
        <w:t xml:space="preserve">iu z postępowania na podstawie </w:t>
      </w:r>
      <w:r w:rsidRPr="00C242A6">
        <w:rPr>
          <w:rFonts w:ascii="Calibri" w:hAnsi="Calibri" w:cs="Arial"/>
          <w:sz w:val="21"/>
          <w:szCs w:val="21"/>
          <w:lang w:eastAsia="en-US"/>
        </w:rPr>
        <w:t>art</w:t>
      </w:r>
      <w:r>
        <w:rPr>
          <w:rFonts w:ascii="Calibri" w:hAnsi="Calibri" w:cs="Arial"/>
          <w:sz w:val="21"/>
          <w:szCs w:val="21"/>
          <w:lang w:eastAsia="en-US"/>
        </w:rPr>
        <w:t>. 24 ust 1 pkt 12-23 ustawy Pzp oraz art. 24 ust. 5 pkt.1</w:t>
      </w:r>
    </w:p>
    <w:p w:rsidR="00E773D9" w:rsidRPr="00DB1CC8" w:rsidRDefault="00E773D9" w:rsidP="00DB1CC8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C242A6">
        <w:rPr>
          <w:rFonts w:ascii="Calibri" w:hAnsi="Calibri" w:cs="Arial"/>
          <w:sz w:val="20"/>
          <w:szCs w:val="20"/>
          <w:lang w:eastAsia="en-US"/>
        </w:rPr>
        <w:t xml:space="preserve">dnia ………….……. r. </w:t>
      </w: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E773D9" w:rsidRPr="00C242A6" w:rsidRDefault="00E773D9" w:rsidP="00DB1CC8">
      <w:pPr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</w:t>
      </w:r>
    </w:p>
    <w:p w:rsidR="00E773D9" w:rsidRDefault="00E773D9" w:rsidP="00DB1CC8">
      <w:pPr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C242A6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E773D9" w:rsidRDefault="00E773D9" w:rsidP="00DB1CC8">
      <w:pPr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Pr="0000449F" w:rsidRDefault="00E773D9" w:rsidP="00DB1CC8">
      <w:pPr>
        <w:spacing w:line="360" w:lineRule="auto"/>
        <w:jc w:val="center"/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ZACHODZĄ PODSTAWY </w:t>
      </w:r>
      <w:r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  <w:t xml:space="preserve">DO </w:t>
      </w:r>
      <w:r w:rsidRPr="0000449F"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  <w:t>WYKLUCZENIA</w:t>
      </w:r>
      <w:r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  <w:t xml:space="preserve"> WYKONAWCY </w:t>
      </w:r>
      <w:r w:rsidRPr="0000449F"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  <w:t xml:space="preserve"> Z POSTĘPOWANIA</w:t>
      </w:r>
    </w:p>
    <w:p w:rsidR="00E773D9" w:rsidRPr="00292F00" w:rsidRDefault="00E773D9" w:rsidP="00DB1CC8">
      <w:p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C242A6">
        <w:rPr>
          <w:rFonts w:ascii="Calibri" w:hAnsi="Calibri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</w:t>
      </w:r>
    </w:p>
    <w:p w:rsidR="00E773D9" w:rsidRDefault="00E773D9" w:rsidP="00DB1CC8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</w:t>
      </w:r>
    </w:p>
    <w:p w:rsidR="00E773D9" w:rsidRPr="00DB1CC8" w:rsidRDefault="00E773D9" w:rsidP="00DB1CC8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(miejscowość)</w:t>
      </w:r>
      <w:r w:rsidRPr="00C242A6">
        <w:rPr>
          <w:rFonts w:ascii="Calibri" w:hAnsi="Calibri" w:cs="Arial"/>
          <w:i/>
          <w:sz w:val="20"/>
          <w:szCs w:val="20"/>
          <w:lang w:eastAsia="en-US"/>
        </w:rPr>
        <w:t xml:space="preserve">, </w:t>
      </w:r>
      <w:r w:rsidRPr="00C242A6">
        <w:rPr>
          <w:rFonts w:ascii="Calibri" w:hAnsi="Calibri" w:cs="Arial"/>
          <w:sz w:val="20"/>
          <w:szCs w:val="20"/>
          <w:lang w:eastAsia="en-US"/>
        </w:rPr>
        <w:t xml:space="preserve">dnia …………………. r. </w:t>
      </w:r>
    </w:p>
    <w:p w:rsidR="00E773D9" w:rsidRPr="00C242A6" w:rsidRDefault="00E773D9" w:rsidP="00DB1CC8">
      <w:pPr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</w:t>
      </w:r>
    </w:p>
    <w:p w:rsidR="00E773D9" w:rsidRDefault="00E773D9" w:rsidP="00DB1CC8">
      <w:pPr>
        <w:ind w:left="5664" w:firstLine="6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C242A6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E773D9" w:rsidRDefault="00E773D9" w:rsidP="00DB1CC8">
      <w:pPr>
        <w:ind w:left="5664" w:firstLine="6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ind w:left="5664" w:firstLine="6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ind w:left="5664" w:firstLine="6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ind w:left="5664" w:firstLine="6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ind w:left="5664" w:firstLine="6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ind w:left="5664" w:firstLine="6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ind w:left="5664" w:firstLine="6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ind w:left="5664" w:firstLine="6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ind w:left="5664" w:firstLine="6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Pr="0000449F" w:rsidRDefault="00E773D9" w:rsidP="00DB1CC8">
      <w:pPr>
        <w:spacing w:line="360" w:lineRule="auto"/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  <w:t>WYKONAWCA POWOŁUJE SIĘ NA ZASOBY INNEGO PODMIOTU</w:t>
      </w:r>
    </w:p>
    <w:p w:rsidR="00E773D9" w:rsidRPr="00C242A6" w:rsidRDefault="00E773D9" w:rsidP="00DB1CC8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C242A6">
        <w:rPr>
          <w:rFonts w:ascii="Calibri" w:hAnsi="Calibr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b/>
          <w:sz w:val="10"/>
          <w:szCs w:val="22"/>
          <w:lang w:eastAsia="en-US"/>
        </w:rPr>
      </w:pP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i/>
          <w:sz w:val="20"/>
          <w:szCs w:val="20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Oświadczam, że następujący/e podmiot/y, na którego/ych zasoby powołuję się w niniejszym postępowaniu, tj.:</w:t>
      </w:r>
      <w:r w:rsidRPr="00C242A6">
        <w:rPr>
          <w:rFonts w:ascii="Calibri" w:hAnsi="Calibri" w:cs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C242A6">
        <w:rPr>
          <w:rFonts w:ascii="Calibri" w:hAnsi="Calibri" w:cs="Arial"/>
          <w:sz w:val="21"/>
          <w:szCs w:val="21"/>
          <w:lang w:eastAsia="en-US"/>
        </w:rPr>
        <w:t>nie podlega/ją wykluczeniu z postępowania o udzielenie zamówienia.</w:t>
      </w: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C242A6">
        <w:rPr>
          <w:rFonts w:ascii="Calibri" w:hAnsi="Calibri" w:cs="Arial"/>
          <w:sz w:val="21"/>
          <w:szCs w:val="21"/>
          <w:lang w:eastAsia="en-US"/>
        </w:rPr>
        <w:t>dnia …………………. r.</w:t>
      </w:r>
    </w:p>
    <w:p w:rsidR="00E773D9" w:rsidRPr="00C242A6" w:rsidRDefault="00E773D9" w:rsidP="00DB1CC8">
      <w:pPr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</w:t>
      </w:r>
    </w:p>
    <w:p w:rsidR="00E773D9" w:rsidRDefault="00E773D9" w:rsidP="00DB1CC8">
      <w:pPr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C242A6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E773D9" w:rsidRDefault="00E773D9" w:rsidP="00DB1CC8">
      <w:pPr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DB1CC8">
      <w:pPr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Pr="0000449F" w:rsidRDefault="00E773D9" w:rsidP="00DB1CC8">
      <w:pPr>
        <w:spacing w:line="360" w:lineRule="auto"/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  <w:t>WYKONAWCA POWOŁUJE SIĘ NA ZASOBY INNEGO PODMIOTU</w:t>
      </w:r>
    </w:p>
    <w:p w:rsidR="00E773D9" w:rsidRPr="00C242A6" w:rsidRDefault="00E773D9" w:rsidP="00DB1CC8">
      <w:pPr>
        <w:shd w:val="clear" w:color="auto" w:fill="BFBFBF"/>
        <w:spacing w:line="360" w:lineRule="auto"/>
        <w:jc w:val="both"/>
        <w:rPr>
          <w:rFonts w:ascii="Calibri" w:hAnsi="Calibri" w:cs="Arial"/>
          <w:sz w:val="16"/>
          <w:szCs w:val="16"/>
          <w:lang w:eastAsia="en-US"/>
        </w:rPr>
      </w:pPr>
      <w:r w:rsidRPr="00C242A6">
        <w:rPr>
          <w:rFonts w:ascii="Calibri" w:hAnsi="Calibri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E773D9" w:rsidRPr="00C242A6" w:rsidRDefault="00E773D9" w:rsidP="00DB1CC8">
      <w:pPr>
        <w:shd w:val="clear" w:color="auto" w:fill="BFBFBF"/>
        <w:spacing w:line="276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C242A6">
        <w:rPr>
          <w:rFonts w:ascii="Calibri" w:hAnsi="Calibri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</w:p>
    <w:p w:rsidR="00E773D9" w:rsidRPr="00C242A6" w:rsidRDefault="00E773D9" w:rsidP="00DB1CC8">
      <w:pPr>
        <w:spacing w:line="360" w:lineRule="auto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Oświadczam, że następujący/e podmiot/y, będący/e podwykonawcą/ami: ……………………………………………………………………</w:t>
      </w:r>
      <w:r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</w:t>
      </w:r>
      <w:r w:rsidRPr="00C242A6">
        <w:rPr>
          <w:rFonts w:ascii="Calibri" w:hAnsi="Calibri" w:cs="Arial"/>
          <w:sz w:val="21"/>
          <w:szCs w:val="21"/>
          <w:lang w:eastAsia="en-US"/>
        </w:rPr>
        <w:t>….……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C242A6">
        <w:rPr>
          <w:rFonts w:ascii="Calibri" w:hAnsi="Calibri" w:cs="Arial"/>
          <w:sz w:val="16"/>
          <w:szCs w:val="16"/>
          <w:lang w:eastAsia="en-US"/>
        </w:rPr>
        <w:t xml:space="preserve">, </w:t>
      </w:r>
      <w:r w:rsidRPr="00C242A6">
        <w:rPr>
          <w:rFonts w:ascii="Calibri" w:hAnsi="Calibri" w:cs="Arial"/>
          <w:sz w:val="21"/>
          <w:szCs w:val="21"/>
          <w:lang w:eastAsia="en-US"/>
        </w:rPr>
        <w:t xml:space="preserve">nie podlega/ą wykluczeniu z postępowania </w:t>
      </w:r>
      <w:r w:rsidRPr="00C242A6">
        <w:rPr>
          <w:rFonts w:ascii="Calibri" w:hAnsi="Calibri" w:cs="Arial"/>
          <w:sz w:val="21"/>
          <w:szCs w:val="21"/>
          <w:lang w:eastAsia="en-US"/>
        </w:rPr>
        <w:br/>
        <w:t>o udzielenie zamówienia.</w:t>
      </w: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E773D9" w:rsidRPr="006D4445" w:rsidRDefault="00E773D9" w:rsidP="00DB1CC8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A046B7">
        <w:rPr>
          <w:rFonts w:ascii="Calibri" w:hAnsi="Calibri" w:cs="Arial"/>
          <w:sz w:val="20"/>
          <w:szCs w:val="20"/>
          <w:lang w:eastAsia="en-US"/>
        </w:rPr>
        <w:t>dnia</w:t>
      </w:r>
      <w:r w:rsidRPr="00C242A6">
        <w:rPr>
          <w:rFonts w:ascii="Calibri" w:hAnsi="Calibri" w:cs="Arial"/>
          <w:sz w:val="21"/>
          <w:szCs w:val="21"/>
          <w:lang w:eastAsia="en-US"/>
        </w:rPr>
        <w:t xml:space="preserve"> …………………. r.</w:t>
      </w:r>
    </w:p>
    <w:p w:rsidR="00E773D9" w:rsidRPr="00C242A6" w:rsidRDefault="00E773D9" w:rsidP="00DB1CC8">
      <w:pPr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</w:t>
      </w:r>
    </w:p>
    <w:p w:rsidR="00E773D9" w:rsidRPr="00C242A6" w:rsidRDefault="00E773D9" w:rsidP="00DB1CC8">
      <w:pPr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C242A6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E773D9" w:rsidRDefault="00E773D9" w:rsidP="00DB1CC8">
      <w:pPr>
        <w:spacing w:line="360" w:lineRule="auto"/>
        <w:jc w:val="both"/>
        <w:rPr>
          <w:rFonts w:ascii="Calibri" w:hAnsi="Calibri" w:cs="Arial"/>
          <w:i/>
          <w:sz w:val="12"/>
          <w:szCs w:val="22"/>
          <w:lang w:eastAsia="en-US"/>
        </w:rPr>
      </w:pPr>
    </w:p>
    <w:p w:rsidR="00E773D9" w:rsidRDefault="00E773D9" w:rsidP="00DB1CC8">
      <w:pPr>
        <w:spacing w:line="360" w:lineRule="auto"/>
        <w:jc w:val="both"/>
        <w:rPr>
          <w:rFonts w:ascii="Calibri" w:hAnsi="Calibri" w:cs="Arial"/>
          <w:i/>
          <w:sz w:val="12"/>
          <w:szCs w:val="22"/>
          <w:lang w:eastAsia="en-US"/>
        </w:rPr>
      </w:pPr>
    </w:p>
    <w:p w:rsidR="00E773D9" w:rsidRDefault="00E773D9" w:rsidP="00DB1CC8">
      <w:pPr>
        <w:spacing w:line="360" w:lineRule="auto"/>
        <w:jc w:val="both"/>
        <w:rPr>
          <w:rFonts w:ascii="Calibri" w:hAnsi="Calibri" w:cs="Arial"/>
          <w:i/>
          <w:sz w:val="12"/>
          <w:szCs w:val="22"/>
          <w:lang w:eastAsia="en-US"/>
        </w:rPr>
      </w:pPr>
    </w:p>
    <w:p w:rsidR="00E773D9" w:rsidRDefault="00E773D9" w:rsidP="00DB1CC8">
      <w:pPr>
        <w:spacing w:line="360" w:lineRule="auto"/>
        <w:jc w:val="both"/>
        <w:rPr>
          <w:rFonts w:ascii="Calibri" w:hAnsi="Calibri" w:cs="Arial"/>
          <w:i/>
          <w:sz w:val="12"/>
          <w:szCs w:val="22"/>
          <w:lang w:eastAsia="en-US"/>
        </w:rPr>
      </w:pP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i/>
          <w:sz w:val="12"/>
          <w:szCs w:val="22"/>
          <w:lang w:eastAsia="en-US"/>
        </w:rPr>
      </w:pPr>
    </w:p>
    <w:p w:rsidR="00E773D9" w:rsidRPr="00C242A6" w:rsidRDefault="00E773D9" w:rsidP="00DB1CC8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C242A6">
        <w:rPr>
          <w:rFonts w:ascii="Calibri" w:hAnsi="Calibri" w:cs="Arial"/>
          <w:b/>
          <w:sz w:val="21"/>
          <w:szCs w:val="21"/>
          <w:lang w:eastAsia="en-US"/>
        </w:rPr>
        <w:t>OŚWIADCZENIE DOTYCZĄCE PODANYCH INFORMACJI:</w:t>
      </w: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</w:p>
    <w:p w:rsidR="00E773D9" w:rsidRPr="00C242A6" w:rsidRDefault="00E773D9" w:rsidP="00DB1CC8">
      <w:p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="Calibri" w:hAnsi="Calibr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A046B7">
        <w:rPr>
          <w:rFonts w:ascii="Calibri" w:hAnsi="Calibri" w:cs="Arial"/>
          <w:sz w:val="20"/>
          <w:szCs w:val="20"/>
          <w:lang w:eastAsia="en-US"/>
        </w:rPr>
        <w:t>dnia</w:t>
      </w:r>
      <w:r w:rsidRPr="00C242A6">
        <w:rPr>
          <w:rFonts w:ascii="Calibri" w:hAnsi="Calibri" w:cs="Arial"/>
          <w:sz w:val="21"/>
          <w:szCs w:val="21"/>
          <w:lang w:eastAsia="en-US"/>
        </w:rPr>
        <w:t xml:space="preserve"> …………………. r.</w:t>
      </w: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E773D9" w:rsidRPr="00C242A6" w:rsidRDefault="00E773D9" w:rsidP="00DB1CC8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</w:t>
      </w:r>
    </w:p>
    <w:p w:rsidR="00E773D9" w:rsidRDefault="00E773D9" w:rsidP="00DB1CC8">
      <w:pPr>
        <w:spacing w:line="360" w:lineRule="auto"/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C242A6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E773D9" w:rsidRDefault="00E773D9" w:rsidP="00DB1CC8">
      <w:pPr>
        <w:spacing w:line="360" w:lineRule="auto"/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E773D9" w:rsidRDefault="00E773D9" w:rsidP="00136E7A">
      <w:pPr>
        <w:spacing w:line="480" w:lineRule="auto"/>
        <w:jc w:val="right"/>
        <w:rPr>
          <w:rFonts w:ascii="Calibri" w:hAnsi="Calibri" w:cs="Calibri"/>
          <w:bCs/>
          <w:sz w:val="20"/>
          <w:szCs w:val="20"/>
          <w:lang w:eastAsia="en-US"/>
        </w:rPr>
      </w:pPr>
    </w:p>
    <w:p w:rsidR="00E773D9" w:rsidRDefault="00E773D9" w:rsidP="00136E7A">
      <w:pPr>
        <w:spacing w:line="480" w:lineRule="auto"/>
        <w:jc w:val="right"/>
        <w:rPr>
          <w:rFonts w:ascii="Calibri" w:hAnsi="Calibri" w:cs="Calibri"/>
          <w:bCs/>
          <w:sz w:val="20"/>
          <w:szCs w:val="20"/>
          <w:lang w:eastAsia="en-US"/>
        </w:rPr>
      </w:pPr>
    </w:p>
    <w:p w:rsidR="00E773D9" w:rsidRDefault="00E773D9" w:rsidP="00136E7A">
      <w:pPr>
        <w:spacing w:line="480" w:lineRule="auto"/>
        <w:jc w:val="right"/>
        <w:rPr>
          <w:rFonts w:ascii="Calibri" w:hAnsi="Calibri" w:cs="Calibri"/>
          <w:bCs/>
          <w:sz w:val="20"/>
          <w:szCs w:val="20"/>
          <w:lang w:eastAsia="en-US"/>
        </w:rPr>
      </w:pPr>
    </w:p>
    <w:p w:rsidR="00E773D9" w:rsidRPr="00F76BF1" w:rsidRDefault="00E773D9" w:rsidP="00136E7A">
      <w:pPr>
        <w:spacing w:line="480" w:lineRule="auto"/>
        <w:jc w:val="right"/>
        <w:rPr>
          <w:rFonts w:ascii="Calibri" w:hAnsi="Calibri" w:cs="Calibri"/>
          <w:bCs/>
          <w:sz w:val="20"/>
          <w:szCs w:val="20"/>
          <w:lang w:eastAsia="en-US"/>
        </w:rPr>
      </w:pPr>
      <w:r w:rsidRPr="00F76BF1">
        <w:rPr>
          <w:rFonts w:ascii="Calibri" w:hAnsi="Calibri" w:cs="Calibri"/>
          <w:bCs/>
          <w:sz w:val="20"/>
          <w:szCs w:val="20"/>
          <w:lang w:eastAsia="en-US"/>
        </w:rPr>
        <w:t>Załącznik nr 4 do SIWZ</w:t>
      </w:r>
    </w:p>
    <w:p w:rsidR="00E773D9" w:rsidRPr="00982688" w:rsidRDefault="00E773D9" w:rsidP="00136E7A">
      <w:pPr>
        <w:spacing w:line="480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982688">
        <w:rPr>
          <w:rFonts w:ascii="Calibri" w:hAnsi="Calibri" w:cs="Calibri"/>
          <w:b/>
          <w:sz w:val="22"/>
          <w:szCs w:val="22"/>
          <w:lang w:eastAsia="en-US"/>
        </w:rPr>
        <w:t>Wykonawca:</w:t>
      </w:r>
    </w:p>
    <w:p w:rsidR="00E773D9" w:rsidRPr="00982688" w:rsidRDefault="00E773D9" w:rsidP="00136E7A">
      <w:pPr>
        <w:spacing w:line="480" w:lineRule="auto"/>
        <w:ind w:right="4817"/>
        <w:rPr>
          <w:rFonts w:ascii="Calibri" w:hAnsi="Calibri" w:cs="Calibri"/>
          <w:sz w:val="16"/>
          <w:szCs w:val="22"/>
          <w:lang w:eastAsia="en-US"/>
        </w:rPr>
      </w:pPr>
      <w:r w:rsidRPr="00982688">
        <w:rPr>
          <w:rFonts w:ascii="Calibri" w:hAnsi="Calibri" w:cs="Calibri"/>
          <w:sz w:val="16"/>
          <w:szCs w:val="22"/>
          <w:lang w:eastAsia="en-US"/>
        </w:rPr>
        <w:t>……………………………………………………………………………………………………</w:t>
      </w:r>
    </w:p>
    <w:p w:rsidR="00E773D9" w:rsidRPr="00982688" w:rsidRDefault="00E773D9" w:rsidP="00136E7A">
      <w:pPr>
        <w:spacing w:after="160" w:line="259" w:lineRule="auto"/>
        <w:ind w:right="4959"/>
        <w:rPr>
          <w:rFonts w:ascii="Calibri" w:hAnsi="Calibri" w:cs="Calibri"/>
          <w:i/>
          <w:sz w:val="16"/>
          <w:szCs w:val="22"/>
          <w:lang w:eastAsia="en-US"/>
        </w:rPr>
      </w:pPr>
      <w:r w:rsidRPr="00982688">
        <w:rPr>
          <w:rFonts w:ascii="Calibri" w:hAnsi="Calibri" w:cs="Calibri"/>
          <w:i/>
          <w:sz w:val="16"/>
          <w:szCs w:val="22"/>
          <w:lang w:eastAsia="en-US"/>
        </w:rPr>
        <w:t>(pełna nazwa/firma, adres, w zależności od podmiotu: NIP/PESEL, KRS/ CEiDG)</w:t>
      </w:r>
    </w:p>
    <w:p w:rsidR="00E773D9" w:rsidRPr="00982688" w:rsidRDefault="00E773D9" w:rsidP="00136E7A">
      <w:pPr>
        <w:spacing w:line="480" w:lineRule="auto"/>
        <w:rPr>
          <w:rFonts w:ascii="Calibri" w:hAnsi="Calibri" w:cs="Calibri"/>
          <w:sz w:val="16"/>
          <w:szCs w:val="22"/>
          <w:u w:val="single"/>
          <w:lang w:eastAsia="en-US"/>
        </w:rPr>
      </w:pPr>
      <w:r w:rsidRPr="00982688">
        <w:rPr>
          <w:rFonts w:ascii="Calibri" w:hAnsi="Calibri" w:cs="Calibri"/>
          <w:sz w:val="16"/>
          <w:szCs w:val="22"/>
          <w:u w:val="single"/>
          <w:lang w:eastAsia="en-US"/>
        </w:rPr>
        <w:t>reprezentowany przez:</w:t>
      </w:r>
    </w:p>
    <w:p w:rsidR="00E773D9" w:rsidRPr="00982688" w:rsidRDefault="00E773D9" w:rsidP="00136E7A">
      <w:pPr>
        <w:ind w:right="3967"/>
        <w:rPr>
          <w:rFonts w:ascii="Calibri" w:hAnsi="Calibri" w:cs="Calibri"/>
          <w:sz w:val="16"/>
          <w:szCs w:val="22"/>
          <w:lang w:eastAsia="en-US"/>
        </w:rPr>
      </w:pPr>
      <w:r w:rsidRPr="00982688">
        <w:rPr>
          <w:rFonts w:ascii="Calibri" w:hAnsi="Calibri" w:cs="Calibri"/>
          <w:sz w:val="16"/>
          <w:szCs w:val="22"/>
          <w:lang w:eastAsia="en-US"/>
        </w:rPr>
        <w:t>…………………………..…………………………………</w:t>
      </w:r>
    </w:p>
    <w:p w:rsidR="00E773D9" w:rsidRPr="00982688" w:rsidRDefault="00E773D9" w:rsidP="00136E7A">
      <w:pPr>
        <w:ind w:right="4817"/>
        <w:rPr>
          <w:rFonts w:ascii="Calibri" w:hAnsi="Calibri" w:cs="Calibri"/>
          <w:i/>
          <w:sz w:val="16"/>
          <w:szCs w:val="22"/>
          <w:lang w:eastAsia="en-US"/>
        </w:rPr>
      </w:pPr>
      <w:r w:rsidRPr="00982688">
        <w:rPr>
          <w:rFonts w:ascii="Calibri" w:hAnsi="Calibri" w:cs="Calibri"/>
          <w:i/>
          <w:sz w:val="16"/>
          <w:szCs w:val="22"/>
          <w:lang w:eastAsia="en-US"/>
        </w:rPr>
        <w:t>(imię, nazwisko, stanowisko/podstawa do reprezentacji)</w:t>
      </w:r>
    </w:p>
    <w:p w:rsidR="00E773D9" w:rsidRPr="00692C08" w:rsidRDefault="00E773D9" w:rsidP="00136E7A">
      <w:pPr>
        <w:jc w:val="right"/>
        <w:rPr>
          <w:rFonts w:ascii="Calibri" w:hAnsi="Calibri" w:cs="Calibri"/>
          <w:b/>
          <w:sz w:val="20"/>
          <w:szCs w:val="20"/>
        </w:rPr>
      </w:pPr>
    </w:p>
    <w:p w:rsidR="00E773D9" w:rsidRPr="00692C08" w:rsidRDefault="00E773D9" w:rsidP="00136E7A">
      <w:pPr>
        <w:rPr>
          <w:rFonts w:ascii="Calibri" w:hAnsi="Calibri" w:cs="Calibri"/>
          <w:sz w:val="10"/>
          <w:szCs w:val="10"/>
        </w:rPr>
      </w:pPr>
    </w:p>
    <w:p w:rsidR="00E773D9" w:rsidRPr="00692C08" w:rsidRDefault="00E773D9" w:rsidP="00136E7A">
      <w:pPr>
        <w:jc w:val="center"/>
        <w:rPr>
          <w:rFonts w:ascii="Calibri" w:hAnsi="Calibri" w:cs="Calibri"/>
          <w:b/>
          <w:sz w:val="26"/>
          <w:szCs w:val="26"/>
        </w:rPr>
      </w:pPr>
      <w:r w:rsidRPr="00692C08">
        <w:rPr>
          <w:rFonts w:ascii="Calibri" w:hAnsi="Calibri" w:cs="Calibri"/>
          <w:b/>
          <w:sz w:val="26"/>
          <w:szCs w:val="26"/>
        </w:rPr>
        <w:t xml:space="preserve">OŚWIADCZENIE WYKONAWCY </w:t>
      </w:r>
    </w:p>
    <w:p w:rsidR="00E773D9" w:rsidRPr="00692C08" w:rsidRDefault="00E773D9" w:rsidP="00136E7A">
      <w:pPr>
        <w:jc w:val="center"/>
        <w:rPr>
          <w:rFonts w:ascii="Calibri" w:hAnsi="Calibri" w:cs="Calibri"/>
          <w:b/>
          <w:sz w:val="18"/>
          <w:szCs w:val="18"/>
        </w:rPr>
      </w:pPr>
    </w:p>
    <w:p w:rsidR="00E773D9" w:rsidRPr="00692C08" w:rsidRDefault="00E773D9" w:rsidP="00136E7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92C08">
        <w:rPr>
          <w:rFonts w:ascii="Calibri" w:hAnsi="Calibri" w:cs="Calibri"/>
          <w:b/>
          <w:sz w:val="22"/>
          <w:szCs w:val="22"/>
          <w:u w:val="single"/>
        </w:rPr>
        <w:t>O PRZYNALEŻNOŚCI LUB BRAKU PRZYNALEZNOŚCI DO TEJ SAMEJ GRUPY KAPITAŁOWEJ</w:t>
      </w:r>
    </w:p>
    <w:p w:rsidR="00E773D9" w:rsidRPr="00692C08" w:rsidRDefault="00E773D9" w:rsidP="00136E7A">
      <w:pPr>
        <w:jc w:val="center"/>
        <w:rPr>
          <w:rFonts w:ascii="Calibri" w:hAnsi="Calibri" w:cs="Calibri"/>
          <w:b/>
          <w:sz w:val="10"/>
          <w:szCs w:val="10"/>
        </w:rPr>
      </w:pPr>
    </w:p>
    <w:p w:rsidR="00E773D9" w:rsidRPr="00692C08" w:rsidRDefault="00E773D9" w:rsidP="00136E7A">
      <w:pPr>
        <w:jc w:val="center"/>
        <w:rPr>
          <w:rFonts w:ascii="Calibri" w:hAnsi="Calibri" w:cs="Calibri"/>
          <w:sz w:val="18"/>
          <w:szCs w:val="20"/>
        </w:rPr>
      </w:pPr>
      <w:r w:rsidRPr="00692C08">
        <w:rPr>
          <w:rFonts w:ascii="Calibri" w:hAnsi="Calibri" w:cs="Calibri"/>
          <w:sz w:val="18"/>
          <w:szCs w:val="20"/>
        </w:rPr>
        <w:t>o której mowa w art.24 ust.1 pkt. 23 ustawy z dnia 29 stycznia 2004 r.</w:t>
      </w:r>
    </w:p>
    <w:p w:rsidR="00E773D9" w:rsidRPr="00692C08" w:rsidRDefault="00E773D9" w:rsidP="00136E7A">
      <w:pPr>
        <w:jc w:val="center"/>
        <w:rPr>
          <w:rFonts w:ascii="Calibri" w:hAnsi="Calibri" w:cs="Calibri"/>
          <w:sz w:val="18"/>
          <w:szCs w:val="20"/>
        </w:rPr>
      </w:pPr>
      <w:r w:rsidRPr="00692C08">
        <w:rPr>
          <w:rFonts w:ascii="Calibri" w:hAnsi="Calibri" w:cs="Calibri"/>
          <w:sz w:val="18"/>
          <w:szCs w:val="20"/>
        </w:rPr>
        <w:t>Prawo zamówień publicznych (dalej jako: ustawa Pzp),</w:t>
      </w:r>
    </w:p>
    <w:p w:rsidR="00E773D9" w:rsidRPr="00692C08" w:rsidRDefault="00E773D9" w:rsidP="00136E7A">
      <w:pPr>
        <w:jc w:val="both"/>
        <w:rPr>
          <w:rFonts w:ascii="Calibri" w:hAnsi="Calibri" w:cs="Calibri"/>
          <w:b/>
          <w:sz w:val="20"/>
          <w:szCs w:val="20"/>
        </w:rPr>
      </w:pPr>
    </w:p>
    <w:p w:rsidR="00E773D9" w:rsidRPr="00692C08" w:rsidRDefault="00E773D9" w:rsidP="00136E7A">
      <w:pPr>
        <w:jc w:val="both"/>
        <w:rPr>
          <w:rFonts w:ascii="Calibri" w:hAnsi="Calibri" w:cs="Calibri"/>
          <w:b/>
          <w:sz w:val="10"/>
          <w:szCs w:val="10"/>
        </w:rPr>
      </w:pPr>
    </w:p>
    <w:p w:rsidR="00E773D9" w:rsidRPr="00692C08" w:rsidRDefault="00E773D9" w:rsidP="00136E7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92C08">
        <w:rPr>
          <w:rFonts w:ascii="Calibri" w:hAnsi="Calibri" w:cs="Calibri"/>
          <w:sz w:val="21"/>
          <w:szCs w:val="21"/>
        </w:rPr>
        <w:t>Na potrzeby postępowania o udzielenie zamówienia publicznego pn.:</w:t>
      </w:r>
    </w:p>
    <w:p w:rsidR="00E773D9" w:rsidRPr="00692C08" w:rsidRDefault="00E773D9" w:rsidP="00136E7A">
      <w:pPr>
        <w:jc w:val="center"/>
        <w:rPr>
          <w:rFonts w:ascii="Calibri" w:hAnsi="Calibri" w:cs="Calibri"/>
          <w:b/>
          <w:sz w:val="12"/>
          <w:szCs w:val="21"/>
          <w:u w:val="single"/>
        </w:rPr>
      </w:pPr>
    </w:p>
    <w:p w:rsidR="00E773D9" w:rsidRPr="00EF428F" w:rsidRDefault="00E773D9" w:rsidP="00136E7A">
      <w:pPr>
        <w:jc w:val="center"/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Materiały opatrunkowe IV – dogrywka</w:t>
      </w:r>
    </w:p>
    <w:p w:rsidR="00E773D9" w:rsidRPr="00692C08" w:rsidRDefault="00E773D9" w:rsidP="00136E7A">
      <w:pPr>
        <w:jc w:val="center"/>
        <w:rPr>
          <w:rFonts w:ascii="Calibri" w:hAnsi="Calibri" w:cs="Calibri"/>
          <w:sz w:val="22"/>
          <w:szCs w:val="22"/>
        </w:rPr>
      </w:pPr>
    </w:p>
    <w:p w:rsidR="00E773D9" w:rsidRPr="00692C08" w:rsidRDefault="00E773D9" w:rsidP="00136E7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prowadzonego przez </w:t>
      </w:r>
      <w:r w:rsidRPr="006C2526">
        <w:rPr>
          <w:rFonts w:ascii="Calibri" w:hAnsi="Calibri" w:cs="Calibri"/>
          <w:b/>
          <w:sz w:val="21"/>
          <w:szCs w:val="21"/>
        </w:rPr>
        <w:t>Szpital Specjalistyczny w Pile im. Stanisława Staszica</w:t>
      </w:r>
      <w:r w:rsidRPr="00692C08">
        <w:rPr>
          <w:rFonts w:ascii="Calibri" w:hAnsi="Calibri" w:cs="Calibri"/>
          <w:sz w:val="21"/>
          <w:szCs w:val="21"/>
        </w:rPr>
        <w:t>, oświadczam, co następuje:</w:t>
      </w:r>
    </w:p>
    <w:p w:rsidR="00E773D9" w:rsidRPr="00692C08" w:rsidRDefault="00E773D9" w:rsidP="00136E7A">
      <w:pPr>
        <w:jc w:val="both"/>
        <w:rPr>
          <w:rFonts w:ascii="Calibri" w:hAnsi="Calibri" w:cs="Calibri"/>
          <w:b/>
          <w:sz w:val="12"/>
          <w:szCs w:val="21"/>
        </w:rPr>
      </w:pPr>
    </w:p>
    <w:p w:rsidR="00E773D9" w:rsidRPr="00692C08" w:rsidRDefault="00E773D9" w:rsidP="00136E7A">
      <w:pPr>
        <w:jc w:val="both"/>
        <w:rPr>
          <w:rFonts w:ascii="Calibri" w:hAnsi="Calibri" w:cs="Calibri"/>
          <w:sz w:val="21"/>
          <w:szCs w:val="21"/>
        </w:rPr>
      </w:pPr>
      <w:r w:rsidRPr="00692C08">
        <w:rPr>
          <w:rFonts w:ascii="Calibri" w:hAnsi="Calibri" w:cs="Calibri"/>
          <w:sz w:val="21"/>
          <w:szCs w:val="21"/>
        </w:rPr>
        <w:t>Wykonawca, którego reprezentuję/jemy:</w:t>
      </w:r>
    </w:p>
    <w:p w:rsidR="00E773D9" w:rsidRPr="00692C08" w:rsidRDefault="00E773D9" w:rsidP="00136E7A">
      <w:pPr>
        <w:jc w:val="both"/>
        <w:rPr>
          <w:rFonts w:ascii="Calibri" w:hAnsi="Calibri" w:cs="Calibri"/>
          <w:color w:val="FF0000"/>
          <w:sz w:val="21"/>
          <w:szCs w:val="21"/>
        </w:rPr>
      </w:pPr>
    </w:p>
    <w:p w:rsidR="00E773D9" w:rsidRPr="00692C08" w:rsidRDefault="00E773D9" w:rsidP="00245CD4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b/>
          <w:sz w:val="22"/>
          <w:szCs w:val="22"/>
        </w:rPr>
      </w:pPr>
      <w:r w:rsidRPr="00692C08">
        <w:rPr>
          <w:rFonts w:ascii="Calibri" w:hAnsi="Calibri" w:cs="Calibri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:rsidR="00E773D9" w:rsidRPr="00692C08" w:rsidRDefault="00E773D9" w:rsidP="00136E7A">
      <w:pPr>
        <w:jc w:val="both"/>
        <w:rPr>
          <w:rFonts w:ascii="Calibri" w:hAnsi="Calibri" w:cs="Calibri"/>
          <w:b/>
          <w:sz w:val="22"/>
          <w:szCs w:val="22"/>
        </w:rPr>
      </w:pPr>
    </w:p>
    <w:p w:rsidR="00E773D9" w:rsidRPr="00692C08" w:rsidRDefault="00E773D9" w:rsidP="00245CD4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b/>
          <w:sz w:val="22"/>
          <w:szCs w:val="22"/>
        </w:rPr>
      </w:pPr>
      <w:r w:rsidRPr="00692C08">
        <w:rPr>
          <w:rFonts w:ascii="Calibri" w:hAnsi="Calibri" w:cs="Calibri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:rsidR="00E773D9" w:rsidRPr="00692C08" w:rsidRDefault="00E773D9" w:rsidP="00136E7A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38"/>
        <w:gridCol w:w="3767"/>
      </w:tblGrid>
      <w:tr w:rsidR="00E773D9" w:rsidRPr="00692C08" w:rsidTr="00136E7A">
        <w:tc>
          <w:tcPr>
            <w:tcW w:w="567" w:type="dxa"/>
            <w:shd w:val="clear" w:color="auto" w:fill="D9D9D9"/>
            <w:vAlign w:val="center"/>
          </w:tcPr>
          <w:p w:rsidR="00E773D9" w:rsidRPr="00692C08" w:rsidRDefault="00E773D9" w:rsidP="00136E7A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shd w:val="clear" w:color="auto" w:fill="D9D9D9"/>
            <w:vAlign w:val="center"/>
          </w:tcPr>
          <w:p w:rsidR="00E773D9" w:rsidRPr="00692C08" w:rsidRDefault="00E773D9" w:rsidP="00136E7A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shd w:val="clear" w:color="auto" w:fill="D9D9D9"/>
            <w:vAlign w:val="center"/>
          </w:tcPr>
          <w:p w:rsidR="00E773D9" w:rsidRPr="00692C08" w:rsidRDefault="00E773D9" w:rsidP="00136E7A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="Calibri" w:hAnsi="Calibri" w:cs="Calibri"/>
                <w:b/>
                <w:sz w:val="20"/>
                <w:szCs w:val="20"/>
              </w:rPr>
              <w:t>Adres</w:t>
            </w:r>
          </w:p>
        </w:tc>
      </w:tr>
      <w:tr w:rsidR="00E773D9" w:rsidRPr="00692C08" w:rsidTr="00136E7A">
        <w:tc>
          <w:tcPr>
            <w:tcW w:w="567" w:type="dxa"/>
          </w:tcPr>
          <w:p w:rsidR="00E773D9" w:rsidRPr="00692C08" w:rsidRDefault="00E773D9" w:rsidP="00136E7A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</w:tcPr>
          <w:p w:rsidR="00E773D9" w:rsidRPr="00692C08" w:rsidRDefault="00E773D9" w:rsidP="00136E7A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</w:tcPr>
          <w:p w:rsidR="00E773D9" w:rsidRPr="00692C08" w:rsidRDefault="00E773D9" w:rsidP="00136E7A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E773D9" w:rsidRPr="00692C08" w:rsidTr="00136E7A">
        <w:tc>
          <w:tcPr>
            <w:tcW w:w="567" w:type="dxa"/>
          </w:tcPr>
          <w:p w:rsidR="00E773D9" w:rsidRPr="00692C08" w:rsidRDefault="00E773D9" w:rsidP="00136E7A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</w:tcPr>
          <w:p w:rsidR="00E773D9" w:rsidRPr="00692C08" w:rsidRDefault="00E773D9" w:rsidP="00136E7A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</w:tcPr>
          <w:p w:rsidR="00E773D9" w:rsidRPr="00692C08" w:rsidRDefault="00E773D9" w:rsidP="00136E7A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E773D9" w:rsidRPr="00692C08" w:rsidTr="00136E7A">
        <w:tc>
          <w:tcPr>
            <w:tcW w:w="567" w:type="dxa"/>
          </w:tcPr>
          <w:p w:rsidR="00E773D9" w:rsidRPr="00692C08" w:rsidRDefault="00E773D9" w:rsidP="00136E7A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E773D9" w:rsidRPr="00692C08" w:rsidRDefault="00E773D9" w:rsidP="00136E7A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</w:tcPr>
          <w:p w:rsidR="00E773D9" w:rsidRPr="00692C08" w:rsidRDefault="00E773D9" w:rsidP="00136E7A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</w:tbl>
    <w:p w:rsidR="00E773D9" w:rsidRPr="00692C08" w:rsidRDefault="00E773D9" w:rsidP="00136E7A">
      <w:pPr>
        <w:jc w:val="both"/>
        <w:rPr>
          <w:rFonts w:ascii="Calibri" w:hAnsi="Calibri" w:cs="Calibri"/>
          <w:b/>
          <w:sz w:val="10"/>
          <w:szCs w:val="10"/>
          <w:u w:val="single"/>
          <w:lang w:eastAsia="en-US"/>
        </w:rPr>
      </w:pPr>
    </w:p>
    <w:p w:rsidR="00E773D9" w:rsidRPr="00692C08" w:rsidRDefault="00E773D9" w:rsidP="00136E7A">
      <w:pPr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692C08">
        <w:rPr>
          <w:rFonts w:ascii="Calibri" w:hAnsi="Calibri" w:cs="Calibri"/>
          <w:b/>
          <w:sz w:val="18"/>
          <w:szCs w:val="16"/>
          <w:u w:val="single"/>
        </w:rPr>
        <w:t>Uwaga – niepotrzebne skreślić*</w:t>
      </w:r>
    </w:p>
    <w:p w:rsidR="00E773D9" w:rsidRPr="00692C08" w:rsidRDefault="00E773D9" w:rsidP="00136E7A">
      <w:pPr>
        <w:jc w:val="both"/>
        <w:rPr>
          <w:rFonts w:ascii="Calibri" w:hAnsi="Calibri" w:cs="Calibri"/>
          <w:b/>
          <w:sz w:val="22"/>
          <w:szCs w:val="20"/>
        </w:rPr>
      </w:pPr>
    </w:p>
    <w:p w:rsidR="00E773D9" w:rsidRPr="00692C08" w:rsidRDefault="00E773D9" w:rsidP="00136E7A">
      <w:pPr>
        <w:jc w:val="both"/>
        <w:rPr>
          <w:rFonts w:ascii="Calibri" w:hAnsi="Calibri" w:cs="Calibri"/>
          <w:b/>
          <w:sz w:val="20"/>
          <w:szCs w:val="20"/>
        </w:rPr>
      </w:pPr>
    </w:p>
    <w:p w:rsidR="00E773D9" w:rsidRPr="00692C08" w:rsidRDefault="00E773D9" w:rsidP="00136E7A">
      <w:pPr>
        <w:jc w:val="both"/>
        <w:rPr>
          <w:rFonts w:ascii="Calibri" w:hAnsi="Calibri" w:cs="Calibri"/>
          <w:sz w:val="20"/>
          <w:szCs w:val="20"/>
        </w:rPr>
      </w:pPr>
      <w:r w:rsidRPr="00692C08">
        <w:rPr>
          <w:rFonts w:ascii="Calibri" w:hAnsi="Calibri" w:cs="Calibri"/>
          <w:sz w:val="20"/>
          <w:szCs w:val="20"/>
        </w:rPr>
        <w:t>....................................., dnia .....................</w:t>
      </w:r>
    </w:p>
    <w:p w:rsidR="00E773D9" w:rsidRPr="00692C08" w:rsidRDefault="00E773D9" w:rsidP="00136E7A">
      <w:pPr>
        <w:jc w:val="both"/>
        <w:rPr>
          <w:rFonts w:ascii="Calibri" w:hAnsi="Calibri" w:cs="Calibri"/>
          <w:i/>
          <w:sz w:val="14"/>
          <w:szCs w:val="14"/>
        </w:rPr>
      </w:pPr>
      <w:r w:rsidRPr="00692C08">
        <w:rPr>
          <w:rFonts w:ascii="Calibri" w:hAnsi="Calibri" w:cs="Calibri"/>
          <w:i/>
          <w:sz w:val="14"/>
          <w:szCs w:val="14"/>
        </w:rPr>
        <w:t xml:space="preserve">                 (miejscowość)</w:t>
      </w:r>
    </w:p>
    <w:p w:rsidR="00E773D9" w:rsidRPr="00692C08" w:rsidRDefault="00E773D9" w:rsidP="00136E7A">
      <w:pPr>
        <w:jc w:val="both"/>
        <w:rPr>
          <w:rFonts w:ascii="Calibri" w:hAnsi="Calibri" w:cs="Calibri"/>
          <w:i/>
          <w:sz w:val="20"/>
          <w:szCs w:val="20"/>
        </w:rPr>
      </w:pPr>
    </w:p>
    <w:p w:rsidR="00E773D9" w:rsidRPr="00692C08" w:rsidRDefault="00E773D9" w:rsidP="00136E7A">
      <w:pPr>
        <w:ind w:left="5103" w:firstLine="2"/>
        <w:jc w:val="center"/>
        <w:rPr>
          <w:rFonts w:ascii="Calibri" w:hAnsi="Calibri" w:cs="Calibri"/>
          <w:sz w:val="20"/>
          <w:szCs w:val="20"/>
        </w:rPr>
      </w:pPr>
      <w:r w:rsidRPr="00692C08">
        <w:rPr>
          <w:rFonts w:ascii="Calibri" w:hAnsi="Calibri" w:cs="Calibri"/>
          <w:sz w:val="20"/>
          <w:szCs w:val="20"/>
        </w:rPr>
        <w:t>......................................................</w:t>
      </w:r>
    </w:p>
    <w:p w:rsidR="00E773D9" w:rsidRPr="00692C08" w:rsidRDefault="00E773D9" w:rsidP="00136E7A">
      <w:pPr>
        <w:ind w:left="5103" w:firstLine="2"/>
        <w:jc w:val="center"/>
        <w:rPr>
          <w:rFonts w:ascii="Calibri" w:hAnsi="Calibri" w:cs="Calibri"/>
          <w:i/>
          <w:sz w:val="14"/>
          <w:szCs w:val="14"/>
        </w:rPr>
      </w:pPr>
      <w:r w:rsidRPr="00692C08">
        <w:rPr>
          <w:rFonts w:ascii="Calibri" w:hAnsi="Calibri" w:cs="Calibri"/>
          <w:i/>
          <w:sz w:val="14"/>
          <w:szCs w:val="14"/>
        </w:rPr>
        <w:t>(podpis upoważnionego przedstawiciela Wykonawcy)</w:t>
      </w:r>
    </w:p>
    <w:p w:rsidR="00E773D9" w:rsidRPr="00692C08" w:rsidRDefault="00E773D9" w:rsidP="00136E7A">
      <w:pPr>
        <w:spacing w:after="60"/>
        <w:ind w:left="5103" w:firstLine="2"/>
        <w:jc w:val="center"/>
        <w:rPr>
          <w:rFonts w:ascii="Calibri" w:hAnsi="Calibri" w:cs="Calibri"/>
          <w:i/>
          <w:sz w:val="20"/>
          <w:szCs w:val="20"/>
        </w:rPr>
      </w:pPr>
    </w:p>
    <w:p w:rsidR="00E773D9" w:rsidRPr="006A2892" w:rsidRDefault="00E773D9" w:rsidP="00136E7A">
      <w:pPr>
        <w:jc w:val="both"/>
        <w:rPr>
          <w:rFonts w:ascii="Calibri" w:hAnsi="Calibri" w:cs="Calibri"/>
          <w:sz w:val="18"/>
          <w:szCs w:val="18"/>
        </w:rPr>
      </w:pPr>
      <w:r w:rsidRPr="006A2892">
        <w:rPr>
          <w:rFonts w:ascii="Calibri" w:hAnsi="Calibri" w:cs="Calibri"/>
          <w:sz w:val="18"/>
          <w:szCs w:val="18"/>
        </w:rPr>
        <w:t xml:space="preserve">Wykonawca, w terminie 3 dni od zamieszczenia na stronie internetowej informacji z otwarcia, przekazuje Zamawiającemu </w:t>
      </w:r>
      <w:r w:rsidRPr="006A2892">
        <w:rPr>
          <w:rFonts w:ascii="Calibri" w:hAnsi="Calibri" w:cs="Calibri"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E773D9" w:rsidRDefault="00E773D9" w:rsidP="00136E7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E773D9" w:rsidRDefault="00E773D9" w:rsidP="00136E7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E773D9" w:rsidRDefault="00E773D9" w:rsidP="00136E7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E773D9" w:rsidRDefault="00E773D9" w:rsidP="00136E7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E773D9" w:rsidRDefault="00E773D9" w:rsidP="00136E7A">
      <w:pPr>
        <w:rPr>
          <w:rFonts w:ascii="Calibri" w:hAnsi="Calibri" w:cs="Calibri"/>
          <w:sz w:val="22"/>
          <w:szCs w:val="22"/>
        </w:rPr>
      </w:pPr>
    </w:p>
    <w:p w:rsidR="00E773D9" w:rsidRDefault="00E773D9" w:rsidP="00136E7A">
      <w:pPr>
        <w:rPr>
          <w:rFonts w:ascii="Calibri" w:hAnsi="Calibri" w:cs="Calibri"/>
          <w:sz w:val="22"/>
          <w:szCs w:val="22"/>
        </w:rPr>
      </w:pPr>
    </w:p>
    <w:p w:rsidR="00E773D9" w:rsidRDefault="00E773D9" w:rsidP="00136E7A">
      <w:pPr>
        <w:rPr>
          <w:rFonts w:ascii="Calibri" w:hAnsi="Calibri" w:cs="Calibri"/>
          <w:sz w:val="22"/>
          <w:szCs w:val="22"/>
        </w:rPr>
      </w:pPr>
    </w:p>
    <w:p w:rsidR="00E773D9" w:rsidRDefault="00E773D9" w:rsidP="00136E7A">
      <w:pPr>
        <w:rPr>
          <w:rFonts w:ascii="Calibri" w:hAnsi="Calibri" w:cs="Calibri"/>
          <w:sz w:val="22"/>
          <w:szCs w:val="22"/>
        </w:rPr>
      </w:pPr>
    </w:p>
    <w:p w:rsidR="00E773D9" w:rsidRPr="00F76BF1" w:rsidRDefault="00E773D9" w:rsidP="00136E7A">
      <w:pPr>
        <w:keepNext/>
        <w:jc w:val="right"/>
        <w:outlineLvl w:val="0"/>
        <w:rPr>
          <w:rFonts w:ascii="Calibri" w:hAnsi="Calibri"/>
          <w:bCs/>
          <w:sz w:val="20"/>
          <w:szCs w:val="20"/>
        </w:rPr>
      </w:pPr>
      <w:r w:rsidRPr="00F76BF1">
        <w:rPr>
          <w:rFonts w:ascii="Calibri" w:hAnsi="Calibri"/>
          <w:bCs/>
          <w:sz w:val="20"/>
          <w:szCs w:val="20"/>
        </w:rPr>
        <w:t xml:space="preserve">Załącznik nr 5 do SIWZ </w:t>
      </w:r>
    </w:p>
    <w:p w:rsidR="00E773D9" w:rsidRPr="00B92AB2" w:rsidRDefault="00E773D9" w:rsidP="00136E7A">
      <w:pPr>
        <w:rPr>
          <w:rFonts w:ascii="Calibri" w:hAnsi="Calibri"/>
          <w:sz w:val="22"/>
          <w:szCs w:val="22"/>
        </w:rPr>
      </w:pPr>
    </w:p>
    <w:p w:rsidR="00E773D9" w:rsidRPr="00B92AB2" w:rsidRDefault="00E773D9" w:rsidP="00136E7A">
      <w:pPr>
        <w:jc w:val="right"/>
        <w:rPr>
          <w:rFonts w:ascii="Calibri" w:hAnsi="Calibri"/>
          <w:sz w:val="22"/>
          <w:szCs w:val="22"/>
        </w:rPr>
      </w:pPr>
      <w:r w:rsidRPr="00B92AB2">
        <w:rPr>
          <w:rFonts w:ascii="Calibri" w:hAnsi="Calibri"/>
          <w:sz w:val="22"/>
          <w:szCs w:val="22"/>
        </w:rPr>
        <w:t>…………………, ………………………………</w:t>
      </w:r>
    </w:p>
    <w:p w:rsidR="00E773D9" w:rsidRPr="00B92AB2" w:rsidRDefault="00E773D9" w:rsidP="00136E7A">
      <w:pPr>
        <w:jc w:val="both"/>
        <w:rPr>
          <w:rFonts w:ascii="Calibri" w:hAnsi="Calibri" w:cs="Calibri"/>
          <w:b/>
          <w:sz w:val="22"/>
          <w:szCs w:val="22"/>
        </w:rPr>
      </w:pPr>
    </w:p>
    <w:p w:rsidR="00E773D9" w:rsidRPr="00B92AB2" w:rsidRDefault="00E773D9" w:rsidP="00136E7A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B92AB2">
        <w:rPr>
          <w:rFonts w:ascii="Calibri" w:hAnsi="Calibri" w:cs="Calibri"/>
          <w:b/>
          <w:sz w:val="22"/>
          <w:szCs w:val="22"/>
        </w:rPr>
        <w:t>Nazwa i adres Wykonawcy:</w:t>
      </w:r>
    </w:p>
    <w:tbl>
      <w:tblPr>
        <w:tblW w:w="91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3"/>
      </w:tblGrid>
      <w:tr w:rsidR="00E773D9" w:rsidRPr="00B92AB2" w:rsidTr="00136E7A">
        <w:trPr>
          <w:trHeight w:val="1595"/>
        </w:trPr>
        <w:tc>
          <w:tcPr>
            <w:tcW w:w="9123" w:type="dxa"/>
          </w:tcPr>
          <w:p w:rsidR="00E773D9" w:rsidRPr="00B92AB2" w:rsidRDefault="00E773D9" w:rsidP="00136E7A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E773D9" w:rsidRPr="00B92AB2" w:rsidRDefault="00E773D9" w:rsidP="00136E7A">
      <w:pPr>
        <w:ind w:left="284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E773D9" w:rsidRPr="00B92AB2" w:rsidRDefault="00E773D9" w:rsidP="00136E7A">
      <w:pPr>
        <w:tabs>
          <w:tab w:val="left" w:pos="708"/>
          <w:tab w:val="center" w:pos="4536"/>
          <w:tab w:val="right" w:pos="9072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NZP.I – 240/64/19</w:t>
      </w:r>
    </w:p>
    <w:p w:rsidR="00E773D9" w:rsidRPr="00B92AB2" w:rsidRDefault="00E773D9" w:rsidP="00136E7A">
      <w:pPr>
        <w:jc w:val="both"/>
        <w:rPr>
          <w:rFonts w:ascii="Calibri" w:hAnsi="Calibri"/>
          <w:bCs/>
          <w:i/>
          <w:sz w:val="22"/>
          <w:szCs w:val="22"/>
        </w:rPr>
      </w:pPr>
    </w:p>
    <w:p w:rsidR="00E773D9" w:rsidRPr="00B92AB2" w:rsidRDefault="00E773D9" w:rsidP="00136E7A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B92AB2">
        <w:rPr>
          <w:rFonts w:ascii="Calibri" w:hAnsi="Calibri"/>
          <w:b/>
          <w:sz w:val="22"/>
          <w:szCs w:val="22"/>
          <w:u w:val="single"/>
        </w:rPr>
        <w:t>OŚWIADCZENIE</w:t>
      </w:r>
    </w:p>
    <w:p w:rsidR="00E773D9" w:rsidRPr="00B92AB2" w:rsidRDefault="00E773D9" w:rsidP="00136E7A">
      <w:pPr>
        <w:jc w:val="both"/>
        <w:rPr>
          <w:rFonts w:ascii="Calibri" w:hAnsi="Calibri"/>
          <w:sz w:val="22"/>
          <w:szCs w:val="22"/>
          <w:u w:val="single"/>
        </w:rPr>
      </w:pPr>
    </w:p>
    <w:p w:rsidR="00E773D9" w:rsidRPr="00B92AB2" w:rsidRDefault="00E773D9" w:rsidP="00136E7A">
      <w:pPr>
        <w:jc w:val="both"/>
        <w:rPr>
          <w:rFonts w:ascii="Calibri" w:hAnsi="Calibri"/>
          <w:sz w:val="22"/>
          <w:szCs w:val="22"/>
        </w:rPr>
      </w:pPr>
      <w:r w:rsidRPr="00B92AB2">
        <w:rPr>
          <w:rFonts w:ascii="Calibri" w:hAnsi="Calibri"/>
          <w:sz w:val="22"/>
          <w:szCs w:val="22"/>
        </w:rPr>
        <w:t xml:space="preserve">Przystępując do postępowania w sprawie udzielenia zamówienia publicznego, prowadzonego w trybie przetargu nieograniczonego na przetarg pod hasłem </w:t>
      </w:r>
      <w:r>
        <w:rPr>
          <w:rFonts w:ascii="Calibri" w:hAnsi="Calibri"/>
          <w:b/>
          <w:sz w:val="22"/>
          <w:szCs w:val="22"/>
        </w:rPr>
        <w:t>Materiały opatrunkowe IV– dogrywka</w:t>
      </w:r>
    </w:p>
    <w:p w:rsidR="00E773D9" w:rsidRPr="00B92AB2" w:rsidRDefault="00E773D9" w:rsidP="00136E7A">
      <w:pPr>
        <w:jc w:val="both"/>
        <w:rPr>
          <w:rFonts w:ascii="Calibri" w:hAnsi="Calibri"/>
          <w:i/>
          <w:sz w:val="22"/>
          <w:szCs w:val="22"/>
        </w:rPr>
      </w:pPr>
      <w:r w:rsidRPr="00B92AB2">
        <w:rPr>
          <w:rFonts w:ascii="Calibri" w:hAnsi="Calibri"/>
          <w:i/>
          <w:sz w:val="22"/>
          <w:szCs w:val="22"/>
        </w:rPr>
        <w:t>oświadczam, że:</w:t>
      </w:r>
    </w:p>
    <w:p w:rsidR="00E773D9" w:rsidRDefault="00E773D9" w:rsidP="00136E7A">
      <w:pPr>
        <w:jc w:val="both"/>
        <w:rPr>
          <w:rFonts w:ascii="Calibri" w:hAnsi="Calibri"/>
          <w:bCs/>
          <w:sz w:val="22"/>
          <w:szCs w:val="22"/>
        </w:rPr>
      </w:pPr>
    </w:p>
    <w:p w:rsidR="00E773D9" w:rsidRDefault="00E773D9" w:rsidP="00136E7A">
      <w:pPr>
        <w:jc w:val="both"/>
        <w:rPr>
          <w:rFonts w:ascii="Calibri" w:hAnsi="Calibri"/>
          <w:bCs/>
          <w:sz w:val="22"/>
          <w:szCs w:val="22"/>
        </w:rPr>
      </w:pPr>
    </w:p>
    <w:p w:rsidR="00E773D9" w:rsidRPr="00EF4F92" w:rsidRDefault="00E773D9" w:rsidP="00DD1677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 oraz dostarczę</w:t>
      </w:r>
      <w:r w:rsidRPr="00EF4F92">
        <w:rPr>
          <w:rFonts w:ascii="Calibri" w:hAnsi="Calibri"/>
          <w:sz w:val="22"/>
          <w:szCs w:val="22"/>
        </w:rPr>
        <w:t xml:space="preserve"> na każde żądanie Zamawiające</w:t>
      </w:r>
      <w:r>
        <w:rPr>
          <w:rFonts w:ascii="Calibri" w:hAnsi="Calibri"/>
          <w:sz w:val="22"/>
          <w:szCs w:val="22"/>
        </w:rPr>
        <w:t>go aktualne certyfikaty</w:t>
      </w:r>
      <w:r w:rsidRPr="00EF4F92">
        <w:rPr>
          <w:rFonts w:ascii="Calibri" w:hAnsi="Calibri"/>
          <w:sz w:val="22"/>
          <w:szCs w:val="22"/>
        </w:rPr>
        <w:t xml:space="preserve"> i charakterystyk</w:t>
      </w:r>
      <w:r>
        <w:rPr>
          <w:rFonts w:ascii="Calibri" w:hAnsi="Calibri"/>
          <w:sz w:val="22"/>
          <w:szCs w:val="22"/>
        </w:rPr>
        <w:t>i</w:t>
      </w:r>
      <w:r w:rsidRPr="00EF4F92">
        <w:rPr>
          <w:rFonts w:ascii="Calibri" w:hAnsi="Calibri"/>
          <w:sz w:val="22"/>
          <w:szCs w:val="22"/>
        </w:rPr>
        <w:t xml:space="preserve"> produktów.</w:t>
      </w:r>
    </w:p>
    <w:p w:rsidR="00E773D9" w:rsidRPr="003233F8" w:rsidRDefault="00E773D9" w:rsidP="003233F8">
      <w:pPr>
        <w:spacing w:after="4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8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7265"/>
      </w:tblGrid>
      <w:tr w:rsidR="00E773D9" w:rsidTr="00DA3BBB">
        <w:trPr>
          <w:trHeight w:val="483"/>
        </w:trPr>
        <w:tc>
          <w:tcPr>
            <w:tcW w:w="1701" w:type="dxa"/>
          </w:tcPr>
          <w:p w:rsidR="00E773D9" w:rsidRPr="00DA3BBB" w:rsidRDefault="00E773D9" w:rsidP="00DA3BBB">
            <w:pPr>
              <w:jc w:val="both"/>
              <w:rPr>
                <w:rFonts w:ascii="Calibri" w:hAnsi="Calibri"/>
                <w:bCs/>
              </w:rPr>
            </w:pPr>
            <w:r w:rsidRPr="00DA3BBB">
              <w:rPr>
                <w:rFonts w:ascii="Calibri" w:hAnsi="Calibri"/>
                <w:bCs/>
                <w:sz w:val="22"/>
                <w:szCs w:val="22"/>
              </w:rPr>
              <w:t>Numer zadania</w:t>
            </w:r>
          </w:p>
        </w:tc>
        <w:tc>
          <w:tcPr>
            <w:tcW w:w="7265" w:type="dxa"/>
          </w:tcPr>
          <w:p w:rsidR="00E773D9" w:rsidRPr="00DA3BBB" w:rsidRDefault="00E773D9" w:rsidP="00DA3BBB">
            <w:pPr>
              <w:jc w:val="both"/>
              <w:rPr>
                <w:rFonts w:ascii="Calibri" w:hAnsi="Calibri"/>
                <w:bCs/>
              </w:rPr>
            </w:pPr>
            <w:r w:rsidRPr="00DA3BBB">
              <w:rPr>
                <w:rFonts w:ascii="Calibri" w:hAnsi="Calibri"/>
                <w:bCs/>
                <w:sz w:val="22"/>
                <w:szCs w:val="22"/>
              </w:rPr>
              <w:t>Nazwa handlowa i producent oferowanego towaru</w:t>
            </w:r>
          </w:p>
        </w:tc>
      </w:tr>
      <w:tr w:rsidR="00E773D9" w:rsidTr="00DA3BBB">
        <w:trPr>
          <w:trHeight w:val="483"/>
        </w:trPr>
        <w:tc>
          <w:tcPr>
            <w:tcW w:w="1701" w:type="dxa"/>
          </w:tcPr>
          <w:p w:rsidR="00E773D9" w:rsidRPr="00DA3BBB" w:rsidRDefault="00E773D9" w:rsidP="001C5AA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7265" w:type="dxa"/>
          </w:tcPr>
          <w:p w:rsidR="00E773D9" w:rsidRPr="00DA3BBB" w:rsidRDefault="00E773D9" w:rsidP="00DA3BBB">
            <w:pPr>
              <w:jc w:val="both"/>
              <w:rPr>
                <w:rFonts w:ascii="Calibri" w:hAnsi="Calibri"/>
                <w:bCs/>
              </w:rPr>
            </w:pPr>
          </w:p>
        </w:tc>
      </w:tr>
    </w:tbl>
    <w:p w:rsidR="00E773D9" w:rsidRDefault="00E773D9" w:rsidP="00136E7A">
      <w:pPr>
        <w:jc w:val="both"/>
        <w:rPr>
          <w:rFonts w:ascii="Calibri" w:hAnsi="Calibri"/>
          <w:bCs/>
          <w:sz w:val="22"/>
          <w:szCs w:val="22"/>
        </w:rPr>
      </w:pPr>
    </w:p>
    <w:p w:rsidR="00E773D9" w:rsidRPr="00C703F0" w:rsidRDefault="00E773D9" w:rsidP="00136E7A">
      <w:pPr>
        <w:spacing w:after="40"/>
        <w:jc w:val="both"/>
        <w:rPr>
          <w:rFonts w:ascii="Calibri" w:hAnsi="Calibri" w:cs="Calibri"/>
          <w:b/>
          <w:sz w:val="22"/>
          <w:szCs w:val="22"/>
        </w:rPr>
      </w:pPr>
    </w:p>
    <w:p w:rsidR="00E773D9" w:rsidRDefault="00E773D9" w:rsidP="00136E7A">
      <w:pPr>
        <w:jc w:val="both"/>
        <w:rPr>
          <w:rFonts w:ascii="Calibri" w:hAnsi="Calibri"/>
          <w:bCs/>
          <w:sz w:val="22"/>
          <w:szCs w:val="22"/>
        </w:rPr>
      </w:pPr>
    </w:p>
    <w:p w:rsidR="00E773D9" w:rsidRPr="0050127F" w:rsidRDefault="00E773D9" w:rsidP="00136E7A">
      <w:pPr>
        <w:pStyle w:val="BodyText3"/>
        <w:rPr>
          <w:rFonts w:ascii="Calibri" w:hAnsi="Calibri" w:cs="Calibri"/>
          <w:b w:val="0"/>
          <w:iCs/>
          <w:sz w:val="22"/>
          <w:szCs w:val="22"/>
        </w:rPr>
      </w:pPr>
    </w:p>
    <w:p w:rsidR="00E773D9" w:rsidRPr="00B92AB2" w:rsidRDefault="00E773D9" w:rsidP="00136E7A">
      <w:pPr>
        <w:jc w:val="both"/>
        <w:rPr>
          <w:rFonts w:ascii="Calibri" w:hAnsi="Calibri"/>
          <w:bCs/>
          <w:sz w:val="22"/>
          <w:szCs w:val="22"/>
        </w:rPr>
      </w:pPr>
    </w:p>
    <w:p w:rsidR="00E773D9" w:rsidRPr="00B92AB2" w:rsidRDefault="00E773D9" w:rsidP="00136E7A">
      <w:pPr>
        <w:ind w:left="360"/>
        <w:jc w:val="center"/>
        <w:rPr>
          <w:rFonts w:ascii="Calibri" w:hAnsi="Calibri"/>
          <w:sz w:val="22"/>
          <w:szCs w:val="22"/>
        </w:rPr>
      </w:pPr>
    </w:p>
    <w:p w:rsidR="00E773D9" w:rsidRPr="00B92AB2" w:rsidRDefault="00E773D9" w:rsidP="00136E7A">
      <w:pPr>
        <w:ind w:left="360"/>
        <w:jc w:val="center"/>
        <w:rPr>
          <w:rFonts w:ascii="Calibri" w:hAnsi="Calibri"/>
          <w:sz w:val="22"/>
          <w:szCs w:val="22"/>
        </w:rPr>
      </w:pPr>
    </w:p>
    <w:p w:rsidR="00E773D9" w:rsidRPr="00B92AB2" w:rsidRDefault="00E773D9" w:rsidP="00136E7A">
      <w:pPr>
        <w:ind w:left="360"/>
        <w:jc w:val="center"/>
        <w:rPr>
          <w:rFonts w:ascii="Calibri" w:hAnsi="Calibri"/>
          <w:sz w:val="22"/>
          <w:szCs w:val="22"/>
        </w:rPr>
      </w:pPr>
    </w:p>
    <w:p w:rsidR="00E773D9" w:rsidRPr="00B92AB2" w:rsidRDefault="00E773D9" w:rsidP="00136E7A">
      <w:pPr>
        <w:ind w:left="360"/>
        <w:jc w:val="center"/>
        <w:rPr>
          <w:rFonts w:ascii="Calibri" w:hAnsi="Calibri"/>
          <w:sz w:val="22"/>
          <w:szCs w:val="22"/>
        </w:rPr>
      </w:pPr>
    </w:p>
    <w:p w:rsidR="00E773D9" w:rsidRPr="00B92AB2" w:rsidRDefault="00E773D9" w:rsidP="00136E7A">
      <w:pPr>
        <w:ind w:left="1068" w:firstLine="348"/>
        <w:jc w:val="center"/>
        <w:rPr>
          <w:rFonts w:ascii="Calibri" w:hAnsi="Calibri"/>
          <w:sz w:val="22"/>
          <w:szCs w:val="22"/>
        </w:rPr>
      </w:pPr>
      <w:r w:rsidRPr="00B92AB2">
        <w:rPr>
          <w:rFonts w:ascii="Calibri" w:hAnsi="Calibri"/>
          <w:sz w:val="22"/>
          <w:szCs w:val="22"/>
        </w:rPr>
        <w:t>…………………………………………………………………………….</w:t>
      </w:r>
    </w:p>
    <w:p w:rsidR="00E773D9" w:rsidRPr="00B92AB2" w:rsidRDefault="00E773D9" w:rsidP="00136E7A">
      <w:pPr>
        <w:ind w:left="1068" w:firstLine="348"/>
        <w:jc w:val="center"/>
        <w:rPr>
          <w:rFonts w:ascii="Calibri" w:hAnsi="Calibri"/>
          <w:i/>
          <w:sz w:val="22"/>
          <w:szCs w:val="22"/>
          <w:vertAlign w:val="superscript"/>
        </w:rPr>
      </w:pPr>
      <w:r w:rsidRPr="00B92AB2">
        <w:rPr>
          <w:rFonts w:ascii="Calibri" w:hAnsi="Calibri"/>
          <w:i/>
          <w:sz w:val="22"/>
          <w:szCs w:val="22"/>
          <w:vertAlign w:val="superscript"/>
        </w:rPr>
        <w:t>(podpis osoby uprawnionej do składania oświadczeń woli w imieniu Wykonawcy)</w:t>
      </w:r>
    </w:p>
    <w:p w:rsidR="00E773D9" w:rsidRDefault="00E773D9" w:rsidP="00136E7A">
      <w:pPr>
        <w:jc w:val="both"/>
        <w:rPr>
          <w:rFonts w:ascii="Calibri" w:hAnsi="Calibri"/>
          <w:b/>
          <w:bCs/>
          <w:sz w:val="22"/>
          <w:szCs w:val="22"/>
        </w:rPr>
      </w:pPr>
    </w:p>
    <w:p w:rsidR="00E773D9" w:rsidRDefault="00E773D9" w:rsidP="00136E7A">
      <w:pPr>
        <w:jc w:val="both"/>
        <w:rPr>
          <w:rFonts w:ascii="Calibri" w:hAnsi="Calibri"/>
          <w:b/>
          <w:bCs/>
          <w:sz w:val="22"/>
          <w:szCs w:val="22"/>
        </w:rPr>
      </w:pPr>
    </w:p>
    <w:p w:rsidR="00E773D9" w:rsidRPr="00692C08" w:rsidRDefault="00E773D9" w:rsidP="00136E7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E773D9" w:rsidRDefault="00E773D9" w:rsidP="00136E7A">
      <w:pPr>
        <w:rPr>
          <w:rFonts w:ascii="Calibri" w:hAnsi="Calibri" w:cs="Calibri"/>
          <w:sz w:val="22"/>
          <w:szCs w:val="22"/>
        </w:rPr>
      </w:pPr>
    </w:p>
    <w:p w:rsidR="00E773D9" w:rsidRDefault="00E773D9" w:rsidP="00136E7A">
      <w:pPr>
        <w:rPr>
          <w:rFonts w:ascii="Calibri" w:hAnsi="Calibri" w:cs="Calibri"/>
          <w:sz w:val="22"/>
          <w:szCs w:val="22"/>
        </w:rPr>
      </w:pPr>
    </w:p>
    <w:p w:rsidR="00E773D9" w:rsidRDefault="00E773D9" w:rsidP="00136E7A">
      <w:pPr>
        <w:rPr>
          <w:rFonts w:ascii="Calibri" w:hAnsi="Calibri" w:cs="Calibri"/>
          <w:sz w:val="22"/>
          <w:szCs w:val="22"/>
        </w:rPr>
      </w:pPr>
    </w:p>
    <w:p w:rsidR="00E773D9" w:rsidRDefault="00E773D9" w:rsidP="00873251">
      <w:pPr>
        <w:pStyle w:val="Heading1"/>
        <w:tabs>
          <w:tab w:val="left" w:pos="7875"/>
          <w:tab w:val="right" w:pos="9070"/>
        </w:tabs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E773D9" w:rsidRDefault="00E773D9" w:rsidP="001C5AA7"/>
    <w:p w:rsidR="00E773D9" w:rsidRDefault="00E773D9" w:rsidP="001C5AA7"/>
    <w:p w:rsidR="00E773D9" w:rsidRDefault="00E773D9" w:rsidP="001C5AA7"/>
    <w:p w:rsidR="00E773D9" w:rsidRDefault="00E773D9" w:rsidP="001C5AA7"/>
    <w:p w:rsidR="00E773D9" w:rsidRDefault="00E773D9" w:rsidP="001C5AA7"/>
    <w:p w:rsidR="00E773D9" w:rsidRDefault="00E773D9" w:rsidP="001C5AA7"/>
    <w:p w:rsidR="00E773D9" w:rsidRDefault="00E773D9" w:rsidP="001C5AA7"/>
    <w:p w:rsidR="00E773D9" w:rsidRPr="001C5AA7" w:rsidRDefault="00E773D9" w:rsidP="001C5AA7"/>
    <w:p w:rsidR="00E773D9" w:rsidRPr="00F36C25" w:rsidRDefault="00E773D9" w:rsidP="00F36C25"/>
    <w:p w:rsidR="00E773D9" w:rsidRPr="002C101C" w:rsidRDefault="00E773D9" w:rsidP="00873251">
      <w:pPr>
        <w:pStyle w:val="Heading1"/>
        <w:tabs>
          <w:tab w:val="left" w:pos="7875"/>
          <w:tab w:val="right" w:pos="9070"/>
        </w:tabs>
        <w:jc w:val="right"/>
        <w:rPr>
          <w:rFonts w:ascii="Calibri" w:hAnsi="Calibri"/>
          <w:b w:val="0"/>
          <w:sz w:val="18"/>
          <w:szCs w:val="18"/>
        </w:rPr>
      </w:pPr>
      <w:r w:rsidRPr="002C101C">
        <w:rPr>
          <w:rFonts w:ascii="Calibri" w:hAnsi="Calibri"/>
          <w:b w:val="0"/>
          <w:sz w:val="18"/>
          <w:szCs w:val="18"/>
        </w:rPr>
        <w:t>Projekt umowy</w:t>
      </w:r>
    </w:p>
    <w:p w:rsidR="00E773D9" w:rsidRDefault="00E773D9" w:rsidP="000F2EC9">
      <w:pPr>
        <w:jc w:val="right"/>
        <w:rPr>
          <w:rFonts w:ascii="Calibri" w:hAnsi="Calibri"/>
          <w:sz w:val="18"/>
          <w:szCs w:val="18"/>
        </w:rPr>
      </w:pPr>
      <w:r w:rsidRPr="002C101C">
        <w:rPr>
          <w:rFonts w:ascii="Calibri" w:hAnsi="Calibri"/>
          <w:sz w:val="18"/>
          <w:szCs w:val="18"/>
        </w:rPr>
        <w:t>Zał. nr 6 do SIWZ</w:t>
      </w:r>
    </w:p>
    <w:p w:rsidR="00E773D9" w:rsidRPr="003A4EA6" w:rsidRDefault="00E773D9" w:rsidP="000F2EC9">
      <w:pPr>
        <w:jc w:val="right"/>
        <w:rPr>
          <w:rFonts w:ascii="Calibri" w:hAnsi="Calibri"/>
          <w:sz w:val="10"/>
          <w:szCs w:val="10"/>
        </w:rPr>
      </w:pPr>
    </w:p>
    <w:p w:rsidR="00E773D9" w:rsidRPr="00C32576" w:rsidRDefault="00E773D9" w:rsidP="000F2EC9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Nr …../2019</w:t>
      </w:r>
      <w:r w:rsidRPr="00C32576">
        <w:rPr>
          <w:rFonts w:ascii="Calibri" w:hAnsi="Calibri"/>
          <w:sz w:val="22"/>
          <w:szCs w:val="22"/>
        </w:rPr>
        <w:t>/ZP</w:t>
      </w:r>
    </w:p>
    <w:p w:rsidR="00E773D9" w:rsidRPr="00C32576" w:rsidRDefault="00E773D9" w:rsidP="000F2EC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zawarta w Pile w dniu … …</w:t>
      </w:r>
      <w:r w:rsidRPr="00C32576">
        <w:rPr>
          <w:rFonts w:ascii="Calibri" w:hAnsi="Calibri"/>
          <w:b/>
          <w:sz w:val="22"/>
          <w:szCs w:val="22"/>
        </w:rPr>
        <w:t xml:space="preserve"> 201</w:t>
      </w:r>
      <w:r>
        <w:rPr>
          <w:rFonts w:ascii="Calibri" w:hAnsi="Calibri"/>
          <w:b/>
          <w:sz w:val="22"/>
          <w:szCs w:val="22"/>
        </w:rPr>
        <w:t>9</w:t>
      </w:r>
      <w:r w:rsidRPr="00C32576">
        <w:rPr>
          <w:rFonts w:ascii="Calibri" w:hAnsi="Calibri"/>
          <w:b/>
          <w:sz w:val="22"/>
          <w:szCs w:val="22"/>
        </w:rPr>
        <w:t xml:space="preserve"> roku</w:t>
      </w:r>
    </w:p>
    <w:p w:rsidR="00E773D9" w:rsidRPr="00C32576" w:rsidRDefault="00E773D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pomiędzy:</w:t>
      </w:r>
    </w:p>
    <w:p w:rsidR="00E773D9" w:rsidRPr="005635AE" w:rsidRDefault="00E773D9" w:rsidP="000F2EC9">
      <w:pPr>
        <w:pStyle w:val="Heading2"/>
        <w:rPr>
          <w:rFonts w:ascii="Calibri" w:hAnsi="Calibri"/>
          <w:i/>
          <w:iCs/>
          <w:sz w:val="22"/>
          <w:szCs w:val="22"/>
        </w:rPr>
      </w:pPr>
      <w:r w:rsidRPr="005635AE">
        <w:rPr>
          <w:rFonts w:ascii="Calibri" w:hAnsi="Calibri"/>
          <w:i/>
          <w:iCs/>
          <w:sz w:val="22"/>
          <w:szCs w:val="22"/>
        </w:rPr>
        <w:t>Szpitalem Specjalistycznym w Pile im. Stanisława Staszica</w:t>
      </w:r>
    </w:p>
    <w:p w:rsidR="00E773D9" w:rsidRPr="005635AE" w:rsidRDefault="00E773D9" w:rsidP="000F2EC9">
      <w:pPr>
        <w:pStyle w:val="Heading2"/>
        <w:rPr>
          <w:rFonts w:ascii="Calibri" w:hAnsi="Calibri"/>
          <w:i/>
          <w:iCs/>
          <w:sz w:val="22"/>
          <w:szCs w:val="22"/>
        </w:rPr>
      </w:pPr>
      <w:r w:rsidRPr="005635AE">
        <w:rPr>
          <w:rFonts w:ascii="Calibri" w:hAnsi="Calibri"/>
          <w:i/>
          <w:iCs/>
          <w:sz w:val="22"/>
          <w:szCs w:val="22"/>
        </w:rPr>
        <w:t>64-920 Piła, ul. Rydygiera 1</w:t>
      </w:r>
    </w:p>
    <w:p w:rsidR="00E773D9" w:rsidRPr="00C32576" w:rsidRDefault="00E773D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wpisanym do Krajowego Rejestru Sądowego KRS 0000008246 – Sąd Rejonowy Nowe Miasto i Wilda w Poznaniu, IX Wydział Gospodarczy Krajowego Rejestru Sądowego</w:t>
      </w:r>
    </w:p>
    <w:p w:rsidR="00E773D9" w:rsidRPr="00C32576" w:rsidRDefault="00E773D9" w:rsidP="000F2EC9">
      <w:pPr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REGON 001261820 </w:t>
      </w:r>
      <w:r w:rsidRPr="00C32576">
        <w:rPr>
          <w:rFonts w:ascii="Calibri" w:hAnsi="Calibri"/>
          <w:sz w:val="22"/>
          <w:szCs w:val="22"/>
        </w:rPr>
        <w:tab/>
      </w:r>
      <w:r w:rsidRPr="00C32576">
        <w:rPr>
          <w:rFonts w:ascii="Calibri" w:hAnsi="Calibri"/>
          <w:sz w:val="22"/>
          <w:szCs w:val="22"/>
        </w:rPr>
        <w:tab/>
        <w:t>NIP 764-20-88-098</w:t>
      </w:r>
    </w:p>
    <w:p w:rsidR="00E773D9" w:rsidRDefault="00E773D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który reprezentuje:</w:t>
      </w:r>
    </w:p>
    <w:p w:rsidR="00E773D9" w:rsidRPr="00EF4F92" w:rsidRDefault="00E773D9" w:rsidP="000F2EC9">
      <w:pPr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……………………………………………..</w:t>
      </w:r>
    </w:p>
    <w:p w:rsidR="00E773D9" w:rsidRPr="00C32576" w:rsidRDefault="00E773D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zwanym dalej „Zamawiającym”</w:t>
      </w:r>
    </w:p>
    <w:p w:rsidR="00E773D9" w:rsidRPr="00C32576" w:rsidRDefault="00E773D9" w:rsidP="000F2EC9">
      <w:pPr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a</w:t>
      </w:r>
    </w:p>
    <w:p w:rsidR="00E773D9" w:rsidRPr="00C32576" w:rsidRDefault="00E773D9" w:rsidP="000F2EC9">
      <w:pPr>
        <w:jc w:val="both"/>
        <w:rPr>
          <w:rFonts w:ascii="Calibri" w:hAnsi="Calibri"/>
          <w:b/>
          <w:i/>
          <w:sz w:val="22"/>
          <w:szCs w:val="22"/>
        </w:rPr>
      </w:pPr>
      <w:r w:rsidRPr="00C32576">
        <w:rPr>
          <w:rFonts w:ascii="Calibri" w:hAnsi="Calibri"/>
          <w:b/>
          <w:i/>
          <w:sz w:val="22"/>
          <w:szCs w:val="22"/>
        </w:rPr>
        <w:t>………………………………………………</w:t>
      </w:r>
    </w:p>
    <w:p w:rsidR="00E773D9" w:rsidRPr="00C32576" w:rsidRDefault="00E773D9" w:rsidP="000F2EC9">
      <w:pPr>
        <w:jc w:val="both"/>
        <w:rPr>
          <w:rFonts w:ascii="Calibri" w:hAnsi="Calibri"/>
          <w:b/>
          <w:i/>
          <w:sz w:val="22"/>
          <w:szCs w:val="22"/>
        </w:rPr>
      </w:pPr>
      <w:r w:rsidRPr="00C32576">
        <w:rPr>
          <w:rFonts w:ascii="Calibri" w:hAnsi="Calibri"/>
          <w:b/>
          <w:i/>
          <w:sz w:val="22"/>
          <w:szCs w:val="22"/>
        </w:rPr>
        <w:t>………………………………………………</w:t>
      </w:r>
    </w:p>
    <w:p w:rsidR="00E773D9" w:rsidRPr="00C32576" w:rsidRDefault="00E773D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wpisanym do Krajowego Rejestru Sądowego KRS ………….. – Sąd Rejonowy </w:t>
      </w:r>
    </w:p>
    <w:p w:rsidR="00E773D9" w:rsidRDefault="00E773D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w …….., …….. Wydział Gospodarczy Krajowego Rejestru Sądowego, </w:t>
      </w:r>
    </w:p>
    <w:p w:rsidR="00E773D9" w:rsidRPr="00C32576" w:rsidRDefault="00E773D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kapitał zakładowy w wysokości ………………. zł</w:t>
      </w:r>
    </w:p>
    <w:p w:rsidR="00E773D9" w:rsidRPr="00C32576" w:rsidRDefault="00E773D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REGON ………………</w:t>
      </w:r>
      <w:r w:rsidRPr="00C32576">
        <w:rPr>
          <w:rFonts w:ascii="Calibri" w:hAnsi="Calibri"/>
          <w:sz w:val="22"/>
          <w:szCs w:val="22"/>
        </w:rPr>
        <w:tab/>
      </w:r>
      <w:r w:rsidRPr="00C32576">
        <w:rPr>
          <w:rFonts w:ascii="Calibri" w:hAnsi="Calibri"/>
          <w:sz w:val="22"/>
          <w:szCs w:val="22"/>
        </w:rPr>
        <w:tab/>
        <w:t>NIP ……………….</w:t>
      </w:r>
    </w:p>
    <w:p w:rsidR="00E773D9" w:rsidRPr="00C32576" w:rsidRDefault="00E773D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wpisanym do rejestru osób fizycznych prowadzących działalność gospodarczą Centralnej Ewidencji i Informacji o Działalności Rzeczypospolitej Polskiej (CEIDG)</w:t>
      </w:r>
    </w:p>
    <w:p w:rsidR="00E773D9" w:rsidRPr="00C32576" w:rsidRDefault="00E773D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REGON: …………</w:t>
      </w:r>
      <w:r w:rsidRPr="00C32576">
        <w:rPr>
          <w:rFonts w:ascii="Calibri" w:hAnsi="Calibri"/>
          <w:sz w:val="22"/>
          <w:szCs w:val="22"/>
        </w:rPr>
        <w:tab/>
      </w:r>
      <w:r w:rsidRPr="00C32576">
        <w:rPr>
          <w:rFonts w:ascii="Calibri" w:hAnsi="Calibri"/>
          <w:sz w:val="22"/>
          <w:szCs w:val="22"/>
        </w:rPr>
        <w:tab/>
      </w:r>
      <w:r w:rsidRPr="00C32576">
        <w:rPr>
          <w:rFonts w:ascii="Calibri" w:hAnsi="Calibri"/>
          <w:sz w:val="22"/>
          <w:szCs w:val="22"/>
        </w:rPr>
        <w:tab/>
        <w:t>NIP: ……………..</w:t>
      </w:r>
    </w:p>
    <w:p w:rsidR="00E773D9" w:rsidRPr="00C32576" w:rsidRDefault="00E773D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którą reprezentuje:</w:t>
      </w:r>
    </w:p>
    <w:p w:rsidR="00E773D9" w:rsidRPr="00C32576" w:rsidRDefault="00E773D9" w:rsidP="000F2EC9">
      <w:pPr>
        <w:jc w:val="both"/>
        <w:rPr>
          <w:rFonts w:ascii="Calibri" w:hAnsi="Calibri"/>
          <w:b/>
          <w:i/>
          <w:sz w:val="22"/>
          <w:szCs w:val="22"/>
        </w:rPr>
      </w:pPr>
      <w:r w:rsidRPr="00C32576">
        <w:rPr>
          <w:rFonts w:ascii="Calibri" w:hAnsi="Calibri"/>
          <w:b/>
          <w:i/>
          <w:sz w:val="22"/>
          <w:szCs w:val="22"/>
        </w:rPr>
        <w:t>…………………………………………………….</w:t>
      </w:r>
    </w:p>
    <w:p w:rsidR="00E773D9" w:rsidRPr="00C32576" w:rsidRDefault="00E773D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zwanym dalej „Wykonawcą”, którego oferta została przyjęta w trybie przetargu nieograniczonego pod hasłem </w:t>
      </w:r>
      <w:r w:rsidRPr="00C703F0">
        <w:rPr>
          <w:rFonts w:ascii="Calibri" w:hAnsi="Calibri"/>
          <w:b/>
          <w:sz w:val="22"/>
          <w:szCs w:val="22"/>
        </w:rPr>
        <w:t>„Materiały opatrunkowe</w:t>
      </w:r>
      <w:r>
        <w:rPr>
          <w:rFonts w:ascii="Calibri" w:hAnsi="Calibri"/>
          <w:b/>
          <w:sz w:val="22"/>
          <w:szCs w:val="22"/>
        </w:rPr>
        <w:t xml:space="preserve"> IV– dogrywka</w:t>
      </w:r>
      <w:r w:rsidRPr="00C703F0">
        <w:rPr>
          <w:rFonts w:ascii="Calibri" w:hAnsi="Calibri"/>
          <w:b/>
          <w:sz w:val="22"/>
          <w:szCs w:val="22"/>
        </w:rPr>
        <w:t>”</w:t>
      </w:r>
      <w:r w:rsidRPr="00C32576">
        <w:rPr>
          <w:rFonts w:ascii="Calibri" w:hAnsi="Calibri"/>
          <w:sz w:val="22"/>
          <w:szCs w:val="22"/>
        </w:rPr>
        <w:t>, przeprowadzonego zgodnie z ustawą Prawo zamówień publicznych z dnia 29 stycz</w:t>
      </w:r>
      <w:r>
        <w:rPr>
          <w:rFonts w:ascii="Calibri" w:hAnsi="Calibri"/>
          <w:sz w:val="22"/>
          <w:szCs w:val="22"/>
        </w:rPr>
        <w:t>nia 2004 r. (t. j. Dz. U. z 2018</w:t>
      </w:r>
      <w:r w:rsidRPr="00C32576">
        <w:rPr>
          <w:rFonts w:ascii="Calibri" w:hAnsi="Calibri"/>
          <w:sz w:val="22"/>
          <w:szCs w:val="22"/>
        </w:rPr>
        <w:t xml:space="preserve"> r., poz. </w:t>
      </w:r>
      <w:r>
        <w:rPr>
          <w:rFonts w:ascii="Calibri" w:hAnsi="Calibri"/>
          <w:sz w:val="22"/>
          <w:szCs w:val="22"/>
        </w:rPr>
        <w:t xml:space="preserve">1986 z późn. zm. </w:t>
      </w:r>
      <w:r>
        <w:rPr>
          <w:rFonts w:ascii="Calibri" w:hAnsi="Calibri" w:cs="Calibri"/>
          <w:bCs/>
          <w:sz w:val="22"/>
          <w:szCs w:val="22"/>
        </w:rPr>
        <w:t>z dnia 2018.10.16</w:t>
      </w:r>
      <w:r w:rsidRPr="00C32576">
        <w:rPr>
          <w:rFonts w:ascii="Calibri" w:hAnsi="Calibri"/>
          <w:sz w:val="22"/>
          <w:szCs w:val="22"/>
        </w:rPr>
        <w:t>), o następującej treści:</w:t>
      </w:r>
    </w:p>
    <w:p w:rsidR="00E773D9" w:rsidRPr="003A4EA6" w:rsidRDefault="00E773D9" w:rsidP="000F2EC9">
      <w:pPr>
        <w:jc w:val="both"/>
        <w:rPr>
          <w:rFonts w:ascii="Calibri" w:hAnsi="Calibri"/>
          <w:sz w:val="16"/>
          <w:szCs w:val="16"/>
        </w:rPr>
      </w:pPr>
    </w:p>
    <w:p w:rsidR="00E773D9" w:rsidRPr="00C32576" w:rsidRDefault="00E773D9" w:rsidP="000F2EC9">
      <w:pPr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1</w:t>
      </w:r>
    </w:p>
    <w:p w:rsidR="00E773D9" w:rsidRPr="00C32576" w:rsidRDefault="00E773D9" w:rsidP="000F2EC9">
      <w:pPr>
        <w:pStyle w:val="BodyText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Umowa dotyczy sukcesywnego zaopatrywania Zamawiającego przez Wykonawcę w materiały opatrunkowe, w rodzajach, ilości i cenach jednostkowych wyszczególnionych w ofercie przetargowej oraz w załącznik</w:t>
      </w:r>
      <w:r>
        <w:rPr>
          <w:rFonts w:ascii="Calibri" w:hAnsi="Calibri"/>
          <w:sz w:val="22"/>
          <w:szCs w:val="22"/>
        </w:rPr>
        <w:t>u</w:t>
      </w:r>
      <w:r w:rsidRPr="00C32576">
        <w:rPr>
          <w:rFonts w:ascii="Calibri" w:hAnsi="Calibri"/>
          <w:sz w:val="22"/>
          <w:szCs w:val="22"/>
        </w:rPr>
        <w:t xml:space="preserve"> nr 1 do niniejszej umowy.</w:t>
      </w:r>
    </w:p>
    <w:p w:rsidR="00E773D9" w:rsidRPr="003A4EA6" w:rsidRDefault="00E773D9" w:rsidP="000F2EC9">
      <w:pPr>
        <w:rPr>
          <w:rFonts w:ascii="Calibri" w:hAnsi="Calibri"/>
          <w:sz w:val="16"/>
          <w:szCs w:val="16"/>
        </w:rPr>
      </w:pPr>
    </w:p>
    <w:p w:rsidR="00E773D9" w:rsidRPr="00C32576" w:rsidRDefault="00E773D9" w:rsidP="000F2EC9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2</w:t>
      </w:r>
    </w:p>
    <w:p w:rsidR="00E773D9" w:rsidRPr="00C32576" w:rsidRDefault="00E773D9" w:rsidP="000F2EC9">
      <w:pPr>
        <w:pStyle w:val="BodyText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Wykonawca zobowiązuje się przenosić na rzecz Zamawiającego towar określony w umowie i wydawać mu go w sposób w niej określony.</w:t>
      </w:r>
    </w:p>
    <w:p w:rsidR="00E773D9" w:rsidRPr="003A4EA6" w:rsidRDefault="00E773D9" w:rsidP="000F2EC9">
      <w:pPr>
        <w:pStyle w:val="BodyText"/>
        <w:rPr>
          <w:rFonts w:ascii="Calibri" w:hAnsi="Calibri"/>
          <w:sz w:val="16"/>
          <w:szCs w:val="16"/>
        </w:rPr>
      </w:pPr>
    </w:p>
    <w:p w:rsidR="00E773D9" w:rsidRPr="00C32576" w:rsidRDefault="00E773D9" w:rsidP="000F2EC9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3</w:t>
      </w:r>
    </w:p>
    <w:p w:rsidR="00E773D9" w:rsidRPr="00C32576" w:rsidRDefault="00E773D9" w:rsidP="000F2EC9">
      <w:pPr>
        <w:pStyle w:val="BodyText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Zamawiający zobowiązuje się odbierać towar i płacić Wykonawcy w sposób określony w niniejszej umowie.</w:t>
      </w:r>
    </w:p>
    <w:p w:rsidR="00E773D9" w:rsidRPr="003A4EA6" w:rsidRDefault="00E773D9" w:rsidP="000F2EC9">
      <w:pPr>
        <w:pStyle w:val="BodyText"/>
        <w:rPr>
          <w:rFonts w:ascii="Calibri" w:hAnsi="Calibri"/>
          <w:sz w:val="16"/>
          <w:szCs w:val="16"/>
        </w:rPr>
      </w:pPr>
    </w:p>
    <w:p w:rsidR="00E773D9" w:rsidRPr="00C32576" w:rsidRDefault="00E773D9" w:rsidP="000F2EC9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4</w:t>
      </w:r>
    </w:p>
    <w:p w:rsidR="00E773D9" w:rsidRPr="00C32576" w:rsidRDefault="00E773D9" w:rsidP="000F2EC9">
      <w:pPr>
        <w:pStyle w:val="BodyText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  <w:highlight w:val="darkGray"/>
        </w:rPr>
        <w:t>CENA TOWARU</w:t>
      </w:r>
    </w:p>
    <w:p w:rsidR="00E773D9" w:rsidRPr="00C32576" w:rsidRDefault="00E773D9" w:rsidP="000F2EC9">
      <w:pPr>
        <w:pStyle w:val="BodyText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Ceny jednostkowe przedmiotu umowy, o którym mowa w § 1, obejmują jego wartość, wszystkie określone prawem podatki, opłaty celne i graniczne, ubezpieczenie towaru za granicą i w kraju oraz inne koszty związane z realizacją umowy, w tym koszty transportu do siedziby Zamawiającego.</w:t>
      </w:r>
    </w:p>
    <w:p w:rsidR="00E773D9" w:rsidRPr="00C32576" w:rsidRDefault="00E773D9" w:rsidP="000F2EC9">
      <w:pPr>
        <w:pStyle w:val="BodyText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Ceny podane w załącznik</w:t>
      </w:r>
      <w:r>
        <w:rPr>
          <w:rFonts w:ascii="Calibri" w:hAnsi="Calibri"/>
          <w:sz w:val="22"/>
          <w:szCs w:val="22"/>
        </w:rPr>
        <w:t xml:space="preserve">u </w:t>
      </w:r>
      <w:r w:rsidRPr="00C32576">
        <w:rPr>
          <w:rFonts w:ascii="Calibri" w:hAnsi="Calibri"/>
          <w:sz w:val="22"/>
          <w:szCs w:val="22"/>
        </w:rPr>
        <w:t>nr 1 nie mogą ulec zmianie w okresie obowiązywania niniejszej umowy na niekorzyść Zamawiającego.</w:t>
      </w:r>
    </w:p>
    <w:p w:rsidR="00E773D9" w:rsidRPr="00077B4F" w:rsidRDefault="00E773D9" w:rsidP="003A4EA6">
      <w:pPr>
        <w:pStyle w:val="BodyText"/>
        <w:numPr>
          <w:ilvl w:val="0"/>
          <w:numId w:val="28"/>
        </w:num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77B4F">
        <w:rPr>
          <w:rFonts w:ascii="Calibri" w:hAnsi="Calibri"/>
          <w:sz w:val="22"/>
          <w:szCs w:val="22"/>
        </w:rPr>
        <w:t>Wartość przedmiotu umowy wynosi:</w:t>
      </w:r>
    </w:p>
    <w:p w:rsidR="00E773D9" w:rsidRPr="00077B4F" w:rsidRDefault="00E773D9" w:rsidP="003A4EA6">
      <w:pPr>
        <w:pStyle w:val="BodyText"/>
        <w:ind w:left="426"/>
        <w:rPr>
          <w:rFonts w:ascii="Calibri" w:hAnsi="Calibri"/>
          <w:sz w:val="22"/>
          <w:szCs w:val="22"/>
        </w:rPr>
      </w:pPr>
      <w:r w:rsidRPr="00077B4F">
        <w:rPr>
          <w:rFonts w:ascii="Calibri" w:hAnsi="Calibri"/>
          <w:sz w:val="22"/>
          <w:szCs w:val="22"/>
        </w:rPr>
        <w:t>Zadanie ….</w:t>
      </w:r>
    </w:p>
    <w:p w:rsidR="00E773D9" w:rsidRPr="00077B4F" w:rsidRDefault="00E773D9" w:rsidP="003A4EA6">
      <w:pPr>
        <w:pStyle w:val="BodyText"/>
        <w:ind w:firstLine="426"/>
        <w:rPr>
          <w:rFonts w:ascii="Calibri" w:hAnsi="Calibri"/>
          <w:sz w:val="22"/>
          <w:szCs w:val="22"/>
        </w:rPr>
      </w:pPr>
      <w:r w:rsidRPr="00077B4F">
        <w:rPr>
          <w:rFonts w:ascii="Calibri" w:hAnsi="Calibri"/>
          <w:sz w:val="22"/>
          <w:szCs w:val="22"/>
        </w:rPr>
        <w:t>netto: ........................ (słownie: ...................)</w:t>
      </w:r>
    </w:p>
    <w:p w:rsidR="00E773D9" w:rsidRPr="00077B4F" w:rsidRDefault="00E773D9" w:rsidP="003A4EA6">
      <w:pPr>
        <w:pStyle w:val="BodyText"/>
        <w:ind w:firstLine="426"/>
        <w:rPr>
          <w:rFonts w:ascii="Calibri" w:hAnsi="Calibri"/>
          <w:sz w:val="22"/>
          <w:szCs w:val="22"/>
        </w:rPr>
      </w:pPr>
      <w:r w:rsidRPr="00077B4F">
        <w:rPr>
          <w:rFonts w:ascii="Calibri" w:hAnsi="Calibri"/>
          <w:sz w:val="22"/>
          <w:szCs w:val="22"/>
        </w:rPr>
        <w:t>VAT: .......................</w:t>
      </w:r>
    </w:p>
    <w:p w:rsidR="00E773D9" w:rsidRPr="00077B4F" w:rsidRDefault="00E773D9" w:rsidP="003A4EA6">
      <w:pPr>
        <w:pStyle w:val="BodyText"/>
        <w:ind w:firstLine="426"/>
        <w:rPr>
          <w:rFonts w:ascii="Calibri" w:hAnsi="Calibri"/>
          <w:sz w:val="22"/>
          <w:szCs w:val="22"/>
        </w:rPr>
      </w:pPr>
      <w:r w:rsidRPr="00077B4F">
        <w:rPr>
          <w:rFonts w:ascii="Calibri" w:hAnsi="Calibri"/>
          <w:sz w:val="22"/>
          <w:szCs w:val="22"/>
        </w:rPr>
        <w:t>brutto: ...................... (słownie: ...................)</w:t>
      </w:r>
    </w:p>
    <w:p w:rsidR="00E773D9" w:rsidRPr="00C32576" w:rsidRDefault="00E773D9" w:rsidP="000F2EC9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5</w:t>
      </w:r>
    </w:p>
    <w:p w:rsidR="00E773D9" w:rsidRPr="00C32576" w:rsidRDefault="00E773D9" w:rsidP="000F2EC9">
      <w:pPr>
        <w:pStyle w:val="BodyText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  <w:highlight w:val="darkGray"/>
        </w:rPr>
        <w:t>WARUNKI PŁATNOŚCI</w:t>
      </w:r>
    </w:p>
    <w:p w:rsidR="00E773D9" w:rsidRPr="00C32576" w:rsidRDefault="00E773D9" w:rsidP="000F2EC9">
      <w:pPr>
        <w:pStyle w:val="BodyText"/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E773D9" w:rsidRPr="00C32576" w:rsidRDefault="00E773D9" w:rsidP="000F2EC9">
      <w:pPr>
        <w:pStyle w:val="BodyText"/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Zapłata nastąpi przelewem na konto Wykonawcy w ciągu 60 dni od daty doręczenia faktury Zamawiającemu. W przypadku braku na fakturze klauzuli, o której mowa w § 12 niniejszej umowy, termin płatności ulegnie odpowiedniemu przesunięciu o czas, w którym doręczono prawidłowo sporządzoną fakturę.</w:t>
      </w:r>
    </w:p>
    <w:p w:rsidR="00E773D9" w:rsidRPr="00C32576" w:rsidRDefault="00E773D9" w:rsidP="000F2EC9">
      <w:pPr>
        <w:pStyle w:val="BodyText"/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Za datę zapłaty uważa się dzień obciążenia rachunku bankowego Zamawiającego. </w:t>
      </w:r>
    </w:p>
    <w:p w:rsidR="00E773D9" w:rsidRPr="00C32576" w:rsidRDefault="00E773D9" w:rsidP="000F2EC9">
      <w:pPr>
        <w:pStyle w:val="BodyText"/>
        <w:rPr>
          <w:rFonts w:ascii="Calibri" w:hAnsi="Calibri"/>
          <w:sz w:val="22"/>
          <w:szCs w:val="22"/>
        </w:rPr>
      </w:pPr>
    </w:p>
    <w:p w:rsidR="00E773D9" w:rsidRPr="00C32576" w:rsidRDefault="00E773D9" w:rsidP="000F2EC9">
      <w:pPr>
        <w:pStyle w:val="BodyText"/>
        <w:tabs>
          <w:tab w:val="num" w:pos="720"/>
        </w:tabs>
        <w:ind w:left="720" w:hanging="720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6</w:t>
      </w:r>
    </w:p>
    <w:p w:rsidR="00E773D9" w:rsidRPr="00C32576" w:rsidRDefault="00E773D9" w:rsidP="000F2EC9">
      <w:pPr>
        <w:pStyle w:val="BodyText"/>
        <w:tabs>
          <w:tab w:val="num" w:pos="720"/>
        </w:tabs>
        <w:ind w:left="720" w:hanging="720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  <w:highlight w:val="darkGray"/>
        </w:rPr>
        <w:t>DOSTAWA TOWARU</w:t>
      </w:r>
    </w:p>
    <w:p w:rsidR="00E773D9" w:rsidRPr="00C32576" w:rsidRDefault="00E773D9" w:rsidP="000F2EC9">
      <w:pPr>
        <w:pStyle w:val="BodyText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Wykonawca zobowiązuje się do sukcesywnego dostarczania przedmiotu umowy do Apteki </w:t>
      </w:r>
      <w:r>
        <w:rPr>
          <w:rFonts w:ascii="Calibri" w:hAnsi="Calibri"/>
          <w:sz w:val="22"/>
          <w:szCs w:val="22"/>
        </w:rPr>
        <w:t>Szpitalnej</w:t>
      </w:r>
      <w:r w:rsidRPr="00C32576">
        <w:rPr>
          <w:rFonts w:ascii="Calibri" w:hAnsi="Calibri"/>
          <w:sz w:val="22"/>
          <w:szCs w:val="22"/>
        </w:rPr>
        <w:t xml:space="preserve"> Zamawiającego od poniedziałku do piątku w godz. 7:30 do 14:30, własnym transportem lub za pośrednictwem firmy kurierskiej, na własny koszt i ryzyko.</w:t>
      </w:r>
    </w:p>
    <w:p w:rsidR="00E773D9" w:rsidRPr="00C32576" w:rsidRDefault="00E773D9" w:rsidP="000F2EC9">
      <w:pPr>
        <w:pStyle w:val="BodyText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:rsidR="00E773D9" w:rsidRPr="00C32576" w:rsidRDefault="00E773D9" w:rsidP="000F2EC9">
      <w:pPr>
        <w:pStyle w:val="BodyText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Wykonawca zobowiązuje się do dostarczenia przedmiotu umowy w ciągu </w:t>
      </w:r>
      <w:r>
        <w:rPr>
          <w:rFonts w:ascii="Calibri" w:hAnsi="Calibri"/>
          <w:sz w:val="22"/>
          <w:szCs w:val="22"/>
        </w:rPr>
        <w:t>… (</w:t>
      </w:r>
      <w:r w:rsidRPr="00C32576">
        <w:rPr>
          <w:rFonts w:ascii="Calibri" w:hAnsi="Calibri"/>
          <w:sz w:val="22"/>
          <w:szCs w:val="22"/>
        </w:rPr>
        <w:t>72 godzin</w:t>
      </w:r>
      <w:r>
        <w:rPr>
          <w:rFonts w:ascii="Calibri" w:hAnsi="Calibri"/>
          <w:sz w:val="22"/>
          <w:szCs w:val="22"/>
        </w:rPr>
        <w:t xml:space="preserve"> – kryterium oceniane)</w:t>
      </w:r>
      <w:r w:rsidRPr="00C32576">
        <w:rPr>
          <w:rFonts w:ascii="Calibri" w:hAnsi="Calibri"/>
          <w:sz w:val="22"/>
          <w:szCs w:val="22"/>
        </w:rPr>
        <w:t xml:space="preserve">, a w przypadku zamówienia z hasłem cito w ciągu 24 godzin. Jeżeli dostawa wypada w dniu wolnym od pracy lub poza godzinami pracy </w:t>
      </w:r>
      <w:r>
        <w:rPr>
          <w:rFonts w:ascii="Calibri" w:hAnsi="Calibri"/>
          <w:sz w:val="22"/>
          <w:szCs w:val="22"/>
        </w:rPr>
        <w:t>A</w:t>
      </w:r>
      <w:r w:rsidRPr="00C32576">
        <w:rPr>
          <w:rFonts w:ascii="Calibri" w:hAnsi="Calibri"/>
          <w:sz w:val="22"/>
          <w:szCs w:val="22"/>
        </w:rPr>
        <w:t xml:space="preserve">pteki </w:t>
      </w:r>
      <w:r>
        <w:rPr>
          <w:rFonts w:ascii="Calibri" w:hAnsi="Calibri"/>
          <w:sz w:val="22"/>
          <w:szCs w:val="22"/>
        </w:rPr>
        <w:t>S</w:t>
      </w:r>
      <w:r w:rsidRPr="00C32576">
        <w:rPr>
          <w:rFonts w:ascii="Calibri" w:hAnsi="Calibri"/>
          <w:sz w:val="22"/>
          <w:szCs w:val="22"/>
        </w:rPr>
        <w:t>zpitalnej, dostawa nastąpi w pierwszym dniu roboczym po wyznaczonym terminie, jednak nie dotyczy to dostaw na hasło cito.</w:t>
      </w:r>
    </w:p>
    <w:p w:rsidR="00E773D9" w:rsidRPr="00C32576" w:rsidRDefault="00E773D9" w:rsidP="000F2EC9">
      <w:pPr>
        <w:pStyle w:val="BodyText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Wykonawca zobowiązany jest do dostarczenia faktury VAT wraz z dostawą danej partii towaru.</w:t>
      </w:r>
    </w:p>
    <w:p w:rsidR="00E773D9" w:rsidRPr="00C32576" w:rsidRDefault="00E773D9" w:rsidP="000F2EC9">
      <w:pPr>
        <w:pStyle w:val="BodyText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E773D9" w:rsidRPr="00C32576" w:rsidRDefault="00E773D9" w:rsidP="000F2EC9">
      <w:pPr>
        <w:pStyle w:val="BodyText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Jeżeli w dostarczonej partii towaru Zamawiający stwierdzi wady jakościowe lub ilościowe, niezwłocznie zawiadomi o nich Wykonawcę, który wymieni towar na wolny od wad w ciągu 7 dni w przypadku braków ilościowych, 14 dni w przypadku wad jakościowych, od daty zawiadomienia. Dostarczenie towaru wolnego od wad nastąpi na koszt i ryzyko Wykonawcy.</w:t>
      </w:r>
    </w:p>
    <w:p w:rsidR="00E773D9" w:rsidRPr="00C32576" w:rsidRDefault="00E773D9" w:rsidP="000F2EC9">
      <w:pPr>
        <w:pStyle w:val="BodyText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 razie odrzucenia reklamacji na wadę przedmiotu umowy przez Wykonawcę, Zamawiający może zażądać przeprowadzenia ekspertyzy przez właściwego rzeczoznawcę.</w:t>
      </w:r>
    </w:p>
    <w:p w:rsidR="00E773D9" w:rsidRPr="00C32576" w:rsidRDefault="00E773D9" w:rsidP="000F2EC9">
      <w:pPr>
        <w:pStyle w:val="BodyText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Jeżeli reklamacja Zamawiającego okaże się uzasadniona, koszty związane z przeprowadzeniem ekspertyzy ponosi Wykonawca.</w:t>
      </w:r>
    </w:p>
    <w:p w:rsidR="00E773D9" w:rsidRDefault="00E773D9" w:rsidP="000F2EC9">
      <w:pPr>
        <w:pStyle w:val="BodyText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Zamawiający wymaga, aby termin ważności przedmiotu zamówienia był określony na minimum 6 miesięcy</w:t>
      </w:r>
      <w:r>
        <w:rPr>
          <w:rFonts w:ascii="Calibri" w:hAnsi="Calibri"/>
          <w:sz w:val="22"/>
          <w:szCs w:val="22"/>
        </w:rPr>
        <w:t>,</w:t>
      </w:r>
      <w:r w:rsidRPr="00C32576">
        <w:rPr>
          <w:rFonts w:ascii="Calibri" w:hAnsi="Calibri"/>
          <w:sz w:val="22"/>
          <w:szCs w:val="22"/>
        </w:rPr>
        <w:t xml:space="preserve"> max </w:t>
      </w:r>
      <w:r>
        <w:rPr>
          <w:rFonts w:ascii="Calibri" w:hAnsi="Calibri"/>
          <w:sz w:val="22"/>
          <w:szCs w:val="22"/>
        </w:rPr>
        <w:t xml:space="preserve">na </w:t>
      </w:r>
      <w:r w:rsidRPr="00C32576">
        <w:rPr>
          <w:rFonts w:ascii="Calibri" w:hAnsi="Calibri"/>
          <w:sz w:val="22"/>
          <w:szCs w:val="22"/>
        </w:rPr>
        <w:t>1 rok od daty dostawy każdej partii towaru.</w:t>
      </w:r>
    </w:p>
    <w:p w:rsidR="00E773D9" w:rsidRPr="00D4149A" w:rsidRDefault="00E773D9" w:rsidP="000F2EC9">
      <w:pPr>
        <w:pStyle w:val="BodyText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D4149A">
        <w:rPr>
          <w:rFonts w:ascii="Calibri" w:hAnsi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</w:t>
      </w:r>
      <w:r>
        <w:rPr>
          <w:rFonts w:ascii="Calibri" w:hAnsi="Calibri"/>
          <w:sz w:val="22"/>
          <w:szCs w:val="22"/>
        </w:rPr>
        <w:t>0% asortymentu wskazanego w Załączniku</w:t>
      </w:r>
      <w:r w:rsidRPr="00D4149A">
        <w:rPr>
          <w:rFonts w:ascii="Calibri" w:hAnsi="Calibri"/>
          <w:sz w:val="22"/>
          <w:szCs w:val="22"/>
        </w:rPr>
        <w:t xml:space="preserve"> nr 1 </w:t>
      </w:r>
      <w:r>
        <w:rPr>
          <w:rFonts w:ascii="Calibri" w:hAnsi="Calibri"/>
          <w:sz w:val="22"/>
          <w:szCs w:val="22"/>
        </w:rPr>
        <w:t xml:space="preserve">do </w:t>
      </w:r>
      <w:r w:rsidRPr="00D4149A">
        <w:rPr>
          <w:rFonts w:ascii="Calibri" w:hAnsi="Calibri"/>
          <w:sz w:val="22"/>
          <w:szCs w:val="22"/>
        </w:rPr>
        <w:t>umowy, jako ilości szacunkowe/średnie ilości, przy zachowaniu ogólnej wartości zamówienia zastrzeżonej dla Wykonawcy w</w:t>
      </w:r>
      <w:r>
        <w:rPr>
          <w:rFonts w:ascii="Calibri" w:hAnsi="Calibri"/>
          <w:sz w:val="22"/>
          <w:szCs w:val="22"/>
        </w:rPr>
        <w:t xml:space="preserve"> </w:t>
      </w:r>
      <w:r w:rsidRPr="00D4149A">
        <w:rPr>
          <w:rFonts w:ascii="Calibri" w:hAnsi="Calibri"/>
          <w:sz w:val="22"/>
          <w:szCs w:val="22"/>
        </w:rPr>
        <w:t>niniejszej umowie.</w:t>
      </w:r>
    </w:p>
    <w:p w:rsidR="00E773D9" w:rsidRPr="00C32576" w:rsidRDefault="00E773D9" w:rsidP="000F2EC9">
      <w:pPr>
        <w:pStyle w:val="BodyText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Zamawiający wymaga zgodności serii i daty ważności na opakowaniu </w:t>
      </w:r>
      <w:r>
        <w:rPr>
          <w:rFonts w:ascii="Calibri" w:hAnsi="Calibri"/>
          <w:sz w:val="22"/>
          <w:szCs w:val="22"/>
        </w:rPr>
        <w:t>przedmiotu zamówienia</w:t>
      </w:r>
      <w:r w:rsidRPr="00C32576">
        <w:rPr>
          <w:rFonts w:ascii="Calibri" w:hAnsi="Calibri"/>
          <w:sz w:val="22"/>
          <w:szCs w:val="22"/>
        </w:rPr>
        <w:t xml:space="preserve"> i fakturze VAT. Zapis § 5 ust. 2 niniejszej umowy stosuje się odpowiednio.</w:t>
      </w:r>
    </w:p>
    <w:p w:rsidR="00E773D9" w:rsidRPr="00C32576" w:rsidRDefault="00E773D9" w:rsidP="000F2EC9">
      <w:pPr>
        <w:pStyle w:val="BodyText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 przypadku zaprzestania produkcji leku przez producenta Wykonawca zobowiązany jest do dostarczenia leku synonimowego tj. o tej samej substancji czynnej, postaci i dawce, w cenie leku zaoferowanego w ofercie.</w:t>
      </w:r>
    </w:p>
    <w:p w:rsidR="00E773D9" w:rsidRPr="00C32576" w:rsidRDefault="00E773D9" w:rsidP="000F2EC9">
      <w:pPr>
        <w:pStyle w:val="BodyText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 przypadku, gdy Wykonawca nie dostarczy przedmiotu umowy w terminie określonym w § 6 ust. 3 Zamawiający zastrzega sobie prawo dokonania zakupu interwencyjnego od innego dostawcy w ilości i asortymencie nie zrealizowanej w terminie dostawy.</w:t>
      </w:r>
    </w:p>
    <w:p w:rsidR="00E773D9" w:rsidRPr="00C32576" w:rsidRDefault="00E773D9" w:rsidP="000F2EC9">
      <w:pPr>
        <w:pStyle w:val="BodyText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 przypadku zakupu interwencyjnego, o którym mowa w ust. 14 zmniejsza się odpowiednio wielkość przedmiotu umowy oraz wartość umowy o wielkość tego zakupu.</w:t>
      </w:r>
    </w:p>
    <w:p w:rsidR="00E773D9" w:rsidRPr="00C32576" w:rsidRDefault="00E773D9" w:rsidP="000F2EC9">
      <w:pPr>
        <w:pStyle w:val="BodyText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:rsidR="00E773D9" w:rsidRPr="00C32576" w:rsidRDefault="00E773D9" w:rsidP="000F2EC9">
      <w:pPr>
        <w:pStyle w:val="BodyText"/>
        <w:ind w:left="360" w:hanging="360"/>
        <w:rPr>
          <w:rFonts w:ascii="Calibri" w:hAnsi="Calibri"/>
          <w:sz w:val="22"/>
          <w:szCs w:val="22"/>
        </w:rPr>
      </w:pPr>
    </w:p>
    <w:p w:rsidR="00E773D9" w:rsidRPr="00C32576" w:rsidRDefault="00E773D9" w:rsidP="000F2EC9">
      <w:pPr>
        <w:pStyle w:val="BodyText"/>
        <w:ind w:left="360" w:hanging="360"/>
        <w:jc w:val="center"/>
        <w:rPr>
          <w:rFonts w:ascii="Calibri" w:hAnsi="Calibri"/>
          <w:b/>
          <w:bCs/>
          <w:sz w:val="22"/>
          <w:szCs w:val="22"/>
        </w:rPr>
      </w:pPr>
      <w:r w:rsidRPr="00C32576">
        <w:rPr>
          <w:rFonts w:ascii="Calibri" w:hAnsi="Calibri"/>
          <w:b/>
          <w:bCs/>
          <w:sz w:val="22"/>
          <w:szCs w:val="22"/>
        </w:rPr>
        <w:t>§ 7</w:t>
      </w:r>
    </w:p>
    <w:p w:rsidR="00E773D9" w:rsidRPr="00C32576" w:rsidRDefault="00E773D9" w:rsidP="000F2EC9">
      <w:pPr>
        <w:pStyle w:val="BodyText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Osobą odpowiedzialną za realizację niniejszej umowy ze strony Zamawiającego jest Kierownik Apteki </w:t>
      </w:r>
      <w:r>
        <w:rPr>
          <w:rFonts w:ascii="Calibri" w:hAnsi="Calibri"/>
          <w:sz w:val="22"/>
          <w:szCs w:val="22"/>
        </w:rPr>
        <w:t>Szpitalnej</w:t>
      </w:r>
      <w:r w:rsidRPr="00C32576">
        <w:rPr>
          <w:rFonts w:ascii="Calibri" w:hAnsi="Calibri"/>
          <w:sz w:val="22"/>
          <w:szCs w:val="22"/>
        </w:rPr>
        <w:t xml:space="preserve"> tel. (67) 210 65 00 lub 210 65 13</w:t>
      </w:r>
      <w:r>
        <w:rPr>
          <w:rFonts w:ascii="Calibri" w:hAnsi="Calibri"/>
          <w:sz w:val="22"/>
          <w:szCs w:val="22"/>
        </w:rPr>
        <w:t>.</w:t>
      </w:r>
    </w:p>
    <w:p w:rsidR="00E773D9" w:rsidRPr="00C32576" w:rsidRDefault="00E773D9" w:rsidP="000F2EC9">
      <w:pPr>
        <w:pStyle w:val="BodyText"/>
        <w:ind w:left="360" w:hanging="360"/>
        <w:rPr>
          <w:rFonts w:ascii="Calibri" w:hAnsi="Calibri"/>
          <w:sz w:val="22"/>
          <w:szCs w:val="22"/>
        </w:rPr>
      </w:pPr>
    </w:p>
    <w:p w:rsidR="00E773D9" w:rsidRPr="00C32576" w:rsidRDefault="00E773D9" w:rsidP="000F2EC9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8</w:t>
      </w:r>
    </w:p>
    <w:p w:rsidR="00E773D9" w:rsidRPr="00C32576" w:rsidRDefault="00E773D9" w:rsidP="000F2EC9">
      <w:pPr>
        <w:pStyle w:val="BodyText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  <w:highlight w:val="darkGray"/>
        </w:rPr>
        <w:t xml:space="preserve">UMOWNE KARY </w:t>
      </w:r>
    </w:p>
    <w:p w:rsidR="00E773D9" w:rsidRPr="004B583C" w:rsidRDefault="00E773D9" w:rsidP="00967391">
      <w:pPr>
        <w:pStyle w:val="BodyText"/>
        <w:numPr>
          <w:ilvl w:val="0"/>
          <w:numId w:val="44"/>
        </w:numPr>
        <w:tabs>
          <w:tab w:val="clear" w:pos="720"/>
        </w:tabs>
        <w:ind w:left="360"/>
        <w:rPr>
          <w:rFonts w:ascii="Calibri" w:hAnsi="Calibri" w:cs="Calibri"/>
          <w:sz w:val="22"/>
          <w:szCs w:val="22"/>
        </w:rPr>
      </w:pPr>
      <w:r w:rsidRPr="004B583C">
        <w:rPr>
          <w:rFonts w:ascii="Calibri" w:hAnsi="Calibri" w:cs="Calibri"/>
          <w:sz w:val="22"/>
          <w:szCs w:val="22"/>
        </w:rPr>
        <w:t xml:space="preserve">W przypadku nie dostarczenia przedmiotu umowy w terminie określonym w § 6 ust. 3, Wykonawca zapłaci Zamawiającemu karę umowną w wysokości </w:t>
      </w:r>
      <w:r>
        <w:rPr>
          <w:rFonts w:ascii="Calibri" w:hAnsi="Calibri" w:cs="Calibri"/>
          <w:sz w:val="22"/>
          <w:szCs w:val="22"/>
        </w:rPr>
        <w:t>0,3</w:t>
      </w:r>
      <w:r w:rsidRPr="004B583C">
        <w:rPr>
          <w:rFonts w:ascii="Calibri" w:hAnsi="Calibri" w:cs="Calibri"/>
          <w:sz w:val="22"/>
          <w:szCs w:val="22"/>
        </w:rPr>
        <w:t xml:space="preserve">% wartości </w:t>
      </w:r>
      <w:r>
        <w:rPr>
          <w:rFonts w:ascii="Calibri" w:hAnsi="Calibri" w:cs="Calibri"/>
          <w:sz w:val="22"/>
          <w:szCs w:val="22"/>
        </w:rPr>
        <w:t>brutto umowy.</w:t>
      </w:r>
    </w:p>
    <w:p w:rsidR="00E773D9" w:rsidRDefault="00E773D9" w:rsidP="00967391">
      <w:pPr>
        <w:pStyle w:val="BodyText"/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4B583C">
        <w:rPr>
          <w:rFonts w:ascii="Calibri" w:hAnsi="Calibri" w:cs="Calibri"/>
          <w:sz w:val="22"/>
          <w:szCs w:val="22"/>
        </w:rPr>
        <w:t xml:space="preserve">W przypadku odstąpienia od umowy z winy jednej ze stron, druga strona umowy może dochodzić od strony winnej kary umownej w wysokości </w:t>
      </w:r>
      <w:r>
        <w:rPr>
          <w:rFonts w:ascii="Calibri" w:hAnsi="Calibri" w:cs="Calibri"/>
          <w:sz w:val="22"/>
          <w:szCs w:val="22"/>
        </w:rPr>
        <w:t>1</w:t>
      </w:r>
      <w:r w:rsidRPr="004B583C">
        <w:rPr>
          <w:rFonts w:ascii="Calibri" w:hAnsi="Calibri" w:cs="Calibri"/>
          <w:sz w:val="22"/>
          <w:szCs w:val="22"/>
        </w:rPr>
        <w:t xml:space="preserve">0% wartości </w:t>
      </w:r>
      <w:r>
        <w:rPr>
          <w:rFonts w:ascii="Calibri" w:hAnsi="Calibri" w:cs="Calibri"/>
          <w:sz w:val="22"/>
          <w:szCs w:val="22"/>
        </w:rPr>
        <w:t>brutto umowy.</w:t>
      </w:r>
    </w:p>
    <w:p w:rsidR="00E773D9" w:rsidRPr="00967391" w:rsidRDefault="00E773D9" w:rsidP="00967391">
      <w:pPr>
        <w:pStyle w:val="BodyText"/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4B583C">
        <w:rPr>
          <w:rFonts w:ascii="Calibri" w:hAnsi="Calibri" w:cs="Calibr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E773D9" w:rsidRPr="00C32576" w:rsidRDefault="00E773D9" w:rsidP="000F2EC9">
      <w:pPr>
        <w:pStyle w:val="BodyText"/>
        <w:rPr>
          <w:rFonts w:ascii="Calibri" w:hAnsi="Calibri"/>
          <w:sz w:val="22"/>
          <w:szCs w:val="22"/>
        </w:rPr>
      </w:pPr>
    </w:p>
    <w:p w:rsidR="00E773D9" w:rsidRPr="00C32576" w:rsidRDefault="00E773D9" w:rsidP="000F2EC9">
      <w:pPr>
        <w:ind w:left="357" w:hanging="357"/>
        <w:jc w:val="center"/>
        <w:rPr>
          <w:rFonts w:ascii="Calibri" w:hAnsi="Calibri"/>
          <w:b/>
          <w:color w:val="000000"/>
          <w:sz w:val="22"/>
          <w:szCs w:val="22"/>
        </w:rPr>
      </w:pPr>
      <w:r w:rsidRPr="00C32576">
        <w:rPr>
          <w:rFonts w:ascii="Calibri" w:hAnsi="Calibri"/>
          <w:b/>
          <w:color w:val="000000"/>
          <w:sz w:val="22"/>
          <w:szCs w:val="22"/>
        </w:rPr>
        <w:t>§ 9</w:t>
      </w:r>
    </w:p>
    <w:p w:rsidR="00E773D9" w:rsidRPr="00EF4F92" w:rsidRDefault="00E773D9" w:rsidP="000F2EC9">
      <w:pPr>
        <w:pStyle w:val="BodyText"/>
        <w:rPr>
          <w:rFonts w:ascii="Calibri" w:hAnsi="Calibri"/>
          <w:b/>
          <w:bCs/>
          <w:color w:val="002060"/>
          <w:sz w:val="22"/>
          <w:szCs w:val="22"/>
        </w:rPr>
      </w:pPr>
      <w:r w:rsidRPr="00EF4F92">
        <w:rPr>
          <w:rFonts w:ascii="Calibri" w:hAnsi="Calibri"/>
          <w:b/>
          <w:color w:val="002060"/>
          <w:sz w:val="22"/>
          <w:szCs w:val="22"/>
          <w:highlight w:val="lightGray"/>
        </w:rPr>
        <w:t>ODSTĄPIENIE OD UMOWY</w:t>
      </w:r>
    </w:p>
    <w:p w:rsidR="00E773D9" w:rsidRPr="00C32576" w:rsidRDefault="00E773D9" w:rsidP="000F2EC9">
      <w:pPr>
        <w:numPr>
          <w:ilvl w:val="0"/>
          <w:numId w:val="38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C32576">
        <w:rPr>
          <w:rFonts w:ascii="Calibri" w:hAnsi="Calibri"/>
          <w:color w:val="000000"/>
          <w:sz w:val="22"/>
          <w:szCs w:val="22"/>
        </w:rPr>
        <w:t>Zamawiający może odstąpić od umowy, z przyczyn leżących po stronie Wykonawcy w szczególności w przypadkach:</w:t>
      </w:r>
    </w:p>
    <w:p w:rsidR="00E773D9" w:rsidRPr="00C32576" w:rsidRDefault="00E773D9" w:rsidP="000F2EC9">
      <w:pPr>
        <w:numPr>
          <w:ilvl w:val="0"/>
          <w:numId w:val="37"/>
        </w:numPr>
        <w:autoSpaceDN w:val="0"/>
        <w:jc w:val="both"/>
        <w:rPr>
          <w:rFonts w:ascii="Calibri" w:hAnsi="Calibri"/>
          <w:color w:val="000000"/>
          <w:sz w:val="22"/>
          <w:szCs w:val="22"/>
        </w:rPr>
      </w:pPr>
      <w:r w:rsidRPr="00C32576">
        <w:rPr>
          <w:rFonts w:ascii="Calibri" w:hAnsi="Calibri"/>
          <w:color w:val="000000"/>
          <w:sz w:val="22"/>
          <w:szCs w:val="22"/>
        </w:rPr>
        <w:t>nienależytego wykonywania postanowień niniejszej umowy,</w:t>
      </w:r>
    </w:p>
    <w:p w:rsidR="00E773D9" w:rsidRPr="00C32576" w:rsidRDefault="00E773D9" w:rsidP="000F2EC9">
      <w:pPr>
        <w:numPr>
          <w:ilvl w:val="0"/>
          <w:numId w:val="37"/>
        </w:numPr>
        <w:autoSpaceDN w:val="0"/>
        <w:jc w:val="both"/>
        <w:rPr>
          <w:rFonts w:ascii="Calibri" w:hAnsi="Calibri"/>
          <w:color w:val="000000"/>
          <w:sz w:val="22"/>
          <w:szCs w:val="22"/>
        </w:rPr>
      </w:pPr>
      <w:r w:rsidRPr="00C32576">
        <w:rPr>
          <w:rFonts w:ascii="Calibri" w:hAnsi="Calibri"/>
          <w:color w:val="000000"/>
          <w:sz w:val="22"/>
          <w:szCs w:val="22"/>
        </w:rPr>
        <w:t>stwierdzenie przez Zamawiającego wady fizycznej lub prawnej przedmiotu umowy,</w:t>
      </w:r>
    </w:p>
    <w:p w:rsidR="00E773D9" w:rsidRPr="00C32576" w:rsidRDefault="00E773D9" w:rsidP="000F2EC9">
      <w:pPr>
        <w:numPr>
          <w:ilvl w:val="0"/>
          <w:numId w:val="37"/>
        </w:numPr>
        <w:autoSpaceDN w:val="0"/>
        <w:jc w:val="both"/>
        <w:rPr>
          <w:rFonts w:ascii="Calibri" w:hAnsi="Calibri"/>
          <w:color w:val="000000"/>
          <w:sz w:val="22"/>
          <w:szCs w:val="22"/>
        </w:rPr>
      </w:pPr>
      <w:r w:rsidRPr="00C32576">
        <w:rPr>
          <w:rFonts w:ascii="Calibri" w:hAnsi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:rsidR="00E773D9" w:rsidRPr="00C32576" w:rsidRDefault="00E773D9" w:rsidP="000F2EC9">
      <w:pPr>
        <w:numPr>
          <w:ilvl w:val="0"/>
          <w:numId w:val="37"/>
        </w:numPr>
        <w:autoSpaceDN w:val="0"/>
        <w:jc w:val="both"/>
        <w:rPr>
          <w:rFonts w:ascii="Calibri" w:hAnsi="Calibri"/>
          <w:color w:val="000000"/>
          <w:sz w:val="22"/>
          <w:szCs w:val="22"/>
        </w:rPr>
      </w:pPr>
      <w:r w:rsidRPr="00C32576">
        <w:rPr>
          <w:rFonts w:ascii="Calibri" w:hAnsi="Calibri"/>
          <w:color w:val="000000"/>
          <w:sz w:val="22"/>
          <w:szCs w:val="22"/>
        </w:rPr>
        <w:t>dostarczania przez Wykonawcę przedmiotu innego niż wskazany w ofercie,</w:t>
      </w:r>
    </w:p>
    <w:p w:rsidR="00E773D9" w:rsidRPr="00C32576" w:rsidRDefault="00E773D9" w:rsidP="000F2EC9">
      <w:pPr>
        <w:numPr>
          <w:ilvl w:val="0"/>
          <w:numId w:val="37"/>
        </w:numPr>
        <w:autoSpaceDN w:val="0"/>
        <w:jc w:val="both"/>
        <w:rPr>
          <w:rFonts w:ascii="Calibri" w:hAnsi="Calibri"/>
          <w:color w:val="000000"/>
          <w:sz w:val="22"/>
          <w:szCs w:val="22"/>
        </w:rPr>
      </w:pPr>
      <w:r w:rsidRPr="00C32576">
        <w:rPr>
          <w:rFonts w:ascii="Calibri" w:hAnsi="Calibri"/>
          <w:color w:val="000000"/>
          <w:sz w:val="22"/>
          <w:szCs w:val="22"/>
        </w:rPr>
        <w:t>opóźnienia w dostawie przedmiotu zamówienia przekraczającego 14 dni.</w:t>
      </w:r>
    </w:p>
    <w:p w:rsidR="00E773D9" w:rsidRPr="00C32576" w:rsidRDefault="00E773D9" w:rsidP="000F2EC9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C32576">
        <w:rPr>
          <w:rFonts w:ascii="Calibri" w:hAnsi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E773D9" w:rsidRPr="00C32576" w:rsidRDefault="00E773D9" w:rsidP="000F2EC9">
      <w:pPr>
        <w:pStyle w:val="BodyText"/>
        <w:rPr>
          <w:rFonts w:ascii="Calibri" w:hAnsi="Calibri"/>
          <w:sz w:val="22"/>
          <w:szCs w:val="22"/>
        </w:rPr>
      </w:pPr>
    </w:p>
    <w:p w:rsidR="00E773D9" w:rsidRPr="00C32576" w:rsidRDefault="00E773D9" w:rsidP="000F2EC9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10</w:t>
      </w:r>
    </w:p>
    <w:p w:rsidR="00E773D9" w:rsidRDefault="00E773D9" w:rsidP="000F2EC9">
      <w:pPr>
        <w:pStyle w:val="BodyText"/>
        <w:numPr>
          <w:ilvl w:val="1"/>
          <w:numId w:val="38"/>
        </w:numPr>
        <w:tabs>
          <w:tab w:val="clear" w:pos="1440"/>
        </w:tabs>
        <w:ind w:left="284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Umowa zostaje </w:t>
      </w:r>
      <w:r>
        <w:rPr>
          <w:rFonts w:ascii="Calibri" w:hAnsi="Calibri"/>
          <w:sz w:val="22"/>
          <w:szCs w:val="22"/>
        </w:rPr>
        <w:t>zawarta na okres od dnia … …</w:t>
      </w:r>
      <w:r w:rsidRPr="00C32576">
        <w:rPr>
          <w:rFonts w:ascii="Calibri" w:hAnsi="Calibri"/>
          <w:sz w:val="22"/>
          <w:szCs w:val="22"/>
        </w:rPr>
        <w:t xml:space="preserve"> 201</w:t>
      </w:r>
      <w:r>
        <w:rPr>
          <w:rFonts w:ascii="Calibri" w:hAnsi="Calibri"/>
          <w:sz w:val="22"/>
          <w:szCs w:val="22"/>
        </w:rPr>
        <w:t>9 roku do dnia … …</w:t>
      </w:r>
      <w:r w:rsidRPr="00C32576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 xml:space="preserve">20 roku. </w:t>
      </w:r>
    </w:p>
    <w:p w:rsidR="00E773D9" w:rsidRDefault="00E773D9" w:rsidP="000F2EC9">
      <w:pPr>
        <w:pStyle w:val="BodyText"/>
        <w:numPr>
          <w:ilvl w:val="1"/>
          <w:numId w:val="38"/>
        </w:numPr>
        <w:tabs>
          <w:tab w:val="clear" w:pos="1440"/>
        </w:tabs>
        <w:ind w:left="284"/>
        <w:rPr>
          <w:rFonts w:ascii="Calibri" w:hAnsi="Calibri"/>
          <w:sz w:val="22"/>
          <w:szCs w:val="22"/>
        </w:rPr>
      </w:pPr>
      <w:r w:rsidRPr="00A86D99">
        <w:rPr>
          <w:rFonts w:ascii="Calibri" w:hAnsi="Calibri"/>
          <w:sz w:val="22"/>
          <w:szCs w:val="22"/>
        </w:rPr>
        <w:t xml:space="preserve">W przypadku, gdy w </w:t>
      </w:r>
      <w:r>
        <w:rPr>
          <w:rFonts w:ascii="Calibri" w:hAnsi="Calibri"/>
          <w:sz w:val="22"/>
          <w:szCs w:val="22"/>
        </w:rPr>
        <w:t>w/w</w:t>
      </w:r>
      <w:r w:rsidRPr="00A86D99">
        <w:rPr>
          <w:rFonts w:ascii="Calibri" w:hAnsi="Calibri"/>
          <w:sz w:val="22"/>
          <w:szCs w:val="22"/>
        </w:rPr>
        <w:t xml:space="preserve"> terminie umowa nie zostanie wyczerpana wartościowo, okres jej obowiązywania ule</w:t>
      </w:r>
      <w:r>
        <w:rPr>
          <w:rFonts w:ascii="Calibri" w:hAnsi="Calibri"/>
          <w:sz w:val="22"/>
          <w:szCs w:val="22"/>
        </w:rPr>
        <w:t>ga wydłużeniu do dnia zrealizowania</w:t>
      </w:r>
      <w:r w:rsidRPr="00A86D99">
        <w:rPr>
          <w:rFonts w:ascii="Calibri" w:hAnsi="Calibri"/>
          <w:sz w:val="22"/>
          <w:szCs w:val="22"/>
        </w:rPr>
        <w:t xml:space="preserve"> pełnej kwoty nominalnej.</w:t>
      </w:r>
    </w:p>
    <w:p w:rsidR="00E773D9" w:rsidRPr="00C32576" w:rsidRDefault="00E773D9" w:rsidP="000F2EC9">
      <w:pPr>
        <w:pStyle w:val="BodyText"/>
        <w:rPr>
          <w:rFonts w:ascii="Calibri" w:hAnsi="Calibri"/>
          <w:sz w:val="22"/>
          <w:szCs w:val="22"/>
        </w:rPr>
      </w:pPr>
    </w:p>
    <w:p w:rsidR="00E773D9" w:rsidRDefault="00E773D9" w:rsidP="000F2EC9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11</w:t>
      </w:r>
    </w:p>
    <w:p w:rsidR="00E773D9" w:rsidRPr="00C32576" w:rsidRDefault="00E773D9" w:rsidP="00785CA8">
      <w:pPr>
        <w:pStyle w:val="BodyText"/>
        <w:jc w:val="left"/>
        <w:rPr>
          <w:rFonts w:ascii="Calibri" w:hAnsi="Calibri"/>
          <w:b/>
          <w:sz w:val="22"/>
          <w:szCs w:val="22"/>
        </w:rPr>
      </w:pPr>
      <w:r w:rsidRPr="006C15BA">
        <w:rPr>
          <w:rFonts w:ascii="Calibri" w:hAnsi="Calibri"/>
          <w:b/>
          <w:sz w:val="22"/>
          <w:szCs w:val="22"/>
          <w:highlight w:val="lightGray"/>
        </w:rPr>
        <w:t>ZMIANA UMOWY</w:t>
      </w:r>
    </w:p>
    <w:p w:rsidR="00E773D9" w:rsidRDefault="00E773D9" w:rsidP="000F2EC9">
      <w:pPr>
        <w:pStyle w:val="BodyText"/>
        <w:numPr>
          <w:ilvl w:val="0"/>
          <w:numId w:val="16"/>
        </w:numPr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E773D9" w:rsidRPr="00C32576" w:rsidRDefault="00E773D9" w:rsidP="000F2EC9">
      <w:pPr>
        <w:pStyle w:val="BodyText"/>
        <w:numPr>
          <w:ilvl w:val="0"/>
          <w:numId w:val="16"/>
        </w:numPr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Zamawiający dopuszcza możliwość zmiany zapisów umowy w następującym zakresie:</w:t>
      </w:r>
    </w:p>
    <w:p w:rsidR="00E773D9" w:rsidRPr="00C32576" w:rsidRDefault="00E773D9" w:rsidP="000F2EC9">
      <w:pPr>
        <w:pStyle w:val="BodyTex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E773D9" w:rsidRPr="00C32576" w:rsidRDefault="00E773D9" w:rsidP="000F2EC9">
      <w:pPr>
        <w:pStyle w:val="BodyTex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zmiany numeru katalogowego produktu lub nazwy własnej produktu – przy zachowaniu jego parametrów;</w:t>
      </w:r>
    </w:p>
    <w:p w:rsidR="00E773D9" w:rsidRPr="00C32576" w:rsidRDefault="00E773D9" w:rsidP="000F2EC9">
      <w:pPr>
        <w:pStyle w:val="BodyTex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zmiany sposobu konfekcjonowania;</w:t>
      </w:r>
    </w:p>
    <w:p w:rsidR="00E773D9" w:rsidRDefault="00E773D9" w:rsidP="000F2EC9">
      <w:pPr>
        <w:pStyle w:val="BodyTex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dostarczeniu produktu zamiennego, o parametrach nie gorszych od produktu objętego umową, w sytuacji gdy wystąpił przejściowy brak produktu z przyczyn leżących po stronie producenta.</w:t>
      </w:r>
    </w:p>
    <w:p w:rsidR="00E773D9" w:rsidRDefault="00E773D9" w:rsidP="00F76BF1">
      <w:pPr>
        <w:pStyle w:val="BodyText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zwiększenia maksymalnie o 10% kwoty o której mowa w § 4 ust. 2 umowy.</w:t>
      </w:r>
    </w:p>
    <w:p w:rsidR="00E773D9" w:rsidRPr="00C32576" w:rsidRDefault="00E773D9" w:rsidP="000F2EC9">
      <w:pPr>
        <w:pStyle w:val="BodyText"/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Powyższe zmiany nie mogą skutkować zmianą ceny jednostkowej, wartości umowy i nie mogą być niekorzystne dla Zamawiającego.</w:t>
      </w:r>
    </w:p>
    <w:p w:rsidR="00E773D9" w:rsidRPr="00C32576" w:rsidRDefault="00E773D9" w:rsidP="000F2EC9">
      <w:pPr>
        <w:pStyle w:val="BodyText"/>
        <w:numPr>
          <w:ilvl w:val="0"/>
          <w:numId w:val="16"/>
        </w:numPr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Zmiana postanowień niniejszej umowy, o której mowa w ust. 2 może nastąpić za zgodą obu stron wyrażoną na piśmie pod rygorem nieważności z zastrzeżeniem ust. 1.</w:t>
      </w:r>
    </w:p>
    <w:p w:rsidR="00E773D9" w:rsidRPr="00C32576" w:rsidRDefault="00E773D9" w:rsidP="000F2EC9">
      <w:pPr>
        <w:pStyle w:val="BodyTex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E773D9" w:rsidRPr="00C32576" w:rsidRDefault="00E773D9" w:rsidP="00DF0C55">
      <w:pPr>
        <w:pStyle w:val="BodyText"/>
        <w:tabs>
          <w:tab w:val="center" w:pos="4535"/>
          <w:tab w:val="right" w:pos="9070"/>
        </w:tabs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12</w:t>
      </w:r>
    </w:p>
    <w:p w:rsidR="00E773D9" w:rsidRPr="00C32576" w:rsidRDefault="00E773D9" w:rsidP="000F2EC9">
      <w:pPr>
        <w:pStyle w:val="BodyText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/>
          <w:bCs/>
          <w:sz w:val="22"/>
          <w:szCs w:val="22"/>
        </w:rPr>
      </w:pPr>
      <w:r w:rsidRPr="00C32576">
        <w:rPr>
          <w:rFonts w:ascii="Calibri" w:hAnsi="Calibri"/>
          <w:bCs/>
          <w:sz w:val="22"/>
          <w:szCs w:val="22"/>
        </w:rPr>
        <w:t xml:space="preserve">Wierzytelności, </w:t>
      </w:r>
      <w:r w:rsidRPr="00C32576">
        <w:rPr>
          <w:rFonts w:ascii="Calibri" w:hAnsi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E773D9" w:rsidRPr="00C32576" w:rsidRDefault="00E773D9" w:rsidP="000F2EC9">
      <w:pPr>
        <w:pStyle w:val="BodyText"/>
        <w:numPr>
          <w:ilvl w:val="0"/>
          <w:numId w:val="34"/>
        </w:numPr>
        <w:tabs>
          <w:tab w:val="clear" w:pos="720"/>
          <w:tab w:val="num" w:pos="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Wykonawca zobowiązany jest umieścić na fakturze zapis, o którym mowa w ust. 1 oraz zapis, że sprzedaż dotyczy wykonania umowy nr …/201</w:t>
      </w:r>
      <w:r>
        <w:rPr>
          <w:rFonts w:ascii="Calibri" w:hAnsi="Calibri"/>
          <w:sz w:val="22"/>
          <w:szCs w:val="22"/>
        </w:rPr>
        <w:t>9</w:t>
      </w:r>
      <w:r w:rsidRPr="00C32576">
        <w:rPr>
          <w:rFonts w:ascii="Calibri" w:hAnsi="Calibri"/>
          <w:sz w:val="22"/>
          <w:szCs w:val="22"/>
        </w:rPr>
        <w:t>/ZP z dnia …</w:t>
      </w:r>
    </w:p>
    <w:p w:rsidR="00E773D9" w:rsidRPr="00C32576" w:rsidRDefault="00E773D9" w:rsidP="000F2EC9">
      <w:pPr>
        <w:pStyle w:val="BodyText"/>
        <w:rPr>
          <w:rFonts w:ascii="Calibri" w:hAnsi="Calibri"/>
          <w:sz w:val="22"/>
          <w:szCs w:val="22"/>
        </w:rPr>
      </w:pPr>
    </w:p>
    <w:p w:rsidR="00E773D9" w:rsidRPr="00C32576" w:rsidRDefault="00E773D9" w:rsidP="000F2EC9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13</w:t>
      </w:r>
    </w:p>
    <w:p w:rsidR="00E773D9" w:rsidRPr="00C32576" w:rsidRDefault="00E773D9" w:rsidP="000F2EC9">
      <w:pPr>
        <w:pStyle w:val="BodyText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E773D9" w:rsidRPr="00C32576" w:rsidRDefault="00E773D9" w:rsidP="000F2EC9">
      <w:pPr>
        <w:pStyle w:val="BodyText"/>
        <w:rPr>
          <w:rFonts w:ascii="Calibri" w:hAnsi="Calibri"/>
          <w:sz w:val="22"/>
          <w:szCs w:val="22"/>
        </w:rPr>
      </w:pPr>
    </w:p>
    <w:p w:rsidR="00E773D9" w:rsidRPr="00C32576" w:rsidRDefault="00E773D9" w:rsidP="000F2EC9">
      <w:pPr>
        <w:pStyle w:val="BodyText"/>
        <w:jc w:val="center"/>
        <w:rPr>
          <w:rFonts w:ascii="Calibri" w:hAnsi="Calibri"/>
          <w:b/>
          <w:bCs/>
          <w:sz w:val="22"/>
          <w:szCs w:val="22"/>
        </w:rPr>
      </w:pPr>
      <w:r w:rsidRPr="00C32576">
        <w:rPr>
          <w:rFonts w:ascii="Calibri" w:hAnsi="Calibri"/>
          <w:b/>
          <w:bCs/>
          <w:sz w:val="22"/>
          <w:szCs w:val="22"/>
        </w:rPr>
        <w:t>§ 14</w:t>
      </w:r>
    </w:p>
    <w:p w:rsidR="00E773D9" w:rsidRPr="00C32576" w:rsidRDefault="00E773D9" w:rsidP="000F2EC9">
      <w:pPr>
        <w:pStyle w:val="BodyText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E773D9" w:rsidRPr="00C32576" w:rsidRDefault="00E773D9" w:rsidP="000F2EC9">
      <w:pPr>
        <w:pStyle w:val="BodyText"/>
        <w:rPr>
          <w:rFonts w:ascii="Calibri" w:hAnsi="Calibri"/>
          <w:sz w:val="22"/>
          <w:szCs w:val="22"/>
        </w:rPr>
      </w:pPr>
    </w:p>
    <w:p w:rsidR="00E773D9" w:rsidRPr="00C32576" w:rsidRDefault="00E773D9" w:rsidP="000F2EC9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15</w:t>
      </w:r>
    </w:p>
    <w:p w:rsidR="00E773D9" w:rsidRPr="00C32576" w:rsidRDefault="00E773D9" w:rsidP="000F2EC9">
      <w:pPr>
        <w:pStyle w:val="BodyText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:rsidR="00E773D9" w:rsidRPr="00C32576" w:rsidRDefault="00E773D9" w:rsidP="000F2EC9">
      <w:pPr>
        <w:pStyle w:val="BodyText"/>
        <w:rPr>
          <w:rFonts w:ascii="Calibri" w:hAnsi="Calibri"/>
          <w:sz w:val="22"/>
          <w:szCs w:val="22"/>
        </w:rPr>
      </w:pPr>
    </w:p>
    <w:p w:rsidR="00E773D9" w:rsidRDefault="00E773D9" w:rsidP="000F2EC9">
      <w:pPr>
        <w:pStyle w:val="BodyText"/>
        <w:rPr>
          <w:rFonts w:ascii="Calibri" w:hAnsi="Calibri"/>
          <w:sz w:val="22"/>
          <w:szCs w:val="22"/>
        </w:rPr>
      </w:pPr>
    </w:p>
    <w:p w:rsidR="00E773D9" w:rsidRPr="00C32576" w:rsidRDefault="00E773D9" w:rsidP="000F2EC9">
      <w:pPr>
        <w:pStyle w:val="BodyText"/>
        <w:rPr>
          <w:rFonts w:ascii="Calibri" w:hAnsi="Calibri"/>
          <w:sz w:val="22"/>
          <w:szCs w:val="22"/>
        </w:rPr>
      </w:pPr>
    </w:p>
    <w:p w:rsidR="00E773D9" w:rsidRPr="00C32576" w:rsidRDefault="00E773D9" w:rsidP="000F2EC9">
      <w:pPr>
        <w:pStyle w:val="BodyText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ab/>
      </w:r>
      <w:r w:rsidRPr="00C32576">
        <w:rPr>
          <w:rFonts w:ascii="Calibri" w:hAnsi="Calibri"/>
          <w:sz w:val="22"/>
          <w:szCs w:val="22"/>
        </w:rPr>
        <w:tab/>
      </w:r>
      <w:r w:rsidRPr="00C32576">
        <w:rPr>
          <w:rFonts w:ascii="Calibri" w:hAnsi="Calibri"/>
          <w:b/>
          <w:sz w:val="22"/>
          <w:szCs w:val="22"/>
        </w:rPr>
        <w:t xml:space="preserve">Zamawiający </w:t>
      </w:r>
      <w:r w:rsidRPr="00C32576">
        <w:rPr>
          <w:rFonts w:ascii="Calibri" w:hAnsi="Calibri"/>
          <w:b/>
          <w:sz w:val="22"/>
          <w:szCs w:val="22"/>
        </w:rPr>
        <w:tab/>
      </w:r>
      <w:r w:rsidRPr="00C32576">
        <w:rPr>
          <w:rFonts w:ascii="Calibri" w:hAnsi="Calibri"/>
          <w:b/>
          <w:sz w:val="22"/>
          <w:szCs w:val="22"/>
        </w:rPr>
        <w:tab/>
      </w:r>
      <w:r w:rsidRPr="00C32576">
        <w:rPr>
          <w:rFonts w:ascii="Calibri" w:hAnsi="Calibri"/>
          <w:b/>
          <w:sz w:val="22"/>
          <w:szCs w:val="22"/>
        </w:rPr>
        <w:tab/>
      </w:r>
      <w:r w:rsidRPr="00C32576">
        <w:rPr>
          <w:rFonts w:ascii="Calibri" w:hAnsi="Calibri"/>
          <w:b/>
          <w:sz w:val="22"/>
          <w:szCs w:val="22"/>
        </w:rPr>
        <w:tab/>
      </w:r>
      <w:r w:rsidRPr="00C32576">
        <w:rPr>
          <w:rFonts w:ascii="Calibri" w:hAnsi="Calibri"/>
          <w:b/>
          <w:sz w:val="22"/>
          <w:szCs w:val="22"/>
        </w:rPr>
        <w:tab/>
        <w:t>Wykonawca</w:t>
      </w:r>
    </w:p>
    <w:p w:rsidR="00E773D9" w:rsidRPr="00C32576" w:rsidRDefault="00E773D9" w:rsidP="000F2EC9">
      <w:pPr>
        <w:rPr>
          <w:rFonts w:ascii="Calibri" w:hAnsi="Calibri"/>
          <w:sz w:val="22"/>
          <w:szCs w:val="22"/>
        </w:rPr>
      </w:pPr>
    </w:p>
    <w:p w:rsidR="00E773D9" w:rsidRDefault="00E773D9" w:rsidP="00136E7A">
      <w:pPr>
        <w:rPr>
          <w:rFonts w:ascii="Calibri" w:hAnsi="Calibri" w:cs="Calibri"/>
          <w:sz w:val="22"/>
          <w:szCs w:val="22"/>
        </w:rPr>
      </w:pPr>
    </w:p>
    <w:p w:rsidR="00E773D9" w:rsidRDefault="00E773D9" w:rsidP="00136E7A">
      <w:pPr>
        <w:rPr>
          <w:rFonts w:ascii="Calibri" w:hAnsi="Calibri" w:cs="Calibri"/>
          <w:sz w:val="22"/>
          <w:szCs w:val="22"/>
        </w:rPr>
      </w:pPr>
    </w:p>
    <w:p w:rsidR="00E773D9" w:rsidRDefault="00E773D9" w:rsidP="00CD73A8">
      <w:pPr>
        <w:spacing w:line="480" w:lineRule="auto"/>
        <w:rPr>
          <w:rFonts w:ascii="Calibri" w:hAnsi="Calibri" w:cs="Arial"/>
          <w:bCs/>
          <w:sz w:val="21"/>
          <w:szCs w:val="21"/>
          <w:lang w:eastAsia="en-US"/>
        </w:rPr>
      </w:pPr>
    </w:p>
    <w:p w:rsidR="00E773D9" w:rsidRDefault="00E773D9" w:rsidP="00136E7A">
      <w:pPr>
        <w:rPr>
          <w:rFonts w:ascii="Calibri" w:hAnsi="Calibri" w:cs="Calibri"/>
          <w:sz w:val="22"/>
          <w:szCs w:val="22"/>
        </w:rPr>
      </w:pPr>
    </w:p>
    <w:sectPr w:rsidR="00E773D9" w:rsidSect="000976A2">
      <w:footerReference w:type="default" r:id="rId10"/>
      <w:pgSz w:w="11906" w:h="16838" w:code="9"/>
      <w:pgMar w:top="964" w:right="1418" w:bottom="964" w:left="1418" w:header="709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3D9" w:rsidRDefault="00E773D9">
      <w:r>
        <w:separator/>
      </w:r>
    </w:p>
  </w:endnote>
  <w:endnote w:type="continuationSeparator" w:id="0">
    <w:p w:rsidR="00E773D9" w:rsidRDefault="00E7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D9" w:rsidRPr="00805B37" w:rsidRDefault="00E773D9">
    <w:pPr>
      <w:pStyle w:val="Footer"/>
      <w:jc w:val="right"/>
      <w:rPr>
        <w:rFonts w:ascii="Calibri" w:hAnsi="Calibri"/>
        <w:sz w:val="18"/>
        <w:szCs w:val="18"/>
      </w:rPr>
    </w:pPr>
    <w:r w:rsidRPr="00805B37">
      <w:rPr>
        <w:rFonts w:ascii="Calibri" w:hAnsi="Calibri"/>
        <w:sz w:val="18"/>
        <w:szCs w:val="18"/>
      </w:rPr>
      <w:t xml:space="preserve">str. </w:t>
    </w:r>
    <w:r w:rsidRPr="00805B37">
      <w:rPr>
        <w:rFonts w:ascii="Calibri" w:hAnsi="Calibri"/>
        <w:sz w:val="18"/>
        <w:szCs w:val="18"/>
      </w:rPr>
      <w:fldChar w:fldCharType="begin"/>
    </w:r>
    <w:r w:rsidRPr="00805B37">
      <w:rPr>
        <w:rFonts w:ascii="Calibri" w:hAnsi="Calibri"/>
        <w:sz w:val="18"/>
        <w:szCs w:val="18"/>
      </w:rPr>
      <w:instrText xml:space="preserve"> PAGE    \* MERGEFORMAT </w:instrText>
    </w:r>
    <w:r w:rsidRPr="00805B37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16</w:t>
    </w:r>
    <w:r w:rsidRPr="00805B37">
      <w:rPr>
        <w:rFonts w:ascii="Calibri" w:hAnsi="Calibri"/>
        <w:sz w:val="18"/>
        <w:szCs w:val="18"/>
      </w:rPr>
      <w:fldChar w:fldCharType="end"/>
    </w:r>
  </w:p>
  <w:p w:rsidR="00E773D9" w:rsidRDefault="00E77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3D9" w:rsidRDefault="00E773D9">
      <w:r>
        <w:separator/>
      </w:r>
    </w:p>
  </w:footnote>
  <w:footnote w:type="continuationSeparator" w:id="0">
    <w:p w:rsidR="00E773D9" w:rsidRDefault="00E773D9">
      <w:r>
        <w:continuationSeparator/>
      </w:r>
    </w:p>
  </w:footnote>
  <w:footnote w:id="1">
    <w:p w:rsidR="00E773D9" w:rsidRPr="006B0022" w:rsidRDefault="00E773D9" w:rsidP="00C32EA7">
      <w:pPr>
        <w:pStyle w:val="FootnoteText"/>
        <w:rPr>
          <w:rFonts w:ascii="Calibri" w:hAnsi="Calibri"/>
          <w:sz w:val="16"/>
        </w:rPr>
      </w:pPr>
      <w:r w:rsidRPr="006B0022">
        <w:rPr>
          <w:rStyle w:val="FootnoteReference"/>
          <w:rFonts w:ascii="Calibri" w:hAnsi="Calibri"/>
          <w:sz w:val="16"/>
        </w:rPr>
        <w:footnoteRef/>
      </w:r>
      <w:r w:rsidRPr="006B0022">
        <w:rPr>
          <w:rFonts w:ascii="Calibri" w:hAnsi="Calibri"/>
          <w:sz w:val="16"/>
        </w:rPr>
        <w:t xml:space="preserve"> Wyjaśnienie: skorzystanie z prawa do sprostowania nie może skutkować zmianą wyniku postępowania</w:t>
      </w:r>
    </w:p>
    <w:p w:rsidR="00E773D9" w:rsidRDefault="00E773D9" w:rsidP="00C32EA7">
      <w:pPr>
        <w:pStyle w:val="FootnoteText"/>
      </w:pPr>
      <w:r w:rsidRPr="006B0022">
        <w:rPr>
          <w:rFonts w:ascii="Calibri" w:hAnsi="Calibr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E773D9" w:rsidRDefault="00E773D9" w:rsidP="00C32EA7">
      <w:pPr>
        <w:pStyle w:val="FootnoteText"/>
      </w:pPr>
      <w:r w:rsidRPr="006B0022">
        <w:rPr>
          <w:rStyle w:val="FootnoteReference"/>
          <w:rFonts w:ascii="Calibri" w:hAnsi="Calibri"/>
          <w:sz w:val="16"/>
        </w:rPr>
        <w:footnoteRef/>
      </w:r>
      <w:r w:rsidRPr="006B0022"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D3389C"/>
    <w:multiLevelType w:val="multilevel"/>
    <w:tmpl w:val="7F36D642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3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EE50EE"/>
    <w:multiLevelType w:val="multilevel"/>
    <w:tmpl w:val="E300F3A2"/>
    <w:lvl w:ilvl="0">
      <w:start w:val="18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E81E4C"/>
    <w:multiLevelType w:val="multilevel"/>
    <w:tmpl w:val="FBD81DC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17781"/>
    <w:multiLevelType w:val="hybridMultilevel"/>
    <w:tmpl w:val="B5CE4D56"/>
    <w:lvl w:ilvl="0" w:tplc="0E229252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2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923E90"/>
    <w:multiLevelType w:val="multilevel"/>
    <w:tmpl w:val="D2B87C24"/>
    <w:lvl w:ilvl="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6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592454"/>
    <w:multiLevelType w:val="hybridMultilevel"/>
    <w:tmpl w:val="1486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D955FE"/>
    <w:multiLevelType w:val="multilevel"/>
    <w:tmpl w:val="8B4A02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cs="Times New Roman" w:hint="default"/>
      </w:rPr>
    </w:lvl>
  </w:abstractNum>
  <w:abstractNum w:abstractNumId="3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4">
    <w:nsid w:val="634D5228"/>
    <w:multiLevelType w:val="hybridMultilevel"/>
    <w:tmpl w:val="1B38A11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Calibri" w:hAnsi="Calibr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7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264A75"/>
    <w:multiLevelType w:val="multilevel"/>
    <w:tmpl w:val="82C8BD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8"/>
  </w:num>
  <w:num w:numId="3">
    <w:abstractNumId w:val="35"/>
  </w:num>
  <w:num w:numId="4">
    <w:abstractNumId w:val="6"/>
  </w:num>
  <w:num w:numId="5">
    <w:abstractNumId w:val="5"/>
  </w:num>
  <w:num w:numId="6">
    <w:abstractNumId w:val="11"/>
  </w:num>
  <w:num w:numId="7">
    <w:abstractNumId w:val="13"/>
  </w:num>
  <w:num w:numId="8">
    <w:abstractNumId w:val="4"/>
  </w:num>
  <w:num w:numId="9">
    <w:abstractNumId w:val="10"/>
  </w:num>
  <w:num w:numId="10">
    <w:abstractNumId w:val="16"/>
  </w:num>
  <w:num w:numId="11">
    <w:abstractNumId w:val="3"/>
  </w:num>
  <w:num w:numId="12">
    <w:abstractNumId w:val="21"/>
  </w:num>
  <w:num w:numId="13">
    <w:abstractNumId w:val="18"/>
  </w:num>
  <w:num w:numId="14">
    <w:abstractNumId w:val="19"/>
  </w:num>
  <w:num w:numId="15">
    <w:abstractNumId w:val="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1"/>
  </w:num>
  <w:num w:numId="21">
    <w:abstractNumId w:val="24"/>
  </w:num>
  <w:num w:numId="22">
    <w:abstractNumId w:val="39"/>
  </w:num>
  <w:num w:numId="23">
    <w:abstractNumId w:val="25"/>
  </w:num>
  <w:num w:numId="24">
    <w:abstractNumId w:val="12"/>
  </w:num>
  <w:num w:numId="25">
    <w:abstractNumId w:val="28"/>
  </w:num>
  <w:num w:numId="26">
    <w:abstractNumId w:val="29"/>
  </w:num>
  <w:num w:numId="27">
    <w:abstractNumId w:val="37"/>
  </w:num>
  <w:num w:numId="28">
    <w:abstractNumId w:val="2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2"/>
  </w:num>
  <w:num w:numId="33">
    <w:abstractNumId w:val="34"/>
  </w:num>
  <w:num w:numId="34">
    <w:abstractNumId w:val="20"/>
  </w:num>
  <w:num w:numId="35">
    <w:abstractNumId w:val="26"/>
  </w:num>
  <w:num w:numId="3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0"/>
  </w:num>
  <w:num w:numId="39">
    <w:abstractNumId w:val="15"/>
  </w:num>
  <w:num w:numId="40">
    <w:abstractNumId w:val="27"/>
  </w:num>
  <w:num w:numId="41">
    <w:abstractNumId w:val="9"/>
  </w:num>
  <w:num w:numId="42">
    <w:abstractNumId w:val="17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F49"/>
    <w:rsid w:val="00001AF5"/>
    <w:rsid w:val="00002C6C"/>
    <w:rsid w:val="0000449F"/>
    <w:rsid w:val="000053E1"/>
    <w:rsid w:val="000079A6"/>
    <w:rsid w:val="00011924"/>
    <w:rsid w:val="00011D1A"/>
    <w:rsid w:val="00013033"/>
    <w:rsid w:val="00013E4B"/>
    <w:rsid w:val="00014A75"/>
    <w:rsid w:val="00022854"/>
    <w:rsid w:val="0003082C"/>
    <w:rsid w:val="00030BD2"/>
    <w:rsid w:val="00030DFA"/>
    <w:rsid w:val="00032A74"/>
    <w:rsid w:val="00032ECC"/>
    <w:rsid w:val="0003639B"/>
    <w:rsid w:val="0003689C"/>
    <w:rsid w:val="000424F3"/>
    <w:rsid w:val="00045BBB"/>
    <w:rsid w:val="0005261C"/>
    <w:rsid w:val="00053A5E"/>
    <w:rsid w:val="00067E87"/>
    <w:rsid w:val="00071AE1"/>
    <w:rsid w:val="00076A90"/>
    <w:rsid w:val="00077B4F"/>
    <w:rsid w:val="00081462"/>
    <w:rsid w:val="000823F7"/>
    <w:rsid w:val="00083FBF"/>
    <w:rsid w:val="000854ED"/>
    <w:rsid w:val="000901C4"/>
    <w:rsid w:val="000910CB"/>
    <w:rsid w:val="00094EFD"/>
    <w:rsid w:val="00095F25"/>
    <w:rsid w:val="00096253"/>
    <w:rsid w:val="00097289"/>
    <w:rsid w:val="000976A2"/>
    <w:rsid w:val="000A17AB"/>
    <w:rsid w:val="000A1B3F"/>
    <w:rsid w:val="000A2565"/>
    <w:rsid w:val="000A32F6"/>
    <w:rsid w:val="000A5780"/>
    <w:rsid w:val="000B2D8D"/>
    <w:rsid w:val="000B30E2"/>
    <w:rsid w:val="000B5FC1"/>
    <w:rsid w:val="000C0BAA"/>
    <w:rsid w:val="000C3350"/>
    <w:rsid w:val="000C5DE8"/>
    <w:rsid w:val="000C7661"/>
    <w:rsid w:val="000C7704"/>
    <w:rsid w:val="000D2569"/>
    <w:rsid w:val="000D34C1"/>
    <w:rsid w:val="000D76BF"/>
    <w:rsid w:val="000D7A67"/>
    <w:rsid w:val="000E4548"/>
    <w:rsid w:val="000F1434"/>
    <w:rsid w:val="000F2EC9"/>
    <w:rsid w:val="000F65DA"/>
    <w:rsid w:val="000F6FEC"/>
    <w:rsid w:val="000F7C22"/>
    <w:rsid w:val="0010246E"/>
    <w:rsid w:val="00102AE2"/>
    <w:rsid w:val="00102DD3"/>
    <w:rsid w:val="00104558"/>
    <w:rsid w:val="001103C6"/>
    <w:rsid w:val="001139CF"/>
    <w:rsid w:val="0011532A"/>
    <w:rsid w:val="001154EA"/>
    <w:rsid w:val="00116389"/>
    <w:rsid w:val="00117190"/>
    <w:rsid w:val="001240CE"/>
    <w:rsid w:val="00127FA5"/>
    <w:rsid w:val="001307E3"/>
    <w:rsid w:val="00130AF2"/>
    <w:rsid w:val="00130ED4"/>
    <w:rsid w:val="00130F3A"/>
    <w:rsid w:val="001310C5"/>
    <w:rsid w:val="00131DF8"/>
    <w:rsid w:val="00133910"/>
    <w:rsid w:val="00136E7A"/>
    <w:rsid w:val="00137C4A"/>
    <w:rsid w:val="00141FEC"/>
    <w:rsid w:val="00143367"/>
    <w:rsid w:val="00144A01"/>
    <w:rsid w:val="001468B4"/>
    <w:rsid w:val="00146B9D"/>
    <w:rsid w:val="00147253"/>
    <w:rsid w:val="001509C2"/>
    <w:rsid w:val="001522F2"/>
    <w:rsid w:val="00152496"/>
    <w:rsid w:val="00153183"/>
    <w:rsid w:val="0015321A"/>
    <w:rsid w:val="00154D08"/>
    <w:rsid w:val="0015613A"/>
    <w:rsid w:val="00156D13"/>
    <w:rsid w:val="0016113D"/>
    <w:rsid w:val="00163DA4"/>
    <w:rsid w:val="0017099C"/>
    <w:rsid w:val="00171E33"/>
    <w:rsid w:val="00177796"/>
    <w:rsid w:val="00180248"/>
    <w:rsid w:val="001816C9"/>
    <w:rsid w:val="001825C6"/>
    <w:rsid w:val="00185B94"/>
    <w:rsid w:val="001A0739"/>
    <w:rsid w:val="001A2143"/>
    <w:rsid w:val="001A4C28"/>
    <w:rsid w:val="001A63F5"/>
    <w:rsid w:val="001B2313"/>
    <w:rsid w:val="001B3F38"/>
    <w:rsid w:val="001B4384"/>
    <w:rsid w:val="001C0FBD"/>
    <w:rsid w:val="001C2985"/>
    <w:rsid w:val="001C3805"/>
    <w:rsid w:val="001C43F8"/>
    <w:rsid w:val="001C5AA7"/>
    <w:rsid w:val="001D159B"/>
    <w:rsid w:val="001D206B"/>
    <w:rsid w:val="001D5084"/>
    <w:rsid w:val="001D782D"/>
    <w:rsid w:val="001D7F00"/>
    <w:rsid w:val="001E39F0"/>
    <w:rsid w:val="001E52EA"/>
    <w:rsid w:val="001E59A5"/>
    <w:rsid w:val="001F02E3"/>
    <w:rsid w:val="001F09D9"/>
    <w:rsid w:val="001F5DBC"/>
    <w:rsid w:val="001F6CE1"/>
    <w:rsid w:val="001F794B"/>
    <w:rsid w:val="00201352"/>
    <w:rsid w:val="00202195"/>
    <w:rsid w:val="002027B0"/>
    <w:rsid w:val="002066AC"/>
    <w:rsid w:val="00210509"/>
    <w:rsid w:val="0021247A"/>
    <w:rsid w:val="0021609B"/>
    <w:rsid w:val="00217515"/>
    <w:rsid w:val="00220FEB"/>
    <w:rsid w:val="00224AB8"/>
    <w:rsid w:val="00226B44"/>
    <w:rsid w:val="00242562"/>
    <w:rsid w:val="002440C8"/>
    <w:rsid w:val="00245CD4"/>
    <w:rsid w:val="00246F70"/>
    <w:rsid w:val="00251413"/>
    <w:rsid w:val="00254D1E"/>
    <w:rsid w:val="00256B42"/>
    <w:rsid w:val="002606F0"/>
    <w:rsid w:val="00262255"/>
    <w:rsid w:val="00262B78"/>
    <w:rsid w:val="002652B9"/>
    <w:rsid w:val="002663EC"/>
    <w:rsid w:val="002666D3"/>
    <w:rsid w:val="00273E8C"/>
    <w:rsid w:val="00276084"/>
    <w:rsid w:val="002837B8"/>
    <w:rsid w:val="00285D8E"/>
    <w:rsid w:val="002871ED"/>
    <w:rsid w:val="00292F00"/>
    <w:rsid w:val="0029408D"/>
    <w:rsid w:val="00294D04"/>
    <w:rsid w:val="00295531"/>
    <w:rsid w:val="002A1CD8"/>
    <w:rsid w:val="002A6DBB"/>
    <w:rsid w:val="002B28B7"/>
    <w:rsid w:val="002B2CAB"/>
    <w:rsid w:val="002B58B0"/>
    <w:rsid w:val="002C06D5"/>
    <w:rsid w:val="002C0B13"/>
    <w:rsid w:val="002C101C"/>
    <w:rsid w:val="002C361E"/>
    <w:rsid w:val="002C496F"/>
    <w:rsid w:val="002C4CF9"/>
    <w:rsid w:val="002C607F"/>
    <w:rsid w:val="002D1147"/>
    <w:rsid w:val="002D1628"/>
    <w:rsid w:val="002D3E1A"/>
    <w:rsid w:val="002D64A6"/>
    <w:rsid w:val="002E19B2"/>
    <w:rsid w:val="002E2DA9"/>
    <w:rsid w:val="002E3BD9"/>
    <w:rsid w:val="002E502F"/>
    <w:rsid w:val="002E60A9"/>
    <w:rsid w:val="002F1AA2"/>
    <w:rsid w:val="00300113"/>
    <w:rsid w:val="00301528"/>
    <w:rsid w:val="00310B77"/>
    <w:rsid w:val="003125CE"/>
    <w:rsid w:val="003163AA"/>
    <w:rsid w:val="003233F8"/>
    <w:rsid w:val="003247B2"/>
    <w:rsid w:val="00327B29"/>
    <w:rsid w:val="003417C3"/>
    <w:rsid w:val="003448A9"/>
    <w:rsid w:val="00347EA0"/>
    <w:rsid w:val="0035780E"/>
    <w:rsid w:val="00357E61"/>
    <w:rsid w:val="00357FC7"/>
    <w:rsid w:val="00365045"/>
    <w:rsid w:val="00367DF7"/>
    <w:rsid w:val="00370858"/>
    <w:rsid w:val="0037209B"/>
    <w:rsid w:val="003913E0"/>
    <w:rsid w:val="00391E73"/>
    <w:rsid w:val="00392680"/>
    <w:rsid w:val="00392A89"/>
    <w:rsid w:val="003A2D77"/>
    <w:rsid w:val="003A30DF"/>
    <w:rsid w:val="003A4EA6"/>
    <w:rsid w:val="003A6B6C"/>
    <w:rsid w:val="003A6EAE"/>
    <w:rsid w:val="003A789F"/>
    <w:rsid w:val="003B3000"/>
    <w:rsid w:val="003B316C"/>
    <w:rsid w:val="003B65AB"/>
    <w:rsid w:val="003B7407"/>
    <w:rsid w:val="003B7482"/>
    <w:rsid w:val="003C0961"/>
    <w:rsid w:val="003C171C"/>
    <w:rsid w:val="003C43CF"/>
    <w:rsid w:val="003D12F6"/>
    <w:rsid w:val="003D29DC"/>
    <w:rsid w:val="003D3451"/>
    <w:rsid w:val="003D4222"/>
    <w:rsid w:val="003D4E7A"/>
    <w:rsid w:val="003D6B65"/>
    <w:rsid w:val="003D7D7E"/>
    <w:rsid w:val="003D7EDB"/>
    <w:rsid w:val="003E4666"/>
    <w:rsid w:val="003E5BEA"/>
    <w:rsid w:val="003E6B36"/>
    <w:rsid w:val="003E6C75"/>
    <w:rsid w:val="003E6EF9"/>
    <w:rsid w:val="003E7286"/>
    <w:rsid w:val="003E72BA"/>
    <w:rsid w:val="003F00B9"/>
    <w:rsid w:val="003F04D1"/>
    <w:rsid w:val="003F2AFD"/>
    <w:rsid w:val="003F411D"/>
    <w:rsid w:val="00402369"/>
    <w:rsid w:val="00406DB4"/>
    <w:rsid w:val="00407EF8"/>
    <w:rsid w:val="00413B0E"/>
    <w:rsid w:val="00422CED"/>
    <w:rsid w:val="004267E8"/>
    <w:rsid w:val="004330F3"/>
    <w:rsid w:val="004370F9"/>
    <w:rsid w:val="00443940"/>
    <w:rsid w:val="00443E7A"/>
    <w:rsid w:val="00446EA2"/>
    <w:rsid w:val="004517F8"/>
    <w:rsid w:val="00454106"/>
    <w:rsid w:val="00456092"/>
    <w:rsid w:val="004600C7"/>
    <w:rsid w:val="00461244"/>
    <w:rsid w:val="00462D71"/>
    <w:rsid w:val="00465DA8"/>
    <w:rsid w:val="00466084"/>
    <w:rsid w:val="0046663E"/>
    <w:rsid w:val="004669BC"/>
    <w:rsid w:val="00470D2A"/>
    <w:rsid w:val="00470F49"/>
    <w:rsid w:val="00471AA9"/>
    <w:rsid w:val="00471B0B"/>
    <w:rsid w:val="00473D47"/>
    <w:rsid w:val="00474609"/>
    <w:rsid w:val="00476775"/>
    <w:rsid w:val="004772B4"/>
    <w:rsid w:val="004772B6"/>
    <w:rsid w:val="00480291"/>
    <w:rsid w:val="00481FBE"/>
    <w:rsid w:val="004832D8"/>
    <w:rsid w:val="00484C22"/>
    <w:rsid w:val="00487831"/>
    <w:rsid w:val="00491CC2"/>
    <w:rsid w:val="004946F1"/>
    <w:rsid w:val="004A3D09"/>
    <w:rsid w:val="004A3D36"/>
    <w:rsid w:val="004A74AC"/>
    <w:rsid w:val="004A7F14"/>
    <w:rsid w:val="004B258F"/>
    <w:rsid w:val="004B2954"/>
    <w:rsid w:val="004B2BA5"/>
    <w:rsid w:val="004B346F"/>
    <w:rsid w:val="004B3639"/>
    <w:rsid w:val="004B583C"/>
    <w:rsid w:val="004B6494"/>
    <w:rsid w:val="004B7154"/>
    <w:rsid w:val="004B71E2"/>
    <w:rsid w:val="004C0BBC"/>
    <w:rsid w:val="004C1206"/>
    <w:rsid w:val="004C1898"/>
    <w:rsid w:val="004C23F7"/>
    <w:rsid w:val="004C2ECF"/>
    <w:rsid w:val="004D0661"/>
    <w:rsid w:val="004D5BEA"/>
    <w:rsid w:val="004D5D44"/>
    <w:rsid w:val="004D6B52"/>
    <w:rsid w:val="004D791E"/>
    <w:rsid w:val="004E1F37"/>
    <w:rsid w:val="004E3801"/>
    <w:rsid w:val="004E50A6"/>
    <w:rsid w:val="004E7E7D"/>
    <w:rsid w:val="004F1624"/>
    <w:rsid w:val="004F2E61"/>
    <w:rsid w:val="004F2E81"/>
    <w:rsid w:val="004F407F"/>
    <w:rsid w:val="004F4B56"/>
    <w:rsid w:val="004F5CB0"/>
    <w:rsid w:val="004F6514"/>
    <w:rsid w:val="004F7B25"/>
    <w:rsid w:val="00500503"/>
    <w:rsid w:val="0050127F"/>
    <w:rsid w:val="00512A0C"/>
    <w:rsid w:val="00524CC2"/>
    <w:rsid w:val="00525871"/>
    <w:rsid w:val="00527983"/>
    <w:rsid w:val="005313AE"/>
    <w:rsid w:val="00536D15"/>
    <w:rsid w:val="0054424B"/>
    <w:rsid w:val="00545695"/>
    <w:rsid w:val="00547FA0"/>
    <w:rsid w:val="0055756C"/>
    <w:rsid w:val="0056063D"/>
    <w:rsid w:val="005606DD"/>
    <w:rsid w:val="00561143"/>
    <w:rsid w:val="00561BCC"/>
    <w:rsid w:val="00562C29"/>
    <w:rsid w:val="00562D4C"/>
    <w:rsid w:val="005632A6"/>
    <w:rsid w:val="005635AE"/>
    <w:rsid w:val="00563F96"/>
    <w:rsid w:val="00565A31"/>
    <w:rsid w:val="00566357"/>
    <w:rsid w:val="00571495"/>
    <w:rsid w:val="00571660"/>
    <w:rsid w:val="00575013"/>
    <w:rsid w:val="00575677"/>
    <w:rsid w:val="0058016A"/>
    <w:rsid w:val="005804AC"/>
    <w:rsid w:val="0058370E"/>
    <w:rsid w:val="005838DC"/>
    <w:rsid w:val="005864D9"/>
    <w:rsid w:val="00593917"/>
    <w:rsid w:val="005952F7"/>
    <w:rsid w:val="0059600B"/>
    <w:rsid w:val="005965C8"/>
    <w:rsid w:val="005A09A9"/>
    <w:rsid w:val="005A5FA8"/>
    <w:rsid w:val="005A6787"/>
    <w:rsid w:val="005B086A"/>
    <w:rsid w:val="005B4D98"/>
    <w:rsid w:val="005B4FAB"/>
    <w:rsid w:val="005B6F24"/>
    <w:rsid w:val="005C0ED7"/>
    <w:rsid w:val="005C3184"/>
    <w:rsid w:val="005C4698"/>
    <w:rsid w:val="005C4DEC"/>
    <w:rsid w:val="005C578A"/>
    <w:rsid w:val="005E0150"/>
    <w:rsid w:val="005E1E64"/>
    <w:rsid w:val="005E4024"/>
    <w:rsid w:val="005E44D7"/>
    <w:rsid w:val="005F1AAB"/>
    <w:rsid w:val="005F3CF5"/>
    <w:rsid w:val="005F4BE8"/>
    <w:rsid w:val="005F6A66"/>
    <w:rsid w:val="0060087B"/>
    <w:rsid w:val="006026D5"/>
    <w:rsid w:val="00607874"/>
    <w:rsid w:val="006105B0"/>
    <w:rsid w:val="00610B90"/>
    <w:rsid w:val="0061366C"/>
    <w:rsid w:val="0061413B"/>
    <w:rsid w:val="006153FB"/>
    <w:rsid w:val="00616739"/>
    <w:rsid w:val="00616DBA"/>
    <w:rsid w:val="006227BC"/>
    <w:rsid w:val="006230FC"/>
    <w:rsid w:val="00631E1A"/>
    <w:rsid w:val="00637097"/>
    <w:rsid w:val="00644378"/>
    <w:rsid w:val="0064490D"/>
    <w:rsid w:val="00645FE1"/>
    <w:rsid w:val="00650ADA"/>
    <w:rsid w:val="00651229"/>
    <w:rsid w:val="00652FAA"/>
    <w:rsid w:val="006531B3"/>
    <w:rsid w:val="0066246D"/>
    <w:rsid w:val="0066461C"/>
    <w:rsid w:val="00667ACD"/>
    <w:rsid w:val="006702C8"/>
    <w:rsid w:val="00670B18"/>
    <w:rsid w:val="006714C2"/>
    <w:rsid w:val="00675F88"/>
    <w:rsid w:val="0067603C"/>
    <w:rsid w:val="00680F1A"/>
    <w:rsid w:val="006846FD"/>
    <w:rsid w:val="00685351"/>
    <w:rsid w:val="006877F2"/>
    <w:rsid w:val="00691D31"/>
    <w:rsid w:val="00691EFA"/>
    <w:rsid w:val="00692C08"/>
    <w:rsid w:val="00695F05"/>
    <w:rsid w:val="006A062A"/>
    <w:rsid w:val="006A1ED1"/>
    <w:rsid w:val="006A2892"/>
    <w:rsid w:val="006A289B"/>
    <w:rsid w:val="006A54BD"/>
    <w:rsid w:val="006B0022"/>
    <w:rsid w:val="006B0D9C"/>
    <w:rsid w:val="006B186C"/>
    <w:rsid w:val="006B1DE9"/>
    <w:rsid w:val="006B22BD"/>
    <w:rsid w:val="006B416E"/>
    <w:rsid w:val="006B539B"/>
    <w:rsid w:val="006B5563"/>
    <w:rsid w:val="006B6DF3"/>
    <w:rsid w:val="006C02D3"/>
    <w:rsid w:val="006C15BA"/>
    <w:rsid w:val="006C1917"/>
    <w:rsid w:val="006C2526"/>
    <w:rsid w:val="006C4D9D"/>
    <w:rsid w:val="006C5CCC"/>
    <w:rsid w:val="006C73A3"/>
    <w:rsid w:val="006C74EC"/>
    <w:rsid w:val="006D146F"/>
    <w:rsid w:val="006D2EAD"/>
    <w:rsid w:val="006D4445"/>
    <w:rsid w:val="006D514E"/>
    <w:rsid w:val="006D70F5"/>
    <w:rsid w:val="006D782D"/>
    <w:rsid w:val="006E0756"/>
    <w:rsid w:val="006E5EA2"/>
    <w:rsid w:val="006E6C3C"/>
    <w:rsid w:val="006E7A15"/>
    <w:rsid w:val="006F4B11"/>
    <w:rsid w:val="006F6872"/>
    <w:rsid w:val="00701682"/>
    <w:rsid w:val="00706054"/>
    <w:rsid w:val="007121B4"/>
    <w:rsid w:val="00712737"/>
    <w:rsid w:val="007140BB"/>
    <w:rsid w:val="00717216"/>
    <w:rsid w:val="00720418"/>
    <w:rsid w:val="007211E2"/>
    <w:rsid w:val="00730D72"/>
    <w:rsid w:val="00732280"/>
    <w:rsid w:val="0073621C"/>
    <w:rsid w:val="00740AAD"/>
    <w:rsid w:val="007411D3"/>
    <w:rsid w:val="00742F98"/>
    <w:rsid w:val="007458E1"/>
    <w:rsid w:val="00745C78"/>
    <w:rsid w:val="00750A7F"/>
    <w:rsid w:val="00754159"/>
    <w:rsid w:val="00755764"/>
    <w:rsid w:val="0075654F"/>
    <w:rsid w:val="0076030E"/>
    <w:rsid w:val="007610D4"/>
    <w:rsid w:val="0076440D"/>
    <w:rsid w:val="00765A7A"/>
    <w:rsid w:val="00766A20"/>
    <w:rsid w:val="00770BEF"/>
    <w:rsid w:val="007711BE"/>
    <w:rsid w:val="00776462"/>
    <w:rsid w:val="00776EB6"/>
    <w:rsid w:val="007828F5"/>
    <w:rsid w:val="00784820"/>
    <w:rsid w:val="00785CA8"/>
    <w:rsid w:val="007918BA"/>
    <w:rsid w:val="0079232F"/>
    <w:rsid w:val="00793570"/>
    <w:rsid w:val="00795B56"/>
    <w:rsid w:val="00796DF5"/>
    <w:rsid w:val="00797458"/>
    <w:rsid w:val="007A0541"/>
    <w:rsid w:val="007A172D"/>
    <w:rsid w:val="007B468F"/>
    <w:rsid w:val="007B4E54"/>
    <w:rsid w:val="007B5DA4"/>
    <w:rsid w:val="007B6A50"/>
    <w:rsid w:val="007C1F46"/>
    <w:rsid w:val="007C3778"/>
    <w:rsid w:val="007D059D"/>
    <w:rsid w:val="007D19C5"/>
    <w:rsid w:val="007D331A"/>
    <w:rsid w:val="007D4BC1"/>
    <w:rsid w:val="007E7229"/>
    <w:rsid w:val="007F112E"/>
    <w:rsid w:val="007F19B1"/>
    <w:rsid w:val="007F2464"/>
    <w:rsid w:val="007F3612"/>
    <w:rsid w:val="007F413B"/>
    <w:rsid w:val="007F585F"/>
    <w:rsid w:val="008012D3"/>
    <w:rsid w:val="00803B95"/>
    <w:rsid w:val="00805911"/>
    <w:rsid w:val="00805B37"/>
    <w:rsid w:val="00806B26"/>
    <w:rsid w:val="00806D76"/>
    <w:rsid w:val="00811B1E"/>
    <w:rsid w:val="008125C1"/>
    <w:rsid w:val="0082167F"/>
    <w:rsid w:val="008230E6"/>
    <w:rsid w:val="008262A6"/>
    <w:rsid w:val="00826AE3"/>
    <w:rsid w:val="00827D80"/>
    <w:rsid w:val="00830C10"/>
    <w:rsid w:val="00831D69"/>
    <w:rsid w:val="008336DF"/>
    <w:rsid w:val="00835AA1"/>
    <w:rsid w:val="00836A24"/>
    <w:rsid w:val="00843BD7"/>
    <w:rsid w:val="00843D93"/>
    <w:rsid w:val="00845B33"/>
    <w:rsid w:val="0085067E"/>
    <w:rsid w:val="0085433B"/>
    <w:rsid w:val="00857ADF"/>
    <w:rsid w:val="00860F34"/>
    <w:rsid w:val="00861BB3"/>
    <w:rsid w:val="00863572"/>
    <w:rsid w:val="008645CF"/>
    <w:rsid w:val="00870E74"/>
    <w:rsid w:val="008715B1"/>
    <w:rsid w:val="00871633"/>
    <w:rsid w:val="00871719"/>
    <w:rsid w:val="0087215B"/>
    <w:rsid w:val="00873251"/>
    <w:rsid w:val="00873741"/>
    <w:rsid w:val="00873C1A"/>
    <w:rsid w:val="00876CDD"/>
    <w:rsid w:val="00881A84"/>
    <w:rsid w:val="00882C1E"/>
    <w:rsid w:val="00882D16"/>
    <w:rsid w:val="00883D9A"/>
    <w:rsid w:val="0088445E"/>
    <w:rsid w:val="00884DCE"/>
    <w:rsid w:val="0089209F"/>
    <w:rsid w:val="00893229"/>
    <w:rsid w:val="0089552E"/>
    <w:rsid w:val="00896F36"/>
    <w:rsid w:val="008A1FA1"/>
    <w:rsid w:val="008A2572"/>
    <w:rsid w:val="008A42F8"/>
    <w:rsid w:val="008A56C9"/>
    <w:rsid w:val="008A5BF3"/>
    <w:rsid w:val="008A633A"/>
    <w:rsid w:val="008A70C8"/>
    <w:rsid w:val="008B6F3F"/>
    <w:rsid w:val="008C2EC4"/>
    <w:rsid w:val="008C3403"/>
    <w:rsid w:val="008C701E"/>
    <w:rsid w:val="008D14B5"/>
    <w:rsid w:val="008D15F5"/>
    <w:rsid w:val="008D47F5"/>
    <w:rsid w:val="008D7E7C"/>
    <w:rsid w:val="008D7EA4"/>
    <w:rsid w:val="008E0658"/>
    <w:rsid w:val="008E1EBD"/>
    <w:rsid w:val="008E6327"/>
    <w:rsid w:val="008E7E5F"/>
    <w:rsid w:val="008F0ECB"/>
    <w:rsid w:val="008F3A0A"/>
    <w:rsid w:val="008F5B4D"/>
    <w:rsid w:val="009029A6"/>
    <w:rsid w:val="00902E21"/>
    <w:rsid w:val="00902F8D"/>
    <w:rsid w:val="0090341D"/>
    <w:rsid w:val="00913305"/>
    <w:rsid w:val="009145F9"/>
    <w:rsid w:val="00916F27"/>
    <w:rsid w:val="00917DF5"/>
    <w:rsid w:val="00917F50"/>
    <w:rsid w:val="0092203D"/>
    <w:rsid w:val="00922D60"/>
    <w:rsid w:val="0092546D"/>
    <w:rsid w:val="00925ACD"/>
    <w:rsid w:val="009317A1"/>
    <w:rsid w:val="00932788"/>
    <w:rsid w:val="00937E5C"/>
    <w:rsid w:val="0094040C"/>
    <w:rsid w:val="0094081B"/>
    <w:rsid w:val="009409D1"/>
    <w:rsid w:val="009424E4"/>
    <w:rsid w:val="00942823"/>
    <w:rsid w:val="00943F5F"/>
    <w:rsid w:val="009440F7"/>
    <w:rsid w:val="00944F65"/>
    <w:rsid w:val="0094590C"/>
    <w:rsid w:val="0095166C"/>
    <w:rsid w:val="009522DA"/>
    <w:rsid w:val="00953D0A"/>
    <w:rsid w:val="0095678D"/>
    <w:rsid w:val="00967391"/>
    <w:rsid w:val="0096778F"/>
    <w:rsid w:val="00970326"/>
    <w:rsid w:val="00971949"/>
    <w:rsid w:val="0097254C"/>
    <w:rsid w:val="00973E6A"/>
    <w:rsid w:val="0097485E"/>
    <w:rsid w:val="00974E12"/>
    <w:rsid w:val="0097583B"/>
    <w:rsid w:val="009777BF"/>
    <w:rsid w:val="00980A77"/>
    <w:rsid w:val="009821C4"/>
    <w:rsid w:val="00982688"/>
    <w:rsid w:val="00984A46"/>
    <w:rsid w:val="00984C40"/>
    <w:rsid w:val="009858AB"/>
    <w:rsid w:val="00987019"/>
    <w:rsid w:val="00987BFA"/>
    <w:rsid w:val="009906DC"/>
    <w:rsid w:val="00993258"/>
    <w:rsid w:val="0099631D"/>
    <w:rsid w:val="009A617D"/>
    <w:rsid w:val="009A78B6"/>
    <w:rsid w:val="009B122D"/>
    <w:rsid w:val="009B1872"/>
    <w:rsid w:val="009B1A5D"/>
    <w:rsid w:val="009B2A56"/>
    <w:rsid w:val="009B5F2F"/>
    <w:rsid w:val="009B6C0B"/>
    <w:rsid w:val="009C2562"/>
    <w:rsid w:val="009C2C23"/>
    <w:rsid w:val="009C63FE"/>
    <w:rsid w:val="009C6613"/>
    <w:rsid w:val="009C7486"/>
    <w:rsid w:val="009C7772"/>
    <w:rsid w:val="009D0C9D"/>
    <w:rsid w:val="009D0DBB"/>
    <w:rsid w:val="009D1463"/>
    <w:rsid w:val="009D1999"/>
    <w:rsid w:val="009D1B90"/>
    <w:rsid w:val="009D35A0"/>
    <w:rsid w:val="009D388B"/>
    <w:rsid w:val="009D610D"/>
    <w:rsid w:val="009D6EF7"/>
    <w:rsid w:val="009E1194"/>
    <w:rsid w:val="009E5744"/>
    <w:rsid w:val="009E636D"/>
    <w:rsid w:val="009F2FC7"/>
    <w:rsid w:val="009F7A94"/>
    <w:rsid w:val="009F7C74"/>
    <w:rsid w:val="00A00DEF"/>
    <w:rsid w:val="00A0169A"/>
    <w:rsid w:val="00A02366"/>
    <w:rsid w:val="00A030E6"/>
    <w:rsid w:val="00A03A1F"/>
    <w:rsid w:val="00A03AED"/>
    <w:rsid w:val="00A046B7"/>
    <w:rsid w:val="00A04CAF"/>
    <w:rsid w:val="00A055BF"/>
    <w:rsid w:val="00A06250"/>
    <w:rsid w:val="00A06FFC"/>
    <w:rsid w:val="00A071C4"/>
    <w:rsid w:val="00A07349"/>
    <w:rsid w:val="00A07D90"/>
    <w:rsid w:val="00A1087E"/>
    <w:rsid w:val="00A11746"/>
    <w:rsid w:val="00A129C8"/>
    <w:rsid w:val="00A13A40"/>
    <w:rsid w:val="00A15882"/>
    <w:rsid w:val="00A167E9"/>
    <w:rsid w:val="00A16B9D"/>
    <w:rsid w:val="00A2109B"/>
    <w:rsid w:val="00A21D7F"/>
    <w:rsid w:val="00A22390"/>
    <w:rsid w:val="00A23211"/>
    <w:rsid w:val="00A25291"/>
    <w:rsid w:val="00A2724D"/>
    <w:rsid w:val="00A33700"/>
    <w:rsid w:val="00A400B3"/>
    <w:rsid w:val="00A41485"/>
    <w:rsid w:val="00A429FA"/>
    <w:rsid w:val="00A4719A"/>
    <w:rsid w:val="00A50C72"/>
    <w:rsid w:val="00A50D64"/>
    <w:rsid w:val="00A51ABD"/>
    <w:rsid w:val="00A54087"/>
    <w:rsid w:val="00A554B0"/>
    <w:rsid w:val="00A56827"/>
    <w:rsid w:val="00A63A2D"/>
    <w:rsid w:val="00A63F63"/>
    <w:rsid w:val="00A6512A"/>
    <w:rsid w:val="00A65786"/>
    <w:rsid w:val="00A65EDA"/>
    <w:rsid w:val="00A70AEC"/>
    <w:rsid w:val="00A7221A"/>
    <w:rsid w:val="00A7326B"/>
    <w:rsid w:val="00A75EEB"/>
    <w:rsid w:val="00A7697C"/>
    <w:rsid w:val="00A85A92"/>
    <w:rsid w:val="00A86D99"/>
    <w:rsid w:val="00A9365C"/>
    <w:rsid w:val="00A97552"/>
    <w:rsid w:val="00AA416C"/>
    <w:rsid w:val="00AA5505"/>
    <w:rsid w:val="00AA7DCE"/>
    <w:rsid w:val="00AC0365"/>
    <w:rsid w:val="00AC1F14"/>
    <w:rsid w:val="00AC79A2"/>
    <w:rsid w:val="00AD39B1"/>
    <w:rsid w:val="00AD47B8"/>
    <w:rsid w:val="00AE02C0"/>
    <w:rsid w:val="00AE4344"/>
    <w:rsid w:val="00AE6E2B"/>
    <w:rsid w:val="00AF7A6D"/>
    <w:rsid w:val="00B03A0F"/>
    <w:rsid w:val="00B04FD2"/>
    <w:rsid w:val="00B057FF"/>
    <w:rsid w:val="00B05823"/>
    <w:rsid w:val="00B070B7"/>
    <w:rsid w:val="00B164CB"/>
    <w:rsid w:val="00B212C2"/>
    <w:rsid w:val="00B21595"/>
    <w:rsid w:val="00B23DBB"/>
    <w:rsid w:val="00B244A3"/>
    <w:rsid w:val="00B24DD1"/>
    <w:rsid w:val="00B30DD3"/>
    <w:rsid w:val="00B30E26"/>
    <w:rsid w:val="00B31C60"/>
    <w:rsid w:val="00B32F52"/>
    <w:rsid w:val="00B3358A"/>
    <w:rsid w:val="00B34D16"/>
    <w:rsid w:val="00B34F91"/>
    <w:rsid w:val="00B35653"/>
    <w:rsid w:val="00B35967"/>
    <w:rsid w:val="00B404FE"/>
    <w:rsid w:val="00B40DD0"/>
    <w:rsid w:val="00B418ED"/>
    <w:rsid w:val="00B4191E"/>
    <w:rsid w:val="00B43BAF"/>
    <w:rsid w:val="00B455BF"/>
    <w:rsid w:val="00B46FCB"/>
    <w:rsid w:val="00B47F62"/>
    <w:rsid w:val="00B5055A"/>
    <w:rsid w:val="00B5537A"/>
    <w:rsid w:val="00B5654B"/>
    <w:rsid w:val="00B605CC"/>
    <w:rsid w:val="00B60CE6"/>
    <w:rsid w:val="00B61885"/>
    <w:rsid w:val="00B659E4"/>
    <w:rsid w:val="00B6760D"/>
    <w:rsid w:val="00B702C2"/>
    <w:rsid w:val="00B70D7F"/>
    <w:rsid w:val="00B76447"/>
    <w:rsid w:val="00B768FF"/>
    <w:rsid w:val="00B77582"/>
    <w:rsid w:val="00B77E0C"/>
    <w:rsid w:val="00B83C43"/>
    <w:rsid w:val="00B8453A"/>
    <w:rsid w:val="00B86654"/>
    <w:rsid w:val="00B90EC5"/>
    <w:rsid w:val="00B910DA"/>
    <w:rsid w:val="00B92AB2"/>
    <w:rsid w:val="00B95A70"/>
    <w:rsid w:val="00BA1677"/>
    <w:rsid w:val="00BA19A5"/>
    <w:rsid w:val="00BA2E9F"/>
    <w:rsid w:val="00BA3E7B"/>
    <w:rsid w:val="00BA7046"/>
    <w:rsid w:val="00BB0344"/>
    <w:rsid w:val="00BB1521"/>
    <w:rsid w:val="00BB769D"/>
    <w:rsid w:val="00BB7C70"/>
    <w:rsid w:val="00BC065F"/>
    <w:rsid w:val="00BC0786"/>
    <w:rsid w:val="00BC142A"/>
    <w:rsid w:val="00BC23B4"/>
    <w:rsid w:val="00BC62BF"/>
    <w:rsid w:val="00BD0BF8"/>
    <w:rsid w:val="00BD21E0"/>
    <w:rsid w:val="00BD29D0"/>
    <w:rsid w:val="00BD3D4E"/>
    <w:rsid w:val="00BD50A7"/>
    <w:rsid w:val="00BD5148"/>
    <w:rsid w:val="00BD58C9"/>
    <w:rsid w:val="00BE2660"/>
    <w:rsid w:val="00BE2799"/>
    <w:rsid w:val="00BE3294"/>
    <w:rsid w:val="00BE32F6"/>
    <w:rsid w:val="00BE3C27"/>
    <w:rsid w:val="00BF279C"/>
    <w:rsid w:val="00C01541"/>
    <w:rsid w:val="00C01E57"/>
    <w:rsid w:val="00C03078"/>
    <w:rsid w:val="00C04349"/>
    <w:rsid w:val="00C043F7"/>
    <w:rsid w:val="00C04CDD"/>
    <w:rsid w:val="00C10DFA"/>
    <w:rsid w:val="00C11FB0"/>
    <w:rsid w:val="00C12ABB"/>
    <w:rsid w:val="00C13413"/>
    <w:rsid w:val="00C15D57"/>
    <w:rsid w:val="00C242A6"/>
    <w:rsid w:val="00C2463E"/>
    <w:rsid w:val="00C24A22"/>
    <w:rsid w:val="00C24E16"/>
    <w:rsid w:val="00C32576"/>
    <w:rsid w:val="00C32EA7"/>
    <w:rsid w:val="00C3394B"/>
    <w:rsid w:val="00C349A2"/>
    <w:rsid w:val="00C36FC9"/>
    <w:rsid w:val="00C3741D"/>
    <w:rsid w:val="00C4034E"/>
    <w:rsid w:val="00C44624"/>
    <w:rsid w:val="00C4581D"/>
    <w:rsid w:val="00C47B0F"/>
    <w:rsid w:val="00C51E13"/>
    <w:rsid w:val="00C52A83"/>
    <w:rsid w:val="00C53087"/>
    <w:rsid w:val="00C55856"/>
    <w:rsid w:val="00C55A85"/>
    <w:rsid w:val="00C60D68"/>
    <w:rsid w:val="00C61D33"/>
    <w:rsid w:val="00C6382E"/>
    <w:rsid w:val="00C6547C"/>
    <w:rsid w:val="00C65EA8"/>
    <w:rsid w:val="00C66D56"/>
    <w:rsid w:val="00C67FCB"/>
    <w:rsid w:val="00C703F0"/>
    <w:rsid w:val="00C71CD1"/>
    <w:rsid w:val="00C72E9C"/>
    <w:rsid w:val="00C736BD"/>
    <w:rsid w:val="00C736FA"/>
    <w:rsid w:val="00C74F19"/>
    <w:rsid w:val="00C75357"/>
    <w:rsid w:val="00C7589E"/>
    <w:rsid w:val="00C845EC"/>
    <w:rsid w:val="00C84A4D"/>
    <w:rsid w:val="00C84C46"/>
    <w:rsid w:val="00C902A0"/>
    <w:rsid w:val="00C913FE"/>
    <w:rsid w:val="00C91635"/>
    <w:rsid w:val="00C93B1A"/>
    <w:rsid w:val="00C94F0C"/>
    <w:rsid w:val="00C9699E"/>
    <w:rsid w:val="00C96B89"/>
    <w:rsid w:val="00C97033"/>
    <w:rsid w:val="00CA55B6"/>
    <w:rsid w:val="00CB0295"/>
    <w:rsid w:val="00CB57EF"/>
    <w:rsid w:val="00CB7C0B"/>
    <w:rsid w:val="00CC52BD"/>
    <w:rsid w:val="00CC56EF"/>
    <w:rsid w:val="00CC6473"/>
    <w:rsid w:val="00CC6BE4"/>
    <w:rsid w:val="00CC7AD8"/>
    <w:rsid w:val="00CD4C0A"/>
    <w:rsid w:val="00CD5B2F"/>
    <w:rsid w:val="00CD73A8"/>
    <w:rsid w:val="00CF26A7"/>
    <w:rsid w:val="00CF3A75"/>
    <w:rsid w:val="00CF40DF"/>
    <w:rsid w:val="00CF7036"/>
    <w:rsid w:val="00CF7BBA"/>
    <w:rsid w:val="00D02646"/>
    <w:rsid w:val="00D1105F"/>
    <w:rsid w:val="00D14344"/>
    <w:rsid w:val="00D14F67"/>
    <w:rsid w:val="00D160AD"/>
    <w:rsid w:val="00D20F73"/>
    <w:rsid w:val="00D21278"/>
    <w:rsid w:val="00D22848"/>
    <w:rsid w:val="00D22DCB"/>
    <w:rsid w:val="00D2405D"/>
    <w:rsid w:val="00D24614"/>
    <w:rsid w:val="00D24BC7"/>
    <w:rsid w:val="00D24F4E"/>
    <w:rsid w:val="00D27B48"/>
    <w:rsid w:val="00D322E2"/>
    <w:rsid w:val="00D352AC"/>
    <w:rsid w:val="00D35623"/>
    <w:rsid w:val="00D3709C"/>
    <w:rsid w:val="00D37444"/>
    <w:rsid w:val="00D37DA3"/>
    <w:rsid w:val="00D40D3F"/>
    <w:rsid w:val="00D4149A"/>
    <w:rsid w:val="00D426BD"/>
    <w:rsid w:val="00D42AED"/>
    <w:rsid w:val="00D43508"/>
    <w:rsid w:val="00D44792"/>
    <w:rsid w:val="00D460EA"/>
    <w:rsid w:val="00D460ED"/>
    <w:rsid w:val="00D46899"/>
    <w:rsid w:val="00D50247"/>
    <w:rsid w:val="00D511EE"/>
    <w:rsid w:val="00D51A1D"/>
    <w:rsid w:val="00D54C57"/>
    <w:rsid w:val="00D6433C"/>
    <w:rsid w:val="00D66B7A"/>
    <w:rsid w:val="00D81613"/>
    <w:rsid w:val="00D83844"/>
    <w:rsid w:val="00D87539"/>
    <w:rsid w:val="00D913D3"/>
    <w:rsid w:val="00D94579"/>
    <w:rsid w:val="00D960B3"/>
    <w:rsid w:val="00D96F34"/>
    <w:rsid w:val="00D97C3D"/>
    <w:rsid w:val="00DA06A1"/>
    <w:rsid w:val="00DA2C80"/>
    <w:rsid w:val="00DA3BBB"/>
    <w:rsid w:val="00DA7777"/>
    <w:rsid w:val="00DB1CC8"/>
    <w:rsid w:val="00DB3F20"/>
    <w:rsid w:val="00DC3DED"/>
    <w:rsid w:val="00DC4CBA"/>
    <w:rsid w:val="00DC5B02"/>
    <w:rsid w:val="00DC7CF4"/>
    <w:rsid w:val="00DC7DC4"/>
    <w:rsid w:val="00DD1677"/>
    <w:rsid w:val="00DD1A46"/>
    <w:rsid w:val="00DD1E4D"/>
    <w:rsid w:val="00DD3047"/>
    <w:rsid w:val="00DD41AF"/>
    <w:rsid w:val="00DE1243"/>
    <w:rsid w:val="00DE1AEA"/>
    <w:rsid w:val="00DE3AE8"/>
    <w:rsid w:val="00DE419C"/>
    <w:rsid w:val="00DE5238"/>
    <w:rsid w:val="00DF0C55"/>
    <w:rsid w:val="00DF5AE2"/>
    <w:rsid w:val="00DF6002"/>
    <w:rsid w:val="00DF61FD"/>
    <w:rsid w:val="00DF6644"/>
    <w:rsid w:val="00E0327F"/>
    <w:rsid w:val="00E04DD1"/>
    <w:rsid w:val="00E04E4B"/>
    <w:rsid w:val="00E053DA"/>
    <w:rsid w:val="00E055D7"/>
    <w:rsid w:val="00E1060C"/>
    <w:rsid w:val="00E118F3"/>
    <w:rsid w:val="00E11D5E"/>
    <w:rsid w:val="00E14052"/>
    <w:rsid w:val="00E14AEB"/>
    <w:rsid w:val="00E173C7"/>
    <w:rsid w:val="00E20FA4"/>
    <w:rsid w:val="00E21BFF"/>
    <w:rsid w:val="00E26DB7"/>
    <w:rsid w:val="00E27E2E"/>
    <w:rsid w:val="00E306F1"/>
    <w:rsid w:val="00E32982"/>
    <w:rsid w:val="00E35980"/>
    <w:rsid w:val="00E361A6"/>
    <w:rsid w:val="00E37057"/>
    <w:rsid w:val="00E41661"/>
    <w:rsid w:val="00E5038B"/>
    <w:rsid w:val="00E503B5"/>
    <w:rsid w:val="00E5660E"/>
    <w:rsid w:val="00E61029"/>
    <w:rsid w:val="00E62137"/>
    <w:rsid w:val="00E63816"/>
    <w:rsid w:val="00E712A7"/>
    <w:rsid w:val="00E71A1B"/>
    <w:rsid w:val="00E71B64"/>
    <w:rsid w:val="00E74051"/>
    <w:rsid w:val="00E74999"/>
    <w:rsid w:val="00E773D1"/>
    <w:rsid w:val="00E773D9"/>
    <w:rsid w:val="00E8050B"/>
    <w:rsid w:val="00E81378"/>
    <w:rsid w:val="00E81842"/>
    <w:rsid w:val="00E83053"/>
    <w:rsid w:val="00E83A6E"/>
    <w:rsid w:val="00E873EF"/>
    <w:rsid w:val="00E879ED"/>
    <w:rsid w:val="00E91A77"/>
    <w:rsid w:val="00E92543"/>
    <w:rsid w:val="00E926CB"/>
    <w:rsid w:val="00E93FE9"/>
    <w:rsid w:val="00E94707"/>
    <w:rsid w:val="00E94890"/>
    <w:rsid w:val="00E94EC9"/>
    <w:rsid w:val="00E95D02"/>
    <w:rsid w:val="00EA0423"/>
    <w:rsid w:val="00EA140D"/>
    <w:rsid w:val="00EA1596"/>
    <w:rsid w:val="00EA2D52"/>
    <w:rsid w:val="00EA4438"/>
    <w:rsid w:val="00EA65A2"/>
    <w:rsid w:val="00EA79EE"/>
    <w:rsid w:val="00EB0E47"/>
    <w:rsid w:val="00EB52D8"/>
    <w:rsid w:val="00EB64E9"/>
    <w:rsid w:val="00EB7377"/>
    <w:rsid w:val="00EC0F2F"/>
    <w:rsid w:val="00EC35D8"/>
    <w:rsid w:val="00EC56BC"/>
    <w:rsid w:val="00EC7553"/>
    <w:rsid w:val="00ED10BF"/>
    <w:rsid w:val="00ED1DE2"/>
    <w:rsid w:val="00ED2BBA"/>
    <w:rsid w:val="00ED4C6C"/>
    <w:rsid w:val="00ED588D"/>
    <w:rsid w:val="00EE0D1B"/>
    <w:rsid w:val="00EE2E92"/>
    <w:rsid w:val="00EE5D43"/>
    <w:rsid w:val="00EE78E3"/>
    <w:rsid w:val="00EE7E5E"/>
    <w:rsid w:val="00EF30E6"/>
    <w:rsid w:val="00EF428F"/>
    <w:rsid w:val="00EF4C2E"/>
    <w:rsid w:val="00EF4F92"/>
    <w:rsid w:val="00EF55EE"/>
    <w:rsid w:val="00EF64B2"/>
    <w:rsid w:val="00F01E83"/>
    <w:rsid w:val="00F067A3"/>
    <w:rsid w:val="00F067F8"/>
    <w:rsid w:val="00F11832"/>
    <w:rsid w:val="00F135A1"/>
    <w:rsid w:val="00F143D9"/>
    <w:rsid w:val="00F15587"/>
    <w:rsid w:val="00F218BD"/>
    <w:rsid w:val="00F2210E"/>
    <w:rsid w:val="00F237E4"/>
    <w:rsid w:val="00F23EFB"/>
    <w:rsid w:val="00F26CAF"/>
    <w:rsid w:val="00F276BE"/>
    <w:rsid w:val="00F27F38"/>
    <w:rsid w:val="00F302E7"/>
    <w:rsid w:val="00F30623"/>
    <w:rsid w:val="00F308EF"/>
    <w:rsid w:val="00F30A49"/>
    <w:rsid w:val="00F327EA"/>
    <w:rsid w:val="00F329BF"/>
    <w:rsid w:val="00F34831"/>
    <w:rsid w:val="00F36C25"/>
    <w:rsid w:val="00F428AB"/>
    <w:rsid w:val="00F453B1"/>
    <w:rsid w:val="00F53093"/>
    <w:rsid w:val="00F563F3"/>
    <w:rsid w:val="00F56E9C"/>
    <w:rsid w:val="00F5754B"/>
    <w:rsid w:val="00F603AF"/>
    <w:rsid w:val="00F604DC"/>
    <w:rsid w:val="00F60FFF"/>
    <w:rsid w:val="00F61391"/>
    <w:rsid w:val="00F61D49"/>
    <w:rsid w:val="00F655B6"/>
    <w:rsid w:val="00F66339"/>
    <w:rsid w:val="00F66A4B"/>
    <w:rsid w:val="00F7120D"/>
    <w:rsid w:val="00F715C3"/>
    <w:rsid w:val="00F732D3"/>
    <w:rsid w:val="00F73D12"/>
    <w:rsid w:val="00F74F33"/>
    <w:rsid w:val="00F75C20"/>
    <w:rsid w:val="00F76BF1"/>
    <w:rsid w:val="00F77412"/>
    <w:rsid w:val="00F7750E"/>
    <w:rsid w:val="00F817A5"/>
    <w:rsid w:val="00F81975"/>
    <w:rsid w:val="00F82C7C"/>
    <w:rsid w:val="00F87364"/>
    <w:rsid w:val="00F874C5"/>
    <w:rsid w:val="00F90BAB"/>
    <w:rsid w:val="00F90E8C"/>
    <w:rsid w:val="00F97D7C"/>
    <w:rsid w:val="00FA35B9"/>
    <w:rsid w:val="00FA3B3B"/>
    <w:rsid w:val="00FA4782"/>
    <w:rsid w:val="00FA52FB"/>
    <w:rsid w:val="00FB0428"/>
    <w:rsid w:val="00FB2BE5"/>
    <w:rsid w:val="00FB39B3"/>
    <w:rsid w:val="00FB4C6E"/>
    <w:rsid w:val="00FB6448"/>
    <w:rsid w:val="00FB7B77"/>
    <w:rsid w:val="00FB7DA5"/>
    <w:rsid w:val="00FC01EF"/>
    <w:rsid w:val="00FC1428"/>
    <w:rsid w:val="00FC64E2"/>
    <w:rsid w:val="00FD0CBB"/>
    <w:rsid w:val="00FD6331"/>
    <w:rsid w:val="00FD6350"/>
    <w:rsid w:val="00FD74FF"/>
    <w:rsid w:val="00FE2E5E"/>
    <w:rsid w:val="00FE412E"/>
    <w:rsid w:val="00FE5965"/>
    <w:rsid w:val="00FE6035"/>
    <w:rsid w:val="00FE7D6D"/>
    <w:rsid w:val="00FF1005"/>
    <w:rsid w:val="00FF1CC5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A21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FA8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FA8"/>
    <w:pPr>
      <w:keepNext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154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541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547C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639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7C74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1541"/>
    <w:rPr>
      <w:rFonts w:ascii="Calibri Light" w:hAnsi="Calibri Light" w:cs="Times New Roman"/>
      <w:i/>
      <w:iCs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1541"/>
    <w:rPr>
      <w:rFonts w:ascii="Calibri Light" w:hAnsi="Calibri Light" w:cs="Times New Roman"/>
      <w:color w:val="2E74B5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6547C"/>
    <w:rPr>
      <w:rFonts w:ascii="Calibri Light" w:hAnsi="Calibri Light" w:cs="Times New Roman"/>
      <w:color w:val="272727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5A5FA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77582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A5FA8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A5FA8"/>
    <w:pPr>
      <w:jc w:val="both"/>
    </w:pPr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06B26"/>
    <w:rPr>
      <w:rFonts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5A5F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Znak"/>
    <w:basedOn w:val="Normal"/>
    <w:link w:val="HeaderChar"/>
    <w:uiPriority w:val="99"/>
    <w:rsid w:val="005A5FA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Znak Char"/>
    <w:basedOn w:val="DefaultParagraphFont"/>
    <w:link w:val="Header"/>
    <w:uiPriority w:val="99"/>
    <w:locked/>
    <w:rsid w:val="009A617D"/>
    <w:rPr>
      <w:rFonts w:cs="Times New Roman"/>
      <w:sz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5A5F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D4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70F4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F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C13413"/>
    <w:pPr>
      <w:ind w:left="284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"/>
    <w:uiPriority w:val="99"/>
    <w:rsid w:val="002837B8"/>
  </w:style>
  <w:style w:type="paragraph" w:customStyle="1" w:styleId="Akapitzlist1">
    <w:name w:val="Akapit z listą1"/>
    <w:basedOn w:val="Normal"/>
    <w:uiPriority w:val="99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96778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D66B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D29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2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29D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2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29D0"/>
    <w:rPr>
      <w:b/>
      <w:bCs/>
    </w:rPr>
  </w:style>
  <w:style w:type="paragraph" w:customStyle="1" w:styleId="tyt">
    <w:name w:val="tyt"/>
    <w:basedOn w:val="Normal"/>
    <w:uiPriority w:val="99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"/>
    <w:uiPriority w:val="99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"/>
    <w:uiPriority w:val="99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7099C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805B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05B3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805B37"/>
    <w:rPr>
      <w:rFonts w:cs="Times New Roman"/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rsid w:val="001240C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blazowska@szpital.pi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-pila.4bi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zpital-pila.4bi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18</Pages>
  <Words>6026</Words>
  <Characters>-32766</Characters>
  <Application>Microsoft Office Outlook</Application>
  <DocSecurity>0</DocSecurity>
  <Lines>0</Lines>
  <Paragraphs>0</Paragraphs>
  <ScaleCrop>false</ScaleCrop>
  <Company>Spital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"Klaudia Klejc - Szpital Specjalistyczny w Pile" &lt;kklejc@szpitalpila.pl&gt;</dc:creator>
  <cp:keywords/>
  <dc:description/>
  <cp:lastModifiedBy>User</cp:lastModifiedBy>
  <cp:revision>12</cp:revision>
  <cp:lastPrinted>2019-06-25T08:12:00Z</cp:lastPrinted>
  <dcterms:created xsi:type="dcterms:W3CDTF">2019-06-25T07:05:00Z</dcterms:created>
  <dcterms:modified xsi:type="dcterms:W3CDTF">2019-10-24T11:20:00Z</dcterms:modified>
</cp:coreProperties>
</file>