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E86" w:rsidRPr="00E250B4" w:rsidRDefault="009461D5" w:rsidP="009461D5">
      <w:pPr>
        <w:jc w:val="right"/>
        <w:rPr>
          <w:rFonts w:asciiTheme="minorHAnsi" w:hAnsiTheme="minorHAnsi"/>
          <w:sz w:val="20"/>
          <w:szCs w:val="20"/>
        </w:rPr>
      </w:pPr>
      <w:r w:rsidRPr="00E250B4">
        <w:rPr>
          <w:rFonts w:asciiTheme="minorHAnsi" w:hAnsiTheme="minorHAnsi"/>
          <w:sz w:val="20"/>
          <w:szCs w:val="20"/>
        </w:rPr>
        <w:t>Załącznik nr 2</w:t>
      </w:r>
      <w:r w:rsidR="00ED2075">
        <w:rPr>
          <w:rFonts w:asciiTheme="minorHAnsi" w:hAnsiTheme="minorHAnsi"/>
          <w:sz w:val="20"/>
          <w:szCs w:val="20"/>
        </w:rPr>
        <w:t>e</w:t>
      </w:r>
      <w:r w:rsidRPr="00E250B4">
        <w:rPr>
          <w:rFonts w:asciiTheme="minorHAnsi" w:hAnsiTheme="minorHAnsi"/>
          <w:sz w:val="20"/>
          <w:szCs w:val="20"/>
        </w:rPr>
        <w:t xml:space="preserve"> do SIWZ</w:t>
      </w:r>
    </w:p>
    <w:p w:rsidR="005A5053" w:rsidRPr="00E250B4" w:rsidRDefault="007D7DA4" w:rsidP="005A5053">
      <w:pPr>
        <w:spacing w:after="0"/>
        <w:jc w:val="center"/>
        <w:rPr>
          <w:rFonts w:asciiTheme="minorHAnsi" w:hAnsiTheme="minorHAnsi"/>
          <w:b/>
          <w:sz w:val="24"/>
          <w:szCs w:val="20"/>
        </w:rPr>
      </w:pPr>
      <w:r w:rsidRPr="00E250B4">
        <w:rPr>
          <w:rFonts w:asciiTheme="minorHAnsi" w:hAnsiTheme="minorHAnsi"/>
          <w:b/>
          <w:sz w:val="24"/>
          <w:szCs w:val="20"/>
        </w:rPr>
        <w:t>OPIS PRZEDMIOTU ZAMÓWIENIA</w:t>
      </w:r>
    </w:p>
    <w:p w:rsidR="007D7DA4" w:rsidRPr="00E250B4" w:rsidRDefault="007D7DA4" w:rsidP="005A5053">
      <w:pPr>
        <w:spacing w:after="0"/>
        <w:jc w:val="center"/>
        <w:rPr>
          <w:rFonts w:asciiTheme="minorHAnsi" w:hAnsiTheme="minorHAnsi"/>
          <w:b/>
          <w:sz w:val="8"/>
          <w:szCs w:val="20"/>
        </w:rPr>
      </w:pPr>
    </w:p>
    <w:p w:rsidR="008B2820" w:rsidRDefault="009461D5" w:rsidP="00E250B4">
      <w:pPr>
        <w:spacing w:after="0"/>
        <w:jc w:val="center"/>
        <w:rPr>
          <w:rFonts w:asciiTheme="minorHAnsi" w:hAnsiTheme="minorHAnsi"/>
          <w:b/>
          <w:color w:val="FF0000"/>
          <w:sz w:val="24"/>
          <w:szCs w:val="20"/>
        </w:rPr>
      </w:pPr>
      <w:r w:rsidRPr="00E250B4">
        <w:rPr>
          <w:rFonts w:asciiTheme="minorHAnsi" w:hAnsiTheme="minorHAnsi"/>
          <w:b/>
          <w:color w:val="FF0000"/>
          <w:sz w:val="24"/>
          <w:szCs w:val="20"/>
        </w:rPr>
        <w:t xml:space="preserve">ZADANIE </w:t>
      </w:r>
      <w:r w:rsidR="000B3E4F">
        <w:rPr>
          <w:rFonts w:asciiTheme="minorHAnsi" w:hAnsiTheme="minorHAnsi"/>
          <w:b/>
          <w:color w:val="FF0000"/>
          <w:sz w:val="24"/>
          <w:szCs w:val="20"/>
        </w:rPr>
        <w:t>5</w:t>
      </w:r>
    </w:p>
    <w:p w:rsidR="00141CA7" w:rsidRPr="00141CA7" w:rsidRDefault="00141CA7" w:rsidP="00E250B4">
      <w:pPr>
        <w:spacing w:after="0"/>
        <w:jc w:val="center"/>
        <w:rPr>
          <w:rFonts w:asciiTheme="minorHAnsi" w:hAnsiTheme="minorHAnsi"/>
          <w:b/>
          <w:color w:val="FF0000"/>
          <w:sz w:val="8"/>
          <w:szCs w:val="20"/>
        </w:rPr>
      </w:pPr>
    </w:p>
    <w:tbl>
      <w:tblPr>
        <w:tblW w:w="11199" w:type="dxa"/>
        <w:tblInd w:w="-9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3"/>
        <w:gridCol w:w="7168"/>
        <w:gridCol w:w="1134"/>
        <w:gridCol w:w="2164"/>
      </w:tblGrid>
      <w:tr w:rsidR="000B3E4F" w:rsidRPr="000B3E4F" w:rsidTr="000B3E4F">
        <w:trPr>
          <w:cantSplit/>
          <w:trHeight w:val="461"/>
        </w:trPr>
        <w:tc>
          <w:tcPr>
            <w:tcW w:w="11199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C1A6E4"/>
            <w:vAlign w:val="center"/>
          </w:tcPr>
          <w:p w:rsidR="000B3E4F" w:rsidRPr="000B3E4F" w:rsidRDefault="000B3E4F" w:rsidP="000B3E4F">
            <w:pPr>
              <w:keepNext/>
              <w:spacing w:after="0" w:line="240" w:lineRule="auto"/>
              <w:jc w:val="center"/>
              <w:outlineLvl w:val="0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u w:val="single"/>
                <w:lang w:eastAsia="pl-PL"/>
              </w:rPr>
            </w:pPr>
            <w:bookmarkStart w:id="0" w:name="_Hlk520464861"/>
            <w:bookmarkStart w:id="1" w:name="_Hlk508098989"/>
            <w:r w:rsidRPr="000B3E4F">
              <w:rPr>
                <w:rFonts w:asciiTheme="minorHAnsi" w:eastAsia="Times New Roman" w:hAnsiTheme="minorHAnsi"/>
                <w:b/>
                <w:snapToGrid w:val="0"/>
                <w:color w:val="000000"/>
                <w:sz w:val="28"/>
                <w:szCs w:val="20"/>
                <w:u w:val="single"/>
                <w:lang w:eastAsia="pl-PL"/>
              </w:rPr>
              <w:t>APARAT EKG NA WÓZKU – 4szt</w:t>
            </w:r>
            <w:bookmarkEnd w:id="0"/>
          </w:p>
        </w:tc>
      </w:tr>
      <w:tr w:rsidR="000B3E4F" w:rsidRPr="000B3E4F" w:rsidTr="00ED2075">
        <w:trPr>
          <w:trHeight w:val="821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CECHY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 xml:space="preserve">Poniżej należy </w:t>
            </w:r>
            <w:r w:rsidRPr="000B3E4F">
              <w:rPr>
                <w:rFonts w:asciiTheme="minorHAnsi" w:eastAsia="Times New Roman" w:hAnsiTheme="minorHAnsi"/>
                <w:b/>
                <w:snapToGrid w:val="0"/>
                <w:color w:val="000000"/>
                <w:sz w:val="18"/>
                <w:szCs w:val="20"/>
                <w:lang w:eastAsia="pl-PL"/>
              </w:rPr>
              <w:t xml:space="preserve">wypełnić </w:t>
            </w: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18"/>
                <w:szCs w:val="20"/>
                <w:lang w:eastAsia="pl-PL"/>
              </w:rPr>
              <w:t>tabelę opisując lub potwierdzając wszystkie dane i parametry wymagane przez Zamawiającego</w:t>
            </w:r>
          </w:p>
        </w:tc>
      </w:tr>
      <w:tr w:rsidR="000B3E4F" w:rsidRPr="000B3E4F" w:rsidTr="00ED2075">
        <w:trPr>
          <w:trHeight w:val="479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Aparat EKG na wózku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Podać/model typ/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365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Producent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287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Kraj pochodzenia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Podać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337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Rok produkcji- fabrycznie nowe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161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Oznakowanie 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  <w:tr w:rsidR="000B3E4F" w:rsidRPr="000B3E4F" w:rsidTr="00ED2075">
        <w:trPr>
          <w:trHeight w:val="65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PODSTAWOWE PARAMETRY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51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Aparat 12 kanałowy z analizą i interpretacją dla dzieci i dorosłych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160EB1">
        <w:trPr>
          <w:trHeight w:hRule="exact" w:val="1286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2" w:name="_Hlk520464872"/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Kolorowy ekran graficzny LCD min. 5” z możliwością podglądu 12 lub 8 </w:t>
            </w:r>
            <w:proofErr w:type="spell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odprowadzeń</w:t>
            </w:r>
            <w:proofErr w:type="spellEnd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EKG jednocześnie lub w grupach po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EB1" w:rsidRPr="00160EB1" w:rsidRDefault="000B3E4F" w:rsidP="00160E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</w:t>
            </w:r>
            <w:r w:rsidR="00160EB1" w:rsidRPr="00160EB1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5” – 0 pkt</w:t>
            </w:r>
          </w:p>
          <w:p w:rsidR="00160EB1" w:rsidRPr="00160EB1" w:rsidRDefault="00160EB1" w:rsidP="00160E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160EB1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5,1” - 5,9” – 2 pkt</w:t>
            </w:r>
          </w:p>
          <w:p w:rsidR="00160EB1" w:rsidRPr="00160EB1" w:rsidRDefault="00160EB1" w:rsidP="00160E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160EB1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6,0” - 6,9” – 3 pkt</w:t>
            </w:r>
          </w:p>
          <w:p w:rsidR="00160EB1" w:rsidRPr="00160EB1" w:rsidRDefault="00160EB1" w:rsidP="00160E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160EB1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7,0” – 7,9” – 4 pkt</w:t>
            </w:r>
          </w:p>
          <w:p w:rsidR="000B3E4F" w:rsidRPr="000B3E4F" w:rsidRDefault="00160EB1" w:rsidP="00160E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160EB1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>8” i powyżej – 5 pkt</w:t>
            </w:r>
            <w:r w:rsidRPr="00160EB1"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</w:tr>
      <w:bookmarkEnd w:id="2"/>
      <w:tr w:rsidR="000B3E4F" w:rsidRPr="000B3E4F" w:rsidTr="00ED2075">
        <w:trPr>
          <w:trHeight w:hRule="exact" w:val="291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Rozdzielczość ekranu min. 320 x 240 pikseli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332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3" w:name="_Hlk508099023"/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Waga max 5 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ED207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ED2075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48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Klawiatura alfanumeryczna i klawisze funkcyjne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73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Zasilanie sieciowe i akumulatorowe, akumulator wewnętrzny bezobsługowy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9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Papier termiczny o szerokości min. 80 mm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B3E4F" w:rsidRPr="000B3E4F" w:rsidRDefault="000B3E4F" w:rsidP="00ED207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podać 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bookmarkEnd w:id="3"/>
      <w:tr w:rsidR="000B3E4F" w:rsidRPr="000B3E4F" w:rsidTr="00ED2075">
        <w:trPr>
          <w:trHeight w:hRule="exact" w:val="51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Min. trzy prędkości przesuwu papieru </w:t>
            </w:r>
            <w:proofErr w:type="gram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 mm</w:t>
            </w:r>
            <w:proofErr w:type="gramEnd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/s) w zakresie od 5 do 50 dla badania rytmu i 25;50 w trybie auto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339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Rejestracja jednoczasowa sygnału EKG z 12 </w:t>
            </w:r>
            <w:proofErr w:type="spell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odprowadzeń</w:t>
            </w:r>
            <w:proofErr w:type="spellEnd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86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Liczba drukowanych </w:t>
            </w:r>
            <w:proofErr w:type="spell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odprowadzeń</w:t>
            </w:r>
            <w:proofErr w:type="spellEnd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: 3, 3+1, 3+3 lub 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72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Formaty wydruku: standard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89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Rejestracja w trybie automatycznym i ręcznym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82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Czułość </w:t>
            </w:r>
            <w:proofErr w:type="gram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( mm</w:t>
            </w:r>
            <w:proofErr w:type="gramEnd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/</w:t>
            </w:r>
            <w:proofErr w:type="spell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mV</w:t>
            </w:r>
            <w:proofErr w:type="spellEnd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) : 5;10;20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301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Filtr zakłóceń sieciowych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9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Wykonywanie pomiarów: HR, PR, QRS, QT, </w:t>
            </w:r>
            <w:proofErr w:type="spell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QTc</w:t>
            </w:r>
            <w:proofErr w:type="spellEnd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67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Wykrywanie impulsów stymulatora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51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Częstotliwość próbkowania dla detekcji impulsów stymulatora: minimum 16000 próbek /s / kanał.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51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Częstotliwość cyfrowego próbkowania EKG dla analizy i zapisu: minimum 1 000 próbek / s / kanał.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57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Rozdzielczość przetwarzania a/c min.20 bitów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75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Cyfrowe filtry zakłóceń mięśniowych i pływania linii izoelektrycznej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94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Pamięć min. 40 zapisów EKG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71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Interfejs USB, umożliwiający zapis EKG na nośniku </w:t>
            </w:r>
            <w:proofErr w:type="spell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PenDrive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61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Wbudowany bufor do 5 minut bieżącego zapisu EKG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51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Funkcja wydruku najlepszych 10 sekund </w:t>
            </w:r>
            <w:proofErr w:type="gram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z  zarejestrowanego</w:t>
            </w:r>
            <w:proofErr w:type="gramEnd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zapisu EKG – funkcja Best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51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wydruku EKG z pamięci aparatu ze zmienionymi parametrami czułości, prędkości, zastosowanego filtru i w innym formacie wydruku</w:t>
            </w:r>
          </w:p>
          <w:p w:rsidR="000B3E4F" w:rsidRPr="000B3E4F" w:rsidRDefault="000B3E4F" w:rsidP="000B3E4F">
            <w:pPr>
              <w:tabs>
                <w:tab w:val="left" w:pos="1755"/>
              </w:tabs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ab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73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Interfejs komunikacyjny sieci przewodowej Ethernet LAN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88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Możliwość rozbudowy o interfejs komunikacji bezprzewodowej WLAN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51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lastRenderedPageBreak/>
              <w:t>35.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Moduł bezprzewodowej akwizycji sygnału EKG, wyposażony w: 10-elektrodowy (wymienny, możliwość wymiany pojedynczego odprowadzenia) kabel pacjenta dla 12-tu standardowych </w:t>
            </w:r>
            <w:proofErr w:type="spell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odprowadzeń</w:t>
            </w:r>
            <w:proofErr w:type="spellEnd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: I, II, III, </w:t>
            </w:r>
            <w:proofErr w:type="spell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aVR</w:t>
            </w:r>
            <w:proofErr w:type="spellEnd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aVL</w:t>
            </w:r>
            <w:proofErr w:type="spellEnd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aVF</w:t>
            </w:r>
            <w:proofErr w:type="spellEnd"/>
            <w:proofErr w:type="gramStart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, ,V</w:t>
            </w:r>
            <w:proofErr w:type="gramEnd"/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1, V2, V3, V4, V5, V6; przyciski zdalnego wyzwalania zapisu EKG i drukowania rytmu.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51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Na wyposażeniu elektrody klamrowe i przyssawkowe, 10 ryz papieru/ jeden aparat, wózek do każdego aparatu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hRule="exact" w:val="264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Menu obsługowe w języku polskim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160EB1">
        <w:trPr>
          <w:trHeight w:val="96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4" w:name="_Hlk520464878"/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Akumulator na min.1h ciągłej pracy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EB1" w:rsidRPr="00160EB1" w:rsidRDefault="00160EB1" w:rsidP="00160E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</w:pPr>
            <w:r w:rsidRPr="00160EB1"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  <w:t>Do 1 h – 0 pkt</w:t>
            </w:r>
          </w:p>
          <w:p w:rsidR="00160EB1" w:rsidRPr="00160EB1" w:rsidRDefault="00160EB1" w:rsidP="00160E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</w:pPr>
            <w:r w:rsidRPr="00160EB1"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  <w:t>Do 2 h – 1,5 pkt</w:t>
            </w:r>
          </w:p>
          <w:p w:rsidR="00160EB1" w:rsidRPr="00160EB1" w:rsidRDefault="00160EB1" w:rsidP="00160E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</w:pPr>
            <w:r w:rsidRPr="00160EB1"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  <w:t>Do 3 h – 2,5 pkt</w:t>
            </w:r>
          </w:p>
          <w:p w:rsidR="000B3E4F" w:rsidRPr="000B3E4F" w:rsidRDefault="00160EB1" w:rsidP="00160E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160EB1">
              <w:rPr>
                <w:rFonts w:asciiTheme="minorHAnsi" w:eastAsia="Times New Roman" w:hAnsiTheme="minorHAnsi"/>
                <w:b/>
                <w:snapToGrid w:val="0"/>
                <w:color w:val="FF0000"/>
                <w:sz w:val="18"/>
                <w:szCs w:val="20"/>
                <w:lang w:eastAsia="pl-PL"/>
              </w:rPr>
              <w:t>Powyżej 3 h- 5 pkt</w:t>
            </w:r>
          </w:p>
        </w:tc>
      </w:tr>
      <w:bookmarkEnd w:id="4"/>
      <w:tr w:rsidR="000B3E4F" w:rsidRPr="000B3E4F" w:rsidTr="00ED2075">
        <w:trPr>
          <w:trHeight w:val="22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1A6E4"/>
            <w:vAlign w:val="center"/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WYMAGANIA OGÓLNE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1A6E4"/>
            <w:vAlign w:val="center"/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C1A6E4"/>
            <w:vAlign w:val="center"/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682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Aktualne certyfikaty i/lub deklaracje potwierdzające spełnienie odpowiednich dla wyrobu medycznego norm lub dyrektyw, uwzględniając w szczególności wymagania UE, deklaracja zgodności.</w:t>
            </w:r>
          </w:p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Wpis do rejestru Wyrobów Medycznych. Podać numer</w:t>
            </w:r>
            <w:r w:rsidR="00160EB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.</w:t>
            </w: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</w:t>
            </w:r>
            <w:r w:rsidR="00160EB1" w:rsidRPr="00160EB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Kopia dokumentu na wezwanie Zamawiającego.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682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Instrukcja obsługi, użytkowania oraz konserwacji i dezynfekcji w języku polskim przy dostawie (w formie wydrukowanej i elektronicznej).</w:t>
            </w:r>
          </w:p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Skrócona instrukcja przy aparacie, po 1 egz.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207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Dokumentacja techniczna sprzętu w wersji elektronicznej i wydrukowanej w języku polskim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682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Instruktaż z zakresu obsługi personelu medycznego oraz technicznego w ramach zakupu sprzętu w siedzibie zamawiającego, po bezwzględnym uzgodnieniu terminu szkolenia z kupującym wraz z wydaniem zaświadczenia, certyfikatu o przebytym szkoleniu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682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Instruktaż personelu technicznego w zakresie bieżącej konserwacji oraz podstawowych napraw wraz z wydaniem zaświadczenia, certyfikatu o przebytym szkoleniu dla dwóch osób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682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</w:pPr>
            <w:bookmarkStart w:id="5" w:name="_Hlk520464885"/>
            <w:bookmarkStart w:id="6" w:name="_Hlk508099064"/>
            <w:r w:rsidRPr="000B3E4F">
              <w:rPr>
                <w:rFonts w:asciiTheme="minorHAnsi" w:eastAsia="Times New Roman" w:hAnsiTheme="minorHAnsi"/>
                <w:snapToGrid w:val="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Okres pełnej gwarancji i obsługi serwisowej na oferowane urządzenia min. 24 miesiące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punktacja</w:t>
            </w:r>
          </w:p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60EB1" w:rsidRPr="00160EB1" w:rsidRDefault="00160EB1" w:rsidP="00160E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18"/>
                <w:szCs w:val="20"/>
                <w:lang w:eastAsia="pl-PL"/>
              </w:rPr>
            </w:pPr>
            <w:r w:rsidRPr="00160EB1">
              <w:rPr>
                <w:rFonts w:asciiTheme="minorHAnsi" w:eastAsia="Times New Roman" w:hAnsiTheme="minorHAnsi"/>
                <w:snapToGrid w:val="0"/>
                <w:color w:val="FF0000"/>
                <w:sz w:val="18"/>
                <w:szCs w:val="20"/>
                <w:lang w:eastAsia="pl-PL"/>
              </w:rPr>
              <w:t xml:space="preserve">Min. 24 m-ce </w:t>
            </w:r>
          </w:p>
          <w:p w:rsidR="00160EB1" w:rsidRPr="00160EB1" w:rsidRDefault="00160EB1" w:rsidP="00160E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FF0000"/>
                <w:sz w:val="18"/>
                <w:szCs w:val="20"/>
                <w:lang w:eastAsia="pl-PL"/>
              </w:rPr>
            </w:pPr>
            <w:r w:rsidRPr="00160EB1">
              <w:rPr>
                <w:rFonts w:asciiTheme="minorHAnsi" w:eastAsia="Times New Roman" w:hAnsiTheme="minorHAnsi"/>
                <w:snapToGrid w:val="0"/>
                <w:color w:val="FF0000"/>
                <w:sz w:val="18"/>
                <w:szCs w:val="20"/>
                <w:lang w:eastAsia="pl-PL"/>
              </w:rPr>
              <w:t>Max 48 m-</w:t>
            </w:r>
            <w:proofErr w:type="spellStart"/>
            <w:r w:rsidRPr="00160EB1">
              <w:rPr>
                <w:rFonts w:asciiTheme="minorHAnsi" w:eastAsia="Times New Roman" w:hAnsiTheme="minorHAnsi"/>
                <w:snapToGrid w:val="0"/>
                <w:color w:val="FF0000"/>
                <w:sz w:val="18"/>
                <w:szCs w:val="20"/>
                <w:lang w:eastAsia="pl-PL"/>
              </w:rPr>
              <w:t>cy</w:t>
            </w:r>
            <w:proofErr w:type="spellEnd"/>
            <w:r w:rsidRPr="00160EB1">
              <w:rPr>
                <w:rFonts w:asciiTheme="minorHAnsi" w:eastAsia="Times New Roman" w:hAnsiTheme="minorHAnsi"/>
                <w:snapToGrid w:val="0"/>
                <w:color w:val="FF0000"/>
                <w:sz w:val="18"/>
                <w:szCs w:val="20"/>
                <w:lang w:eastAsia="pl-PL"/>
              </w:rPr>
              <w:t xml:space="preserve">  </w:t>
            </w:r>
          </w:p>
          <w:p w:rsidR="000B3E4F" w:rsidRPr="000B3E4F" w:rsidRDefault="00160EB1" w:rsidP="00160EB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160EB1">
              <w:rPr>
                <w:rFonts w:asciiTheme="minorHAnsi" w:eastAsia="Times New Roman" w:hAnsiTheme="minorHAnsi"/>
                <w:snapToGrid w:val="0"/>
                <w:color w:val="FF0000"/>
                <w:sz w:val="18"/>
                <w:szCs w:val="20"/>
                <w:lang w:eastAsia="pl-PL"/>
              </w:rPr>
              <w:t>Punktacja według SIWZ</w:t>
            </w:r>
          </w:p>
        </w:tc>
      </w:tr>
      <w:bookmarkEnd w:id="5"/>
      <w:tr w:rsidR="000B3E4F" w:rsidRPr="000B3E4F" w:rsidTr="00ED2075">
        <w:trPr>
          <w:trHeight w:val="32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b/>
                <w:snapToGrid w:val="0"/>
                <w:color w:val="FF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Karta gwarancyjna wystawiona na zaoferowany okres gwarancji, wymagana przy dostarczeniu urządzeń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TAK </w:t>
            </w:r>
          </w:p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321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W okresie gwarancji min. 1 nieodpłatny </w:t>
            </w:r>
            <w:proofErr w:type="gramStart"/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przegląd  w</w:t>
            </w:r>
            <w:proofErr w:type="gramEnd"/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 xml:space="preserve"> roku, zgodnie z zaleceniami producenta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430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napToGrid w:val="0"/>
                <w:color w:val="FF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Czas naprawy urządzenia w okresie gwarancyjnym max 3 dni lub urządzenie zastępcze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b/>
                <w:snapToGrid w:val="0"/>
                <w:color w:val="000000"/>
                <w:sz w:val="20"/>
                <w:szCs w:val="20"/>
                <w:lang w:eastAsia="pl-PL"/>
              </w:rPr>
              <w:t>opisać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6"/>
      <w:tr w:rsidR="000B3E4F" w:rsidRPr="000B3E4F" w:rsidTr="00ED2075">
        <w:trPr>
          <w:trHeight w:val="221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Paszport techniczny dla poszczególnych urządzeń przy dostawie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75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bookmarkStart w:id="7" w:name="_GoBack" w:colFirst="1" w:colLast="1"/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160EB1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160EB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Termin </w:t>
            </w:r>
            <w:proofErr w:type="gramStart"/>
            <w:r w:rsidRPr="00160EB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dostawy  30</w:t>
            </w:r>
            <w:proofErr w:type="gramEnd"/>
            <w:r w:rsidRPr="00160EB1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 xml:space="preserve"> dni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7"/>
      <w:tr w:rsidR="000B3E4F" w:rsidRPr="000B3E4F" w:rsidTr="00ED2075">
        <w:trPr>
          <w:trHeight w:val="399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color w:val="FF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  <w:t>Dostawa urządzeń do siedziby zamawiającego wraz z instalacją, konfiguracją i uruchomieniem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  <w:tr w:rsidR="000B3E4F" w:rsidRPr="000B3E4F" w:rsidTr="00ED2075">
        <w:trPr>
          <w:trHeight w:val="476"/>
        </w:trPr>
        <w:tc>
          <w:tcPr>
            <w:tcW w:w="7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ind w:left="360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Zabezpieczenie autoryzowanego serwisu w okresie gwarancyjnym i pogwarancyjnym na okres minimum 10 lat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pl-PL"/>
              </w:rPr>
            </w:pPr>
            <w:r w:rsidRPr="000B3E4F"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B3E4F" w:rsidRPr="000B3E4F" w:rsidRDefault="000B3E4F" w:rsidP="000B3E4F">
            <w:pPr>
              <w:spacing w:after="0" w:line="240" w:lineRule="auto"/>
              <w:jc w:val="right"/>
              <w:rPr>
                <w:rFonts w:asciiTheme="minorHAnsi" w:eastAsia="Times New Roman" w:hAnsiTheme="minorHAnsi"/>
                <w:snapToGrid w:val="0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B2820" w:rsidRPr="00ED2075" w:rsidRDefault="008B2820" w:rsidP="00ED2075">
      <w:r w:rsidRPr="00E250B4">
        <w:rPr>
          <w:rFonts w:asciiTheme="minorHAnsi" w:hAnsiTheme="minorHAnsi"/>
          <w:b/>
          <w:color w:val="FF0000"/>
          <w:sz w:val="20"/>
          <w:szCs w:val="20"/>
        </w:rPr>
        <w:t>UWAGA</w:t>
      </w:r>
    </w:p>
    <w:p w:rsidR="008B2820" w:rsidRPr="00E250B4" w:rsidRDefault="008B2820" w:rsidP="007D7DA4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  <w:r w:rsidRPr="00E250B4">
        <w:rPr>
          <w:rFonts w:asciiTheme="minorHAnsi" w:hAnsiTheme="minorHAnsi"/>
          <w:sz w:val="20"/>
          <w:szCs w:val="20"/>
        </w:rPr>
        <w:t xml:space="preserve">Wypełniając powyższe tabele </w:t>
      </w:r>
      <w:r w:rsidR="00027DC1" w:rsidRPr="00E250B4">
        <w:rPr>
          <w:rFonts w:asciiTheme="minorHAnsi" w:hAnsiTheme="minorHAnsi"/>
          <w:sz w:val="20"/>
          <w:szCs w:val="20"/>
        </w:rPr>
        <w:t xml:space="preserve">Wykonawca </w:t>
      </w:r>
      <w:r w:rsidRPr="00E250B4">
        <w:rPr>
          <w:rFonts w:asciiTheme="minorHAnsi" w:hAnsiTheme="minorHAnsi"/>
          <w:sz w:val="20"/>
          <w:szCs w:val="20"/>
        </w:rPr>
        <w:t>moż</w:t>
      </w:r>
      <w:r w:rsidR="00027DC1" w:rsidRPr="00E250B4">
        <w:rPr>
          <w:rFonts w:asciiTheme="minorHAnsi" w:hAnsiTheme="minorHAnsi"/>
          <w:sz w:val="20"/>
          <w:szCs w:val="20"/>
        </w:rPr>
        <w:t>e</w:t>
      </w:r>
      <w:r w:rsidRPr="00E250B4">
        <w:rPr>
          <w:rFonts w:asciiTheme="minorHAnsi" w:hAnsiTheme="minorHAnsi"/>
          <w:sz w:val="20"/>
          <w:szCs w:val="20"/>
        </w:rPr>
        <w:t xml:space="preserve"> je przepisać na komputerze i odpowiednio dostosować wielkość wierszy i</w:t>
      </w:r>
      <w:r w:rsidR="00272200" w:rsidRPr="00E250B4">
        <w:rPr>
          <w:rFonts w:asciiTheme="minorHAnsi" w:hAnsiTheme="minorHAnsi"/>
          <w:sz w:val="20"/>
          <w:szCs w:val="20"/>
        </w:rPr>
        <w:t> </w:t>
      </w:r>
      <w:r w:rsidRPr="00E250B4">
        <w:rPr>
          <w:rFonts w:asciiTheme="minorHAnsi" w:hAnsiTheme="minorHAnsi"/>
          <w:sz w:val="20"/>
          <w:szCs w:val="20"/>
        </w:rPr>
        <w:t xml:space="preserve">kolumn do potrzeb </w:t>
      </w:r>
      <w:r w:rsidR="004610C8" w:rsidRPr="00E250B4">
        <w:rPr>
          <w:rFonts w:asciiTheme="minorHAnsi" w:hAnsiTheme="minorHAnsi"/>
          <w:sz w:val="20"/>
          <w:szCs w:val="20"/>
        </w:rPr>
        <w:t>W</w:t>
      </w:r>
      <w:r w:rsidRPr="00E250B4">
        <w:rPr>
          <w:rFonts w:asciiTheme="minorHAnsi" w:hAnsiTheme="minorHAnsi"/>
          <w:sz w:val="20"/>
          <w:szCs w:val="20"/>
        </w:rPr>
        <w:t xml:space="preserve">ykonawcy, zachowując treść poszczególnych wierszy i ich kolejność zapisaną przez </w:t>
      </w:r>
      <w:r w:rsidR="004610C8" w:rsidRPr="00E250B4">
        <w:rPr>
          <w:rFonts w:asciiTheme="minorHAnsi" w:hAnsiTheme="minorHAnsi"/>
          <w:sz w:val="20"/>
          <w:szCs w:val="20"/>
        </w:rPr>
        <w:t>Z</w:t>
      </w:r>
      <w:r w:rsidRPr="00E250B4">
        <w:rPr>
          <w:rFonts w:asciiTheme="minorHAnsi" w:hAnsiTheme="minorHAnsi"/>
          <w:sz w:val="20"/>
          <w:szCs w:val="20"/>
        </w:rPr>
        <w:t>amawiającego. Zmiana treści lub jej brak a także zmiana kolejności wierszy lub kolumn oraz ich brak spowoduje odrzucenie oferty.</w:t>
      </w:r>
    </w:p>
    <w:p w:rsidR="004610C8" w:rsidRPr="00E250B4" w:rsidRDefault="004610C8" w:rsidP="007D7DA4">
      <w:pPr>
        <w:spacing w:after="0"/>
        <w:ind w:left="-284"/>
        <w:jc w:val="both"/>
        <w:rPr>
          <w:rFonts w:asciiTheme="minorHAnsi" w:hAnsiTheme="minorHAnsi"/>
          <w:sz w:val="20"/>
          <w:szCs w:val="20"/>
        </w:rPr>
      </w:pPr>
    </w:p>
    <w:p w:rsidR="007D7DA4" w:rsidRPr="00E250B4" w:rsidRDefault="008B2820" w:rsidP="007D7DA4">
      <w:pPr>
        <w:ind w:left="-284"/>
        <w:jc w:val="both"/>
        <w:rPr>
          <w:rFonts w:asciiTheme="minorHAnsi" w:hAnsiTheme="minorHAnsi"/>
          <w:sz w:val="20"/>
          <w:szCs w:val="20"/>
        </w:rPr>
      </w:pPr>
      <w:bookmarkStart w:id="8" w:name="_Hlk511905868"/>
      <w:r w:rsidRPr="00E250B4">
        <w:rPr>
          <w:rFonts w:asciiTheme="minorHAnsi" w:hAnsiTheme="minorHAnsi"/>
          <w:sz w:val="20"/>
          <w:szCs w:val="20"/>
        </w:rPr>
        <w:t>Pytania dotyczące powyższych parametrów i wymagań muszą odnosić się precyzyjnie do poszczególnych punktów</w:t>
      </w:r>
      <w:r w:rsidR="008F6E94" w:rsidRPr="00E250B4">
        <w:rPr>
          <w:rFonts w:asciiTheme="minorHAnsi" w:hAnsiTheme="minorHAnsi"/>
          <w:sz w:val="20"/>
          <w:szCs w:val="20"/>
        </w:rPr>
        <w:t xml:space="preserve"> w</w:t>
      </w:r>
      <w:r w:rsidR="00027DC1" w:rsidRPr="00E250B4">
        <w:rPr>
          <w:rFonts w:asciiTheme="minorHAnsi" w:hAnsiTheme="minorHAnsi"/>
          <w:sz w:val="20"/>
          <w:szCs w:val="20"/>
        </w:rPr>
        <w:t> </w:t>
      </w:r>
      <w:r w:rsidR="008F6E94" w:rsidRPr="00E250B4">
        <w:rPr>
          <w:rFonts w:asciiTheme="minorHAnsi" w:hAnsiTheme="minorHAnsi"/>
          <w:sz w:val="20"/>
          <w:szCs w:val="20"/>
        </w:rPr>
        <w:t>tabeli</w:t>
      </w:r>
      <w:r w:rsidR="00272200" w:rsidRPr="00E250B4">
        <w:rPr>
          <w:rFonts w:asciiTheme="minorHAnsi" w:hAnsiTheme="minorHAnsi"/>
          <w:sz w:val="20"/>
          <w:szCs w:val="20"/>
        </w:rPr>
        <w:t xml:space="preserve"> </w:t>
      </w:r>
      <w:r w:rsidR="008F6E94" w:rsidRPr="00E250B4">
        <w:rPr>
          <w:rFonts w:asciiTheme="minorHAnsi" w:hAnsiTheme="minorHAnsi"/>
          <w:sz w:val="20"/>
          <w:szCs w:val="20"/>
        </w:rPr>
        <w:t xml:space="preserve">i przedmiotu zamówienia. Niezastosowanie się przez </w:t>
      </w:r>
      <w:r w:rsidR="00272200" w:rsidRPr="00E250B4">
        <w:rPr>
          <w:rFonts w:asciiTheme="minorHAnsi" w:hAnsiTheme="minorHAnsi"/>
          <w:sz w:val="20"/>
          <w:szCs w:val="20"/>
        </w:rPr>
        <w:t>Wykonawcy</w:t>
      </w:r>
      <w:r w:rsidR="008F6E94" w:rsidRPr="00E250B4">
        <w:rPr>
          <w:rFonts w:asciiTheme="minorHAnsi" w:hAnsiTheme="minorHAnsi"/>
          <w:sz w:val="20"/>
          <w:szCs w:val="20"/>
        </w:rPr>
        <w:t xml:space="preserve"> do danego wymogu </w:t>
      </w:r>
      <w:r w:rsidR="00272200" w:rsidRPr="00E250B4">
        <w:rPr>
          <w:rFonts w:asciiTheme="minorHAnsi" w:hAnsiTheme="minorHAnsi"/>
          <w:sz w:val="20"/>
          <w:szCs w:val="20"/>
        </w:rPr>
        <w:t>skutkować</w:t>
      </w:r>
      <w:r w:rsidR="008F6E94" w:rsidRPr="00E250B4">
        <w:rPr>
          <w:rFonts w:asciiTheme="minorHAnsi" w:hAnsiTheme="minorHAnsi"/>
          <w:sz w:val="20"/>
          <w:szCs w:val="20"/>
        </w:rPr>
        <w:t xml:space="preserve"> będzie brakiem odpowiedzi na zadane pytanie. </w:t>
      </w:r>
    </w:p>
    <w:p w:rsidR="00D71D2F" w:rsidRPr="00E250B4" w:rsidRDefault="008B2820" w:rsidP="0030474C">
      <w:pPr>
        <w:ind w:left="-284"/>
        <w:jc w:val="both"/>
        <w:rPr>
          <w:rFonts w:asciiTheme="minorHAnsi" w:hAnsiTheme="minorHAnsi"/>
          <w:i/>
          <w:sz w:val="20"/>
          <w:szCs w:val="20"/>
        </w:rPr>
      </w:pPr>
      <w:bookmarkStart w:id="9" w:name="_Hlk514749733"/>
      <w:bookmarkEnd w:id="8"/>
      <w:r w:rsidRPr="00E250B4">
        <w:rPr>
          <w:rFonts w:asciiTheme="minorHAnsi" w:hAnsiTheme="minorHAnsi"/>
          <w:b/>
          <w:sz w:val="20"/>
          <w:szCs w:val="20"/>
        </w:rPr>
        <w:t xml:space="preserve">Niespełnienie choćby jednego z wymogów </w:t>
      </w:r>
      <w:r w:rsidR="004610C8" w:rsidRPr="00E250B4">
        <w:rPr>
          <w:rFonts w:asciiTheme="minorHAnsi" w:hAnsiTheme="minorHAnsi"/>
          <w:b/>
          <w:sz w:val="20"/>
          <w:szCs w:val="20"/>
        </w:rPr>
        <w:t xml:space="preserve">zawartych w </w:t>
      </w:r>
      <w:r w:rsidR="00882070" w:rsidRPr="00E250B4">
        <w:rPr>
          <w:rFonts w:asciiTheme="minorHAnsi" w:hAnsiTheme="minorHAnsi"/>
          <w:b/>
          <w:sz w:val="20"/>
          <w:szCs w:val="20"/>
        </w:rPr>
        <w:t>opisie przedmiotu zamówienia</w:t>
      </w:r>
      <w:r w:rsidR="004610C8" w:rsidRPr="00E250B4">
        <w:rPr>
          <w:rFonts w:asciiTheme="minorHAnsi" w:hAnsiTheme="minorHAnsi"/>
          <w:b/>
          <w:sz w:val="20"/>
          <w:szCs w:val="20"/>
        </w:rPr>
        <w:t xml:space="preserve"> </w:t>
      </w:r>
      <w:r w:rsidRPr="00E250B4">
        <w:rPr>
          <w:rFonts w:asciiTheme="minorHAnsi" w:hAnsiTheme="minorHAnsi"/>
          <w:b/>
          <w:sz w:val="20"/>
          <w:szCs w:val="20"/>
        </w:rPr>
        <w:t xml:space="preserve">dotyczących </w:t>
      </w:r>
      <w:r w:rsidR="00076205" w:rsidRPr="00E250B4">
        <w:rPr>
          <w:rFonts w:asciiTheme="minorHAnsi" w:hAnsiTheme="minorHAnsi"/>
          <w:b/>
          <w:sz w:val="20"/>
          <w:szCs w:val="20"/>
        </w:rPr>
        <w:t xml:space="preserve">przedmiotu zamówienia </w:t>
      </w:r>
      <w:r w:rsidRPr="00E250B4">
        <w:rPr>
          <w:rFonts w:asciiTheme="minorHAnsi" w:hAnsiTheme="minorHAnsi"/>
          <w:b/>
          <w:sz w:val="20"/>
          <w:szCs w:val="20"/>
        </w:rPr>
        <w:t xml:space="preserve">stawianych przez </w:t>
      </w:r>
      <w:r w:rsidR="004610C8" w:rsidRPr="00E250B4">
        <w:rPr>
          <w:rFonts w:asciiTheme="minorHAnsi" w:hAnsiTheme="minorHAnsi"/>
          <w:b/>
          <w:sz w:val="20"/>
          <w:szCs w:val="20"/>
        </w:rPr>
        <w:t>Z</w:t>
      </w:r>
      <w:r w:rsidRPr="00E250B4">
        <w:rPr>
          <w:rFonts w:asciiTheme="minorHAnsi" w:hAnsiTheme="minorHAnsi"/>
          <w:b/>
          <w:sz w:val="20"/>
          <w:szCs w:val="20"/>
        </w:rPr>
        <w:t>amawiającego w powyższ</w:t>
      </w:r>
      <w:r w:rsidR="00C13538" w:rsidRPr="00E250B4">
        <w:rPr>
          <w:rFonts w:asciiTheme="minorHAnsi" w:hAnsiTheme="minorHAnsi"/>
          <w:b/>
          <w:sz w:val="20"/>
          <w:szCs w:val="20"/>
        </w:rPr>
        <w:t>ych</w:t>
      </w:r>
      <w:r w:rsidRPr="00E250B4">
        <w:rPr>
          <w:rFonts w:asciiTheme="minorHAnsi" w:hAnsiTheme="minorHAnsi"/>
          <w:b/>
          <w:sz w:val="20"/>
          <w:szCs w:val="20"/>
        </w:rPr>
        <w:t xml:space="preserve"> tabel</w:t>
      </w:r>
      <w:r w:rsidR="00C13538" w:rsidRPr="00E250B4">
        <w:rPr>
          <w:rFonts w:asciiTheme="minorHAnsi" w:hAnsiTheme="minorHAnsi"/>
          <w:b/>
          <w:sz w:val="20"/>
          <w:szCs w:val="20"/>
        </w:rPr>
        <w:t>ach</w:t>
      </w:r>
      <w:r w:rsidRPr="00E250B4">
        <w:rPr>
          <w:rFonts w:asciiTheme="minorHAnsi" w:hAnsiTheme="minorHAnsi"/>
          <w:b/>
          <w:sz w:val="20"/>
          <w:szCs w:val="20"/>
        </w:rPr>
        <w:t xml:space="preserve"> spowoduje odrzucenie oferty</w:t>
      </w:r>
      <w:bookmarkEnd w:id="9"/>
      <w:r w:rsidR="00880E08">
        <w:rPr>
          <w:rFonts w:asciiTheme="minorHAnsi" w:hAnsiTheme="minorHAnsi"/>
          <w:b/>
          <w:sz w:val="20"/>
          <w:szCs w:val="20"/>
        </w:rPr>
        <w:t>.</w:t>
      </w:r>
    </w:p>
    <w:sectPr w:rsidR="00D71D2F" w:rsidRPr="00E250B4" w:rsidSect="00ED4F1D">
      <w:headerReference w:type="default" r:id="rId8"/>
      <w:pgSz w:w="11906" w:h="16838"/>
      <w:pgMar w:top="1703" w:right="991" w:bottom="284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CA7" w:rsidRDefault="00141CA7" w:rsidP="009461D5">
      <w:pPr>
        <w:spacing w:after="0" w:line="240" w:lineRule="auto"/>
      </w:pPr>
      <w:r>
        <w:separator/>
      </w:r>
    </w:p>
  </w:endnote>
  <w:endnote w:type="continuationSeparator" w:id="0">
    <w:p w:rsidR="00141CA7" w:rsidRDefault="00141CA7" w:rsidP="00946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CA7" w:rsidRDefault="00141CA7" w:rsidP="009461D5">
      <w:pPr>
        <w:spacing w:after="0" w:line="240" w:lineRule="auto"/>
      </w:pPr>
      <w:r>
        <w:separator/>
      </w:r>
    </w:p>
  </w:footnote>
  <w:footnote w:type="continuationSeparator" w:id="0">
    <w:p w:rsidR="00141CA7" w:rsidRDefault="00141CA7" w:rsidP="009461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CA7" w:rsidRPr="009461D5" w:rsidRDefault="00141CA7" w:rsidP="009461D5">
    <w:pPr>
      <w:pStyle w:val="Nagwek"/>
    </w:pPr>
    <w:r w:rsidRPr="009461D5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2332990</wp:posOffset>
              </wp:positionH>
              <wp:positionV relativeFrom="paragraph">
                <wp:posOffset>188595</wp:posOffset>
              </wp:positionV>
              <wp:extent cx="686435" cy="42227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435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1CA7" w:rsidRDefault="00141CA7" w:rsidP="009461D5">
                          <w:pPr>
                            <w:rPr>
                              <w:rFonts w:ascii="Times New Roman" w:hAnsi="Times New Roman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</w:rPr>
                            <w:drawing>
                              <wp:inline distT="0" distB="0" distL="0" distR="0">
                                <wp:extent cx="498475" cy="320675"/>
                                <wp:effectExtent l="0" t="0" r="0" b="3175"/>
                                <wp:docPr id="25" name="Obraz 25" descr="logo_s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s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98475" cy="320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41CA7" w:rsidRDefault="00141CA7" w:rsidP="009461D5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183.7pt;margin-top:14.85pt;width:54.05pt;height:33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R8hAIAABEFAAAOAAAAZHJzL2Uyb0RvYy54bWysVMlu2zAQvRfoPxC8O1pKLxIiB4ldFwXS&#10;NkDaD6AlyiJCcQSSsZQW/fcOKdtxugBFUR0oLsM3y3vDy6uhVWQvjJWgC5pcxJQIXUIl9a6gXz5v&#10;JgtKrOO64gq0KOiTsPRq+frVZd/lIoUGVCUMQRBt874raONcl0eRLRvRcnsBndB4WINpucOl2UWV&#10;4T2itypK43gW9WCqzkAprMXd9XhIlwG/rkXpPtW1FY6ogmJsLowmjFs/RstLnu8M7xpZHsLg/xBF&#10;y6VGpyeoNXecPBr5C1QrSwMWandRQhtBXctShBwwmyT+KZv7hnci5ILFsd2pTPb/wZYf93eGyKqg&#10;jBLNW6ToDpQgTjxYB70gzJeo72yOlvcd2rrhBgakOqRru1soHyzRsGq43olrY6BvBK8wxMTfjM6u&#10;jjjWg2z7D1ChL/7oIAANtWl9/bAiBNGRqqcTPWJwpMTN2WLG3kwpKfGIpWk6nwYPPD9e7ox17wS0&#10;xE8KapD9AM73t9b5YHh+NPG+LChZbaRSYWF225UyZM9RKZvwHdBfmCntjTX4ayPiuIMxog9/5qMN&#10;zH/LkpTFN2k22cwW8wnbsOkkm8eLSZxkN9ksZhlbb777ABOWN7KqhL6VWhxVmLC/Y/nQD6N+gg5J&#10;X9Bsmk5Hhv6YZBy+3yXZSodNqWRb0MXJiOee17e6wrR57rhU4zx6GX6oMtbg+A9VCSrwxI8ScMN2&#10;QBQvjS1UT6gHA8gXko4vCU4aMF8p6bErC6rx2aBEvdeoqCxhzDdxWLDpPMWFOT/Znp9wXSJQQR0l&#10;43TlxsZ/7IzcNehn1LCGa1RhLYNCnmM6aBf7LqRyeCN8Y5+vg9XzS7b8AQAA//8DAFBLAwQUAAYA&#10;CAAAACEAhCNhtt8AAAAJAQAADwAAAGRycy9kb3ducmV2LnhtbEyPwU7DMBBE70j8g7VI3KhDaJI2&#10;ZFNVoJ6qHiiVuLr2EkfEdojd1vw95kSPq3maedusohnYmSbfO4vwOMuAkZVO9bZDOLxvHhbAfBBW&#10;icFZQvghD6v29qYRtXIX+0bnfehYKrG+Fgg6hLHm3EtNRviZG8mm7NNNRoR0Th1Xk7ikcjPwPMtK&#10;bkRv04IWI71okl/7k0H4ptfd+qM4SLmJxXYntdouokK8v4vrZ2CBYviH4U8/qUObnI7uZJVnA8JT&#10;Wc0TipAvK2AJmFdFAeyIsCxz4G3Drz9ofwEAAP//AwBQSwECLQAUAAYACAAAACEAtoM4kv4AAADh&#10;AQAAEwAAAAAAAAAAAAAAAAAAAAAAW0NvbnRlbnRfVHlwZXNdLnhtbFBLAQItABQABgAIAAAAIQA4&#10;/SH/1gAAAJQBAAALAAAAAAAAAAAAAAAAAC8BAABfcmVscy8ucmVsc1BLAQItABQABgAIAAAAIQCh&#10;EqR8hAIAABEFAAAOAAAAAAAAAAAAAAAAAC4CAABkcnMvZTJvRG9jLnhtbFBLAQItABQABgAIAAAA&#10;IQCEI2G23wAAAAkBAAAPAAAAAAAAAAAAAAAAAN4EAABkcnMvZG93bnJldi54bWxQSwUGAAAAAAQA&#10;BADzAAAA6gUAAAAA&#10;" stroked="f">
              <v:textbox>
                <w:txbxContent>
                  <w:p w:rsidR="00141CA7" w:rsidRDefault="00141CA7" w:rsidP="009461D5">
                    <w:pPr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  <w:noProof/>
                      </w:rPr>
                      <w:drawing>
                        <wp:inline distT="0" distB="0" distL="0" distR="0">
                          <wp:extent cx="498475" cy="320675"/>
                          <wp:effectExtent l="0" t="0" r="0" b="3175"/>
                          <wp:docPr id="25" name="Obraz 25" descr="logo_s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s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8475" cy="320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1CA7" w:rsidRDefault="00141CA7" w:rsidP="009461D5"/>
                </w:txbxContent>
              </v:textbox>
            </v:shape>
          </w:pict>
        </mc:Fallback>
      </mc:AlternateContent>
    </w:r>
    <w:r w:rsidRPr="009461D5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3591560</wp:posOffset>
          </wp:positionH>
          <wp:positionV relativeFrom="paragraph">
            <wp:posOffset>95885</wp:posOffset>
          </wp:positionV>
          <wp:extent cx="1796415" cy="586105"/>
          <wp:effectExtent l="0" t="0" r="0" b="4445"/>
          <wp:wrapNone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61D5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113030</wp:posOffset>
          </wp:positionH>
          <wp:positionV relativeFrom="paragraph">
            <wp:posOffset>8890</wp:posOffset>
          </wp:positionV>
          <wp:extent cx="1640205" cy="7239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02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CA7" w:rsidRDefault="00141C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929F3"/>
    <w:multiLevelType w:val="hybridMultilevel"/>
    <w:tmpl w:val="7E0C1D80"/>
    <w:lvl w:ilvl="0" w:tplc="9FFE6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B34E6"/>
    <w:multiLevelType w:val="hybridMultilevel"/>
    <w:tmpl w:val="396E9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E046B"/>
    <w:multiLevelType w:val="hybridMultilevel"/>
    <w:tmpl w:val="E5826910"/>
    <w:lvl w:ilvl="0" w:tplc="9FFE67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1D5"/>
    <w:rsid w:val="00027DC1"/>
    <w:rsid w:val="00075E86"/>
    <w:rsid w:val="00076205"/>
    <w:rsid w:val="000B3E4F"/>
    <w:rsid w:val="00112F31"/>
    <w:rsid w:val="00136FD1"/>
    <w:rsid w:val="00141CA7"/>
    <w:rsid w:val="001474A7"/>
    <w:rsid w:val="00160EB1"/>
    <w:rsid w:val="00171447"/>
    <w:rsid w:val="001A66E6"/>
    <w:rsid w:val="001E3B13"/>
    <w:rsid w:val="00247F1C"/>
    <w:rsid w:val="0027044D"/>
    <w:rsid w:val="00272200"/>
    <w:rsid w:val="0030474C"/>
    <w:rsid w:val="00317F29"/>
    <w:rsid w:val="00361929"/>
    <w:rsid w:val="003825C7"/>
    <w:rsid w:val="003E42EC"/>
    <w:rsid w:val="004610C8"/>
    <w:rsid w:val="00553B9E"/>
    <w:rsid w:val="005939BC"/>
    <w:rsid w:val="005A5053"/>
    <w:rsid w:val="005F2307"/>
    <w:rsid w:val="00637051"/>
    <w:rsid w:val="006A6EFB"/>
    <w:rsid w:val="006C051B"/>
    <w:rsid w:val="006E6463"/>
    <w:rsid w:val="00782A3C"/>
    <w:rsid w:val="007D7DA4"/>
    <w:rsid w:val="00855A16"/>
    <w:rsid w:val="00880E08"/>
    <w:rsid w:val="00882070"/>
    <w:rsid w:val="008B2820"/>
    <w:rsid w:val="008F6E94"/>
    <w:rsid w:val="009173F4"/>
    <w:rsid w:val="009461D5"/>
    <w:rsid w:val="00A42757"/>
    <w:rsid w:val="00A769DC"/>
    <w:rsid w:val="00B74206"/>
    <w:rsid w:val="00C13538"/>
    <w:rsid w:val="00C24195"/>
    <w:rsid w:val="00C95B37"/>
    <w:rsid w:val="00C95FDC"/>
    <w:rsid w:val="00C9675C"/>
    <w:rsid w:val="00CA67D0"/>
    <w:rsid w:val="00D70DAE"/>
    <w:rsid w:val="00D71D2F"/>
    <w:rsid w:val="00D92525"/>
    <w:rsid w:val="00DC084F"/>
    <w:rsid w:val="00DC5F5B"/>
    <w:rsid w:val="00DC7FF0"/>
    <w:rsid w:val="00E250B4"/>
    <w:rsid w:val="00EA2BA5"/>
    <w:rsid w:val="00ED2075"/>
    <w:rsid w:val="00ED4F1D"/>
    <w:rsid w:val="00F27E4F"/>
    <w:rsid w:val="00F87A21"/>
    <w:rsid w:val="00F9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25F8F8"/>
  <w15:chartTrackingRefBased/>
  <w15:docId w15:val="{2BB73956-7F26-42CF-92D0-AF0F98E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461D5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1A66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color w:val="000000"/>
      <w:sz w:val="32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461D5"/>
  </w:style>
  <w:style w:type="paragraph" w:styleId="Stopka">
    <w:name w:val="footer"/>
    <w:basedOn w:val="Normalny"/>
    <w:link w:val="StopkaZnak"/>
    <w:uiPriority w:val="99"/>
    <w:unhideWhenUsed/>
    <w:rsid w:val="009461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461D5"/>
  </w:style>
  <w:style w:type="paragraph" w:styleId="Akapitzlist">
    <w:name w:val="List Paragraph"/>
    <w:basedOn w:val="Normalny"/>
    <w:uiPriority w:val="34"/>
    <w:qFormat/>
    <w:rsid w:val="00C95FD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A66E6"/>
    <w:rPr>
      <w:rFonts w:ascii="Times New Roman" w:eastAsia="Times New Roman" w:hAnsi="Times New Roman" w:cs="Times New Roman"/>
      <w:b/>
      <w:snapToGrid w:val="0"/>
      <w:color w:val="000000"/>
      <w:sz w:val="32"/>
      <w:szCs w:val="20"/>
      <w:u w:val="single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075E86"/>
  </w:style>
  <w:style w:type="paragraph" w:styleId="Tekstdymka">
    <w:name w:val="Balloon Text"/>
    <w:basedOn w:val="Normalny"/>
    <w:link w:val="TekstdymkaZnak"/>
    <w:uiPriority w:val="99"/>
    <w:semiHidden/>
    <w:unhideWhenUsed/>
    <w:rsid w:val="006C0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AD4E9-ABAB-4776-AFA6-A5EC32473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klejc</dc:creator>
  <cp:keywords/>
  <dc:description/>
  <cp:lastModifiedBy>Klaudia klejc</cp:lastModifiedBy>
  <cp:revision>3</cp:revision>
  <cp:lastPrinted>2018-07-27T10:44:00Z</cp:lastPrinted>
  <dcterms:created xsi:type="dcterms:W3CDTF">2018-07-27T12:27:00Z</dcterms:created>
  <dcterms:modified xsi:type="dcterms:W3CDTF">2018-07-31T08:08:00Z</dcterms:modified>
</cp:coreProperties>
</file>