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86" w:rsidRPr="00E250B4" w:rsidRDefault="009461D5" w:rsidP="009461D5">
      <w:pPr>
        <w:jc w:val="right"/>
        <w:rPr>
          <w:rFonts w:asciiTheme="minorHAnsi" w:hAnsiTheme="minorHAnsi"/>
          <w:sz w:val="20"/>
          <w:szCs w:val="20"/>
        </w:rPr>
      </w:pPr>
      <w:r w:rsidRPr="00E250B4">
        <w:rPr>
          <w:rFonts w:asciiTheme="minorHAnsi" w:hAnsiTheme="minorHAnsi"/>
          <w:sz w:val="20"/>
          <w:szCs w:val="20"/>
        </w:rPr>
        <w:t>Załącznik nr 2</w:t>
      </w:r>
      <w:r w:rsidR="00F27E4F">
        <w:rPr>
          <w:rFonts w:asciiTheme="minorHAnsi" w:hAnsiTheme="minorHAnsi"/>
          <w:sz w:val="20"/>
          <w:szCs w:val="20"/>
        </w:rPr>
        <w:t>c</w:t>
      </w:r>
      <w:r w:rsidRPr="00E250B4">
        <w:rPr>
          <w:rFonts w:asciiTheme="minorHAnsi" w:hAnsiTheme="minorHAnsi"/>
          <w:sz w:val="20"/>
          <w:szCs w:val="20"/>
        </w:rPr>
        <w:t xml:space="preserve"> do SIWZ</w:t>
      </w:r>
    </w:p>
    <w:p w:rsidR="005A5053" w:rsidRPr="00E250B4" w:rsidRDefault="007D7DA4" w:rsidP="005A5053">
      <w:pPr>
        <w:spacing w:after="0"/>
        <w:jc w:val="center"/>
        <w:rPr>
          <w:rFonts w:asciiTheme="minorHAnsi" w:hAnsiTheme="minorHAnsi"/>
          <w:b/>
          <w:sz w:val="24"/>
          <w:szCs w:val="20"/>
        </w:rPr>
      </w:pPr>
      <w:r w:rsidRPr="00E250B4">
        <w:rPr>
          <w:rFonts w:asciiTheme="minorHAnsi" w:hAnsiTheme="minorHAnsi"/>
          <w:b/>
          <w:sz w:val="24"/>
          <w:szCs w:val="20"/>
        </w:rPr>
        <w:t>OPIS PRZEDMIOTU ZAMÓWIENIA</w:t>
      </w:r>
    </w:p>
    <w:p w:rsidR="007D7DA4" w:rsidRPr="00E250B4" w:rsidRDefault="007D7DA4" w:rsidP="005A5053">
      <w:pPr>
        <w:spacing w:after="0"/>
        <w:jc w:val="center"/>
        <w:rPr>
          <w:rFonts w:asciiTheme="minorHAnsi" w:hAnsiTheme="minorHAnsi"/>
          <w:b/>
          <w:sz w:val="8"/>
          <w:szCs w:val="20"/>
        </w:rPr>
      </w:pPr>
    </w:p>
    <w:p w:rsidR="008B2820" w:rsidRPr="00E250B4" w:rsidRDefault="009461D5" w:rsidP="00E250B4">
      <w:pPr>
        <w:spacing w:after="0"/>
        <w:jc w:val="center"/>
        <w:rPr>
          <w:rFonts w:asciiTheme="minorHAnsi" w:hAnsiTheme="minorHAnsi"/>
          <w:b/>
          <w:color w:val="FF0000"/>
          <w:sz w:val="24"/>
          <w:szCs w:val="20"/>
        </w:rPr>
      </w:pPr>
      <w:r w:rsidRPr="00E250B4">
        <w:rPr>
          <w:rFonts w:asciiTheme="minorHAnsi" w:hAnsiTheme="minorHAnsi"/>
          <w:b/>
          <w:color w:val="FF0000"/>
          <w:sz w:val="24"/>
          <w:szCs w:val="20"/>
        </w:rPr>
        <w:t xml:space="preserve">ZADANIE </w:t>
      </w:r>
      <w:r w:rsidR="00F27E4F">
        <w:rPr>
          <w:rFonts w:asciiTheme="minorHAnsi" w:hAnsiTheme="minorHAnsi"/>
          <w:b/>
          <w:color w:val="FF0000"/>
          <w:sz w:val="24"/>
          <w:szCs w:val="20"/>
        </w:rPr>
        <w:t>3</w:t>
      </w:r>
    </w:p>
    <w:p w:rsidR="001474A7" w:rsidRPr="00E250B4" w:rsidRDefault="001474A7" w:rsidP="001A66E6">
      <w:pPr>
        <w:spacing w:after="0"/>
        <w:jc w:val="center"/>
        <w:rPr>
          <w:rFonts w:asciiTheme="minorHAnsi" w:hAnsiTheme="minorHAnsi"/>
          <w:b/>
          <w:color w:val="FF0000"/>
          <w:sz w:val="8"/>
          <w:szCs w:val="20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334"/>
        <w:gridCol w:w="708"/>
        <w:gridCol w:w="2165"/>
      </w:tblGrid>
      <w:tr w:rsidR="00F27E4F" w:rsidRPr="00F27E4F" w:rsidTr="00F27E4F">
        <w:trPr>
          <w:cantSplit/>
          <w:trHeight w:val="461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:rsidR="00F27E4F" w:rsidRPr="00F27E4F" w:rsidRDefault="00F27E4F" w:rsidP="00F27E4F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8"/>
                <w:szCs w:val="20"/>
                <w:u w:val="single"/>
                <w:lang w:eastAsia="pl-PL"/>
              </w:rPr>
              <w:t>RESPIRATOR TRANSPORTOWY (zestaw) – 2 szt.</w:t>
            </w:r>
          </w:p>
        </w:tc>
      </w:tr>
      <w:tr w:rsidR="00F27E4F" w:rsidRPr="00F27E4F" w:rsidTr="00ED4F1D">
        <w:trPr>
          <w:trHeight w:val="6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CECHY APARATU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27E4F" w:rsidRPr="00F27E4F" w:rsidRDefault="00F27E4F" w:rsidP="00ED4F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4F1D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 xml:space="preserve">Poniżej należy </w:t>
            </w:r>
            <w:r w:rsidRPr="00ED4F1D">
              <w:rPr>
                <w:rFonts w:asciiTheme="minorHAnsi" w:eastAsia="Times New Roman" w:hAnsiTheme="minorHAnsi"/>
                <w:b/>
                <w:snapToGrid w:val="0"/>
                <w:color w:val="000000"/>
                <w:sz w:val="18"/>
                <w:szCs w:val="20"/>
                <w:lang w:eastAsia="pl-PL"/>
              </w:rPr>
              <w:t xml:space="preserve">wypełnić </w:t>
            </w:r>
            <w:r w:rsidRPr="00ED4F1D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F27E4F" w:rsidRPr="00F27E4F" w:rsidTr="00ED4F1D">
        <w:trPr>
          <w:trHeight w:val="384"/>
        </w:trPr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Urządzenie typ, model  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5" w:type="dxa"/>
            <w:tcBorders>
              <w:top w:val="doub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Rok produkcji-fabrycznie nowe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PODSTAWOWE PARAMETRY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Wentylacja zastępcza, terapia tlenowa, PEEP, CPAP w jednym kompaktowym aparacie.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pracy w najbardziej wymagającym środowisku: karetki pogotowia, samoloty i śmigłowce, transport szpitalny,</w:t>
            </w:r>
          </w:p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diagnostyka obrazowa MRI.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4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Tryb wentylacji CPAP (z ciągłym dodatnim ciśnieniem w drogach oddechowych):</w:t>
            </w:r>
          </w:p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coraz szerzej stosowany w z lewokomorową niewydolnością układu krążenia czy z przewlekłą obturacyjną chorobą płuc, które mogą doprowadzić do ostrej niewydolności układu oddechowego (ARDS). Zastosowanie CPAP może być </w:t>
            </w:r>
            <w:proofErr w:type="gram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wskazane</w:t>
            </w:r>
            <w:proofErr w:type="gram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gdzie pacjenci z ostrą niewydolnością oddechową mogą być wspomagani w oddychaniu za pomocą CPAP, szczególnie w przypadkach utrudnionej lub niemożliwej do wykonania intubacji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cantSplit/>
          <w:trHeight w:val="2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ED4F1D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Dwa tryby wentylacji:</w:t>
            </w:r>
            <w:r w:rsidR="00ED4F1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Demand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i CMV/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Demand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Niezależna płynna regulacja częstości i objętości oddechowej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cantSplit/>
          <w:trHeight w:val="2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Wentylacja manualna z ograniczeniem objętości oddechowej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cantSplit/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Płynna regulacja ciśnienia granicznego w układzie pacjenta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cantSplit/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Dwa </w:t>
            </w:r>
            <w:proofErr w:type="gram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poziomy stężenia</w:t>
            </w:r>
            <w:proofErr w:type="gram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tlenu w mieszaninie oddechowej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cantSplit/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Terapia tlenowa, zintegrowany przepływomierz       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pracy w rezonansie magnetycznym MRI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Ciśnieniowy zawór bezpieczeństwa zintegrowany z alarmem dźwiękowym wysokiego ciśnienia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1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 i sterowanie wyłącznie pneumatyczne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Niskie zużycie gazu zasilającego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Wskaźnik niskiego ciśnienia gazu zasilającego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System elektronicznych wskaźników oraz alarmów dźwiękowych i wizualnych zasada działania: czasowo zmienny generator przepływu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Zakres przepływu: 8 – 38 l/min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Zasilanie: pneumatyczne, suchy, bezolejowy gaz, ciśnienie 280 – 600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kPa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Częstość oddechowa: płynna regulacja w zakresie 8 – 40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odd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Objętość oddechowa: płynna regulacja w zakresie 70 – 1500 ml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65802">
        <w:trPr>
          <w:trHeight w:val="1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E65802">
            <w:p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</w:rPr>
            </w:pPr>
            <w:r w:rsidRPr="00F27E4F">
              <w:rPr>
                <w:rFonts w:asciiTheme="minorHAnsi" w:hAnsiTheme="minorHAnsi"/>
                <w:sz w:val="20"/>
                <w:szCs w:val="20"/>
              </w:rPr>
              <w:t xml:space="preserve">Współczynnik </w:t>
            </w:r>
            <w:proofErr w:type="gramStart"/>
            <w:r w:rsidRPr="00F27E4F">
              <w:rPr>
                <w:rFonts w:asciiTheme="minorHAnsi" w:hAnsiTheme="minorHAnsi"/>
                <w:sz w:val="20"/>
                <w:szCs w:val="20"/>
              </w:rPr>
              <w:t>I:E</w:t>
            </w:r>
            <w:proofErr w:type="gramEnd"/>
            <w:r w:rsidRPr="00F27E4F">
              <w:rPr>
                <w:rFonts w:asciiTheme="minorHAnsi" w:hAnsiTheme="minorHAnsi"/>
                <w:sz w:val="20"/>
                <w:szCs w:val="20"/>
              </w:rPr>
              <w:t xml:space="preserve"> od 1:1,4 (przy 40 </w:t>
            </w:r>
            <w:proofErr w:type="spellStart"/>
            <w:r w:rsidRPr="00F27E4F">
              <w:rPr>
                <w:rFonts w:asciiTheme="minorHAnsi" w:hAnsiTheme="minorHAnsi"/>
                <w:sz w:val="20"/>
                <w:szCs w:val="20"/>
              </w:rPr>
              <w:t>odd</w:t>
            </w:r>
            <w:proofErr w:type="spellEnd"/>
            <w:r w:rsidRPr="00F27E4F">
              <w:rPr>
                <w:rFonts w:asciiTheme="minorHAnsi" w:hAnsiTheme="minorHAnsi"/>
                <w:sz w:val="20"/>
                <w:szCs w:val="20"/>
              </w:rPr>
              <w:t xml:space="preserve">/min) do 1:2,5 (przy 8 </w:t>
            </w:r>
            <w:proofErr w:type="spellStart"/>
            <w:r w:rsidRPr="00F27E4F">
              <w:rPr>
                <w:rFonts w:asciiTheme="minorHAnsi" w:hAnsiTheme="minorHAnsi"/>
                <w:sz w:val="20"/>
                <w:szCs w:val="20"/>
              </w:rPr>
              <w:t>odd</w:t>
            </w:r>
            <w:proofErr w:type="spellEnd"/>
            <w:r w:rsidRPr="00F27E4F">
              <w:rPr>
                <w:rFonts w:asciiTheme="minorHAnsi" w:hAnsiTheme="minorHAnsi"/>
                <w:sz w:val="20"/>
                <w:szCs w:val="20"/>
              </w:rPr>
              <w:t>/min)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Oddech manualny: zgodnie z nastawianą objętością i częstością oddechową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Zastawka PEEP zintegrowana: zakres regulacji 0 – 20 cm H2O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Przepływomierz: zakres regulacji 0,5 – 35 l/min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Przepływ w trybie CPAP: regulowany w zakresie 0 – 12,5 l/</w:t>
            </w:r>
            <w:proofErr w:type="gram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min. 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Stężenie tlenu w mieszaninie oddechowej: 50% / 100%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lastRenderedPageBreak/>
              <w:t>31.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1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27E4F">
              <w:rPr>
                <w:rFonts w:asciiTheme="minorHAnsi" w:hAnsiTheme="minorHAnsi"/>
                <w:sz w:val="20"/>
                <w:szCs w:val="20"/>
              </w:rPr>
              <w:t>Zastawka bezpieczeństwa: regulowana w zakresie 20 – 60 cm H2O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Waga: do 3,0 kg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 zestawie torba transportowa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Butla tlenowa 2,7l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Reduktor z przepływomierzem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1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27E4F">
              <w:rPr>
                <w:rFonts w:asciiTheme="minorHAnsi" w:hAnsiTheme="minorHAnsi"/>
                <w:sz w:val="20"/>
                <w:szCs w:val="20"/>
              </w:rPr>
              <w:t>Obwód oddechowy jednorazowy-10szt.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27"/>
        </w:trPr>
        <w:tc>
          <w:tcPr>
            <w:tcW w:w="1091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8"/>
                <w:szCs w:val="20"/>
                <w:u w:val="single"/>
                <w:shd w:val="clear" w:color="auto" w:fill="8EAADB" w:themeFill="accent1" w:themeFillTint="99"/>
                <w:lang w:eastAsia="pl-PL"/>
              </w:rPr>
              <w:t>RESPIRATOR TANSPORTOWY PEDIATRYCZNY (ZESTAW) – 1szt.</w:t>
            </w: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CECHY APARATU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4F1D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 xml:space="preserve">Poniżej należy </w:t>
            </w:r>
            <w:r w:rsidRPr="00ED4F1D">
              <w:rPr>
                <w:rFonts w:asciiTheme="minorHAnsi" w:eastAsia="Times New Roman" w:hAnsiTheme="minorHAnsi"/>
                <w:b/>
                <w:snapToGrid w:val="0"/>
                <w:color w:val="000000"/>
                <w:sz w:val="18"/>
                <w:szCs w:val="20"/>
                <w:lang w:eastAsia="pl-PL"/>
              </w:rPr>
              <w:t xml:space="preserve">wypełnić </w:t>
            </w:r>
            <w:r w:rsidRPr="00ED4F1D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Urządzenie typ,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Rok produkcji-fabrycznie nowe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Respirator przeznaczony do wentylacji noworodków, niemowląt i dzieci o masie ciała do 20kg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Pneumatycznie zasilany, dostosowany do pracy na oddziałach szpitalnych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Urządzenie umożliwia wentylację w kilku trybach (CMV+PEEP, CMV+ACTIVE PEEP, IMV+CPAP, CPAP) z precyzyjną regulacją parametrów oddechu i stężenia tlenu w mieszaninie oddechowej.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Wyposażone w elektroniczny system alarmów dźwiękowych i wizualnych.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Przystosowane do pracy w środowisku rezonansu magnetycznego.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Respirator może być zasilany ze źródła </w:t>
            </w:r>
            <w:proofErr w:type="gram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tlenu,</w:t>
            </w:r>
            <w:proofErr w:type="gram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bądź tlenu i powietrza wyposażonego w złącze typu AGA. Może to być zarówno butla, jak i instalacja szpitalna lub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karetkowa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Specjalna konstrukcja i trwała obudowa zabezpiecza jego elementy sterujące przed uderzeniami i przypadkowym przestawieniem, a także gwarantuje niezachwianą pracę nawet w trudnych warunkach środowiskowych.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1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 wyłącznie pneumatyczne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Niskie zużycie gazu zasilającego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</w:pP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Tryby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wentylacji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val="en-US" w:eastAsia="pl-PL"/>
              </w:rPr>
              <w:t>: CMV+PEEP, CMV+ACTIVE PEEP, IMV+CPAP, CPAP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Niezależna płynna regulacja czasu wdechu </w:t>
            </w:r>
            <w:proofErr w:type="gram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( 0</w:t>
            </w:r>
            <w:proofErr w:type="gram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,25 do 2,0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sek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), czasu wydechu (0,25 do 4,0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sek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 i ciśnienia wdechu (12 do 70cm H2O)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Płynna regulacja ciśnienia PEEP i CPAP (2/3 do 20 cmH2O (w trybie Active PEPP i CPAP), 0 do 20 cmH2O </w:t>
            </w:r>
            <w:proofErr w:type="gram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 w</w:t>
            </w:r>
            <w:proofErr w:type="gram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trybie PEEP)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Płynna regulacja stężenia tlenu (21% i 100%)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Wbudowany manometr ciśnienia w drogach oddechowych </w:t>
            </w:r>
            <w:proofErr w:type="gram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 zakres</w:t>
            </w:r>
            <w:proofErr w:type="gram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pomiaru: od 10 do 100 cmH2O)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Regulowana zastawka ciśnieniowa bezpieczeństwa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Alarm dźwiękowy przekroczenia ciśnienia granicznego w drogach oddechowych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Wskaźniki niskiego ciśnienia gazów zasilających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System alarmów elektronicznych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Monoblokowa budowa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Elementy sterujące osłonięte przez zarys obudowy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Odporny na działanie wody oraz niskich i wysokich temperatur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Odporny na wstrząsy, wibracje, upadki, uszkodzenia mechaniczne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Przystosowany do pracy w środowisku rezonansu magnetycznego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Niewielkie wymiary: 92 x 250 x 162 mm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Niska waga: poniżej 4kg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Obwód oddechowy jednorazowy-10szt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Torba transportowa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Butla tlenowa 2,7l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Reduktor z przepływomierzem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423"/>
        </w:trPr>
        <w:tc>
          <w:tcPr>
            <w:tcW w:w="10916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</w:pPr>
            <w:bookmarkStart w:id="0" w:name="_Hlk520462820"/>
            <w:r w:rsidRPr="00ED4F1D">
              <w:rPr>
                <w:rFonts w:asciiTheme="minorHAnsi" w:eastAsia="Times New Roman" w:hAnsiTheme="minorHAnsi"/>
                <w:b/>
                <w:snapToGrid w:val="0"/>
                <w:color w:val="000000"/>
                <w:sz w:val="28"/>
                <w:szCs w:val="20"/>
                <w:u w:val="single"/>
                <w:lang w:eastAsia="pl-PL"/>
              </w:rPr>
              <w:t>RESPIRATOR STACJONARNY – 1szt.</w:t>
            </w:r>
          </w:p>
        </w:tc>
      </w:tr>
      <w:bookmarkEnd w:id="0"/>
      <w:tr w:rsidR="00F27E4F" w:rsidRPr="00F27E4F" w:rsidTr="00ED4F1D">
        <w:trPr>
          <w:trHeight w:val="360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CECHY APARATU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ED4F1D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18"/>
                <w:szCs w:val="20"/>
                <w:lang w:eastAsia="pl-PL"/>
              </w:rPr>
            </w:pPr>
            <w:r w:rsidRPr="00ED4F1D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 xml:space="preserve">Poniżej należy </w:t>
            </w:r>
            <w:r w:rsidRPr="00ED4F1D">
              <w:rPr>
                <w:rFonts w:asciiTheme="minorHAnsi" w:eastAsia="Times New Roman" w:hAnsiTheme="minorHAnsi"/>
                <w:b/>
                <w:snapToGrid w:val="0"/>
                <w:color w:val="000000"/>
                <w:sz w:val="18"/>
                <w:szCs w:val="20"/>
                <w:lang w:eastAsia="pl-PL"/>
              </w:rPr>
              <w:t xml:space="preserve">wypełnić </w:t>
            </w:r>
            <w:r w:rsidRPr="00ED4F1D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Urządzenie typ,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Producent/Firma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Rok produkcji-fabrycznie nowe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1" w:name="_Hlk520462828"/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PODSTAWOWE PARAMETRY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Respirator do długotrwałej wentylacji pacjentów z niewydolnością oddechową różnego pochodzenia powietrzem z otoczenia oraz z dodatkiem tlenu.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DC5F5B">
        <w:trPr>
          <w:trHeight w:val="1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Respirator do inwazyjnej i nieinwazyjnej wentylacji kontrolowanej i wspomaganej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DC5F5B">
        <w:trPr>
          <w:trHeight w:val="2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Respirator na podstawie jezdnej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2" w:name="_Hlk520462833"/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Zasilanie podstawowe z sieci elektrycznej 230V, 50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Hz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i akumulatorowe – czas pracy min. 30 min.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802" w:rsidRPr="00E65802" w:rsidRDefault="00E65802" w:rsidP="00E658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</w:pP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  <w:t>30 min - 0 pkt</w:t>
            </w:r>
          </w:p>
          <w:p w:rsidR="00E65802" w:rsidRPr="00E65802" w:rsidRDefault="00E65802" w:rsidP="00E658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</w:pP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  <w:t>31-40 min – 2 pkt</w:t>
            </w:r>
          </w:p>
          <w:p w:rsidR="00E65802" w:rsidRPr="00E65802" w:rsidRDefault="00E65802" w:rsidP="00E658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</w:pP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  <w:t>41-50 min – 3 pkt</w:t>
            </w:r>
          </w:p>
          <w:p w:rsidR="00E65802" w:rsidRPr="00E65802" w:rsidRDefault="00E65802" w:rsidP="00E658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</w:pP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  <w:t>51-60 min – 4 pkt</w:t>
            </w:r>
          </w:p>
          <w:p w:rsidR="00F27E4F" w:rsidRPr="00F27E4F" w:rsidRDefault="00E65802" w:rsidP="00E658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  <w:t>powyżej 60 min- 5 pkt</w:t>
            </w:r>
          </w:p>
        </w:tc>
      </w:tr>
      <w:bookmarkEnd w:id="2"/>
      <w:tr w:rsidR="00F27E4F" w:rsidRPr="00F27E4F" w:rsidTr="00DC5F5B">
        <w:trPr>
          <w:trHeight w:val="3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zasilania tlenem z sieci szpitalnej lub koncentratora tlenu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Wyposażony we własne, niezależne od sieci centralnej źródło powietrza medycznego (kompresor, turbina, tłok)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Respirator przystosowany do pracy z nawilżaczem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naktywnym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lub wymiennikiem wilgoci typu FHME („sztuczny nos”)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Typy i tryby wentylacji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Oddech spontaniczny wspomagany ciśnieniem PCV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wentylacji ciśnieniowo kontrolowanej z ustawieniem gwarantowanej objętości oddechu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SIMV-VCV Synchronizowana przerywana wentylacja wymuszona z oddechami wymuszonymi objętościowo kontrolowanymi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Dodatnie ciśnienie końcowo-wydechowe/ciągłe dodatnie ciśnienie w drogach oddechowych PEEP/CPAP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DC5F5B">
        <w:trPr>
          <w:trHeight w:val="2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Wentylacja ciśnieniowo kontrolowana PCV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DC5F5B">
        <w:trPr>
          <w:trHeight w:val="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Wentylacja na dwóch poziomach ciśnienia typu BIPAP,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BiLevel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Wentylacja objętościowo kontrolowana VCV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DC5F5B">
        <w:trPr>
          <w:trHeight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Wentylacja przy bezdechu uruchamiana automatycznie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Wentylacja automatyczna na wypadek uszkodzenia podzespołów pomiarowych respiratora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5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Przepływowy wyzwalacz (</w:t>
            </w:r>
            <w:proofErr w:type="spellStart"/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tigger</w:t>
            </w:r>
            <w:proofErr w:type="spellEnd"/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 oddechowy) z regulacją czułości i automatyczną kompensacją przecieków.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Parametry regulowane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Częstość oddechów w zakresie min. 6-40 1/min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Objętość pojedynczego oddechu przy wentylacji objętościowo kontrolowanej w zakresie min 100-1500 ml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Ciśnienie wdechu dla wentylacji ciśnieniowo kontrolowanej w zakresie min. 10-50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mbar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Ciśnienie wspomagania PSV w zakresie min. 5-30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mbar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Ciśnienie PEEP/CPAP w zakresie min. 5-20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mbar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Czas wdechu w zakresie min. 0,4-0,6 sek.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Regulacja podawanego stężenia tlenu w zakresie 21-100%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Płynna regulacja przyspieszenia przepływu dla oddechów ciśnieniowo kontrolowanych i wspomaganych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DC5F5B">
        <w:trPr>
          <w:trHeight w:val="2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Automatyczna regulacja czasu przyspieszenia przepływu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Automatyczny dobór czułości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tiggera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oddechowego do sposobu spontanicznego oddychania pacjenta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Parametry monitorowane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Aktualnie prowadzony tryb wentylacji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Rzeczywista całkowita częstość oddychania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Objętość pojedynczego oddechu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Całkowita wentylacja minutowa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Szczytowe ciśnienie wdechowe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Średnie ciśnienie cyklu oddechowego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Ciśnienie PEEP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Prezentacja graficzna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Prezentacja na zintegrowanym kolorowym ekranie cyfrowym wartości parametrów monitorowanych przez respirator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Prezentacja na kolorowym ekranie respiratora krzywych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oddechowych-min</w:t>
            </w:r>
            <w:proofErr w:type="spellEnd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:</w:t>
            </w:r>
          </w:p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- ciśnienie w funkcji czasu</w:t>
            </w:r>
          </w:p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- przepływ w funkcji czasu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Alarmy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Zbyt niskiej objętości minutowej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Zbyt wysokiej częstości oddechów –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tachypnoe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Bezdechu z regulowanym czasem bezdechu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Zbyt wysokiego ciśnienia szczytowego wdechu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Niskiego ciśnienia lub rozłączenia układu oddechowego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Alarm rozłączenia układu oddechowego z regulowanym dopuszczalnym czasem rozłączenia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TAK/ podać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Regulowana głośność alarmów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DC5F5B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3" w:name="_Hlk520462857"/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Inne wymagania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3"/>
      <w:tr w:rsidR="00F27E4F" w:rsidRPr="00F27E4F" w:rsidTr="00ED4F1D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Zabezpieczenie ustawionych parametrów przed przypadkową zmianą przez pacjenta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Kompletny układ oddechowy dla dorosłych wielokrotnego użytku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Hałas w czasie pracy nie większy niż 40 </w:t>
            </w:r>
            <w:proofErr w:type="spellStart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dBA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ED4F1D">
        <w:trPr>
          <w:trHeight w:val="2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Wodoszczelność obudowy w klasie min. IPX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ED4F1D" w:rsidRPr="00ED4F1D" w:rsidTr="00ED4F1D">
        <w:trPr>
          <w:trHeight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4" w:name="_Hlk520462862"/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Waga respiratora (</w:t>
            </w:r>
            <w:bookmarkStart w:id="5" w:name="_GoBack"/>
            <w:bookmarkEnd w:id="5"/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jednostki podstawowej) ułatwiająca przenoszenie – do 7kg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802" w:rsidRPr="00E65802" w:rsidRDefault="00E65802" w:rsidP="00E658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powyżej 10 kg – 0 pkt</w:t>
            </w:r>
          </w:p>
          <w:p w:rsidR="00E65802" w:rsidRPr="00E65802" w:rsidRDefault="00E65802" w:rsidP="00E658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9,1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10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,0</w:t>
            </w: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kg - 2 pkt</w:t>
            </w:r>
          </w:p>
          <w:p w:rsidR="00E65802" w:rsidRPr="00E65802" w:rsidRDefault="00E65802" w:rsidP="00E658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8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,</w:t>
            </w: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9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,0</w:t>
            </w: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kg – 3 pkt</w:t>
            </w:r>
          </w:p>
          <w:p w:rsidR="00E65802" w:rsidRPr="00E65802" w:rsidRDefault="00E65802" w:rsidP="00E658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7,1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-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8</w:t>
            </w:r>
            <w:r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,0</w:t>
            </w: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kg – 4 pkt</w:t>
            </w:r>
          </w:p>
          <w:p w:rsidR="00F27E4F" w:rsidRPr="00ED4F1D" w:rsidRDefault="00E65802" w:rsidP="00E6580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E65802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do 7,00 kg – 5 pkt</w:t>
            </w:r>
          </w:p>
        </w:tc>
      </w:tr>
      <w:bookmarkEnd w:id="4"/>
    </w:tbl>
    <w:p w:rsidR="00ED4F1D" w:rsidRDefault="00ED4F1D">
      <w:r>
        <w:br w:type="page"/>
      </w:r>
    </w:p>
    <w:tbl>
      <w:tblPr>
        <w:tblW w:w="10878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192"/>
        <w:gridCol w:w="747"/>
        <w:gridCol w:w="2230"/>
      </w:tblGrid>
      <w:tr w:rsidR="00ED4F1D" w:rsidRPr="00F27E4F" w:rsidTr="00AD71DE">
        <w:trPr>
          <w:trHeight w:val="506"/>
        </w:trPr>
        <w:tc>
          <w:tcPr>
            <w:tcW w:w="10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:rsidR="00ED4F1D" w:rsidRPr="00ED4F1D" w:rsidRDefault="00ED4F1D" w:rsidP="00ED4F1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4"/>
                <w:szCs w:val="20"/>
                <w:lang w:eastAsia="pl-PL"/>
              </w:rPr>
            </w:pPr>
            <w:r w:rsidRPr="00ED4F1D">
              <w:rPr>
                <w:rFonts w:asciiTheme="minorHAnsi" w:eastAsia="Times New Roman" w:hAnsiTheme="minorHAnsi"/>
                <w:b/>
                <w:sz w:val="24"/>
                <w:szCs w:val="20"/>
                <w:lang w:eastAsia="pl-PL"/>
              </w:rPr>
              <w:t>WYMAGANIA OGÓLNE</w:t>
            </w:r>
          </w:p>
        </w:tc>
      </w:tr>
      <w:tr w:rsidR="00F27E4F" w:rsidRPr="00F27E4F" w:rsidTr="00AD71DE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Wpis do rejestru Wyrobów Medycznych. Podać numer</w:t>
            </w:r>
            <w:r w:rsidR="00AD71D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="00AD71DE" w:rsidRPr="00E3128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Kopia dokumentu na wezwanie Zamawiającego.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Instrukcja obsługi, użytkowania oraz konserwacji i dezynfekcji w języku polskim przy dostawie (w formie wydrukowanej i elektronicznej).</w:t>
            </w:r>
          </w:p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Skrócona instrukcja przy aparacie, po 1 egz.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Dokumentacja techniczna sprzętu w wersji elektronicznej i wydrukowanej w języku polskim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Instruktaż z zakresu obsługi personelu medycznego oraz technicznego w ramach zakupu sprzętu w siedzibie zamawiającego, po bezwzględnym uzgodnieniu terminu szkolenia z kupującym wraz z wydaniem zaświadczenia, certyfikatu o przebytym szkoleniu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6" w:name="_Hlk520462877"/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Okres pełnej gwarancji i obsługi serwisowej na oferowane urządzenia min. 24 miesiące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ED4F1D">
              <w:rPr>
                <w:rFonts w:asciiTheme="minorHAnsi" w:eastAsia="Times New Roman" w:hAnsiTheme="minorHAnsi"/>
                <w:sz w:val="16"/>
                <w:szCs w:val="20"/>
                <w:lang w:eastAsia="pl-PL"/>
              </w:rPr>
              <w:t>punktacja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1DE" w:rsidRPr="00AD71DE" w:rsidRDefault="00AD71DE" w:rsidP="00AD7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AD71DE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Min. 24 m-ce </w:t>
            </w:r>
          </w:p>
          <w:p w:rsidR="00AD71DE" w:rsidRPr="00AD71DE" w:rsidRDefault="00AD71DE" w:rsidP="00AD7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AD71DE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Max 48 m-</w:t>
            </w:r>
            <w:proofErr w:type="spellStart"/>
            <w:r w:rsidRPr="00AD71DE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cy</w:t>
            </w:r>
            <w:proofErr w:type="spellEnd"/>
            <w:r w:rsidRPr="00AD71DE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  </w:t>
            </w:r>
          </w:p>
          <w:p w:rsidR="00F27E4F" w:rsidRPr="00F27E4F" w:rsidRDefault="00AD71DE" w:rsidP="00AD71D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AD71DE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Punktacja według SIWZ</w:t>
            </w:r>
          </w:p>
        </w:tc>
      </w:tr>
      <w:bookmarkEnd w:id="6"/>
      <w:tr w:rsidR="00F27E4F" w:rsidRPr="00F27E4F" w:rsidTr="00AD71DE">
        <w:trPr>
          <w:trHeight w:val="1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Karta gwarancyjna wystawiona na zaoferowany okres gwarancji, wymagana przy dostarczeniu urządzeń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W okresie gwarancji min. 1 nieodpłatny </w:t>
            </w:r>
            <w:proofErr w:type="gramStart"/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przegląd  w</w:t>
            </w:r>
            <w:proofErr w:type="gramEnd"/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 roku, zgodnie z zaleceniami producenta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Czas naprawy urządzenia w okresie gwarancyjnym max 3 dni lub urządzenie zastępcze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Paszport techniczny dla poszczególnych urządzeń przy dostawie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8B2AD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Termin </w:t>
            </w:r>
            <w:proofErr w:type="gramStart"/>
            <w:r w:rsidRPr="008B2AD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dostawy  30</w:t>
            </w:r>
            <w:proofErr w:type="gramEnd"/>
            <w:r w:rsidRPr="008B2ADE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Dostawa urządzeń do siedziby zamawiającego wraz z instalacją, konfiguracją i uruchomieniem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F27E4F" w:rsidRPr="00F27E4F" w:rsidTr="00AD71DE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Zabezpieczenie autoryzowanego serwisu w okresie gwarancyjnym i pogwarancyjnym na okres minimum 10 lat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F27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E4F" w:rsidRPr="00F27E4F" w:rsidRDefault="00F27E4F" w:rsidP="00F27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D4F1D" w:rsidRDefault="00ED4F1D" w:rsidP="001E3B13">
      <w:pPr>
        <w:spacing w:after="0"/>
        <w:rPr>
          <w:rFonts w:asciiTheme="minorHAnsi" w:hAnsiTheme="minorHAnsi"/>
          <w:b/>
          <w:color w:val="FF0000"/>
          <w:sz w:val="20"/>
          <w:szCs w:val="20"/>
        </w:rPr>
      </w:pPr>
    </w:p>
    <w:p w:rsidR="008B2820" w:rsidRPr="00E250B4" w:rsidRDefault="008B2820" w:rsidP="001E3B13">
      <w:pPr>
        <w:spacing w:after="0"/>
        <w:rPr>
          <w:rFonts w:asciiTheme="minorHAnsi" w:hAnsiTheme="minorHAnsi"/>
          <w:color w:val="FF0000"/>
          <w:sz w:val="20"/>
          <w:szCs w:val="20"/>
        </w:rPr>
      </w:pPr>
      <w:r w:rsidRPr="00E250B4">
        <w:rPr>
          <w:rFonts w:asciiTheme="minorHAnsi" w:hAnsiTheme="minorHAnsi"/>
          <w:b/>
          <w:color w:val="FF0000"/>
          <w:sz w:val="20"/>
          <w:szCs w:val="20"/>
        </w:rPr>
        <w:t>UWAGA</w:t>
      </w:r>
    </w:p>
    <w:p w:rsidR="008B2820" w:rsidRPr="00E250B4" w:rsidRDefault="008B2820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r w:rsidRPr="00E250B4">
        <w:rPr>
          <w:rFonts w:asciiTheme="minorHAnsi" w:hAnsiTheme="minorHAnsi"/>
          <w:sz w:val="20"/>
          <w:szCs w:val="20"/>
        </w:rPr>
        <w:t xml:space="preserve">Wypełniając powyższe tabele </w:t>
      </w:r>
      <w:r w:rsidR="00027DC1" w:rsidRPr="00E250B4">
        <w:rPr>
          <w:rFonts w:asciiTheme="minorHAnsi" w:hAnsiTheme="minorHAnsi"/>
          <w:sz w:val="20"/>
          <w:szCs w:val="20"/>
        </w:rPr>
        <w:t xml:space="preserve">Wykonawca </w:t>
      </w:r>
      <w:r w:rsidRPr="00E250B4">
        <w:rPr>
          <w:rFonts w:asciiTheme="minorHAnsi" w:hAnsiTheme="minorHAnsi"/>
          <w:sz w:val="20"/>
          <w:szCs w:val="20"/>
        </w:rPr>
        <w:t>moż</w:t>
      </w:r>
      <w:r w:rsidR="00027DC1" w:rsidRPr="00E250B4">
        <w:rPr>
          <w:rFonts w:asciiTheme="minorHAnsi" w:hAnsiTheme="minorHAnsi"/>
          <w:sz w:val="20"/>
          <w:szCs w:val="20"/>
        </w:rPr>
        <w:t>e</w:t>
      </w:r>
      <w:r w:rsidRPr="00E250B4">
        <w:rPr>
          <w:rFonts w:asciiTheme="minorHAnsi" w:hAnsiTheme="minorHAnsi"/>
          <w:sz w:val="20"/>
          <w:szCs w:val="20"/>
        </w:rPr>
        <w:t xml:space="preserve"> je przepisać na komputerze i odpowiednio dostosować wielkość wierszy i</w:t>
      </w:r>
      <w:r w:rsidR="00272200" w:rsidRPr="00E250B4">
        <w:rPr>
          <w:rFonts w:asciiTheme="minorHAnsi" w:hAnsiTheme="minorHAnsi"/>
          <w:sz w:val="20"/>
          <w:szCs w:val="20"/>
        </w:rPr>
        <w:t> </w:t>
      </w:r>
      <w:r w:rsidRPr="00E250B4">
        <w:rPr>
          <w:rFonts w:asciiTheme="minorHAnsi" w:hAnsiTheme="minorHAnsi"/>
          <w:sz w:val="20"/>
          <w:szCs w:val="20"/>
        </w:rPr>
        <w:t xml:space="preserve">kolumn do potrzeb </w:t>
      </w:r>
      <w:r w:rsidR="004610C8" w:rsidRPr="00E250B4">
        <w:rPr>
          <w:rFonts w:asciiTheme="minorHAnsi" w:hAnsiTheme="minorHAnsi"/>
          <w:sz w:val="20"/>
          <w:szCs w:val="20"/>
        </w:rPr>
        <w:t>W</w:t>
      </w:r>
      <w:r w:rsidRPr="00E250B4">
        <w:rPr>
          <w:rFonts w:asciiTheme="minorHAnsi" w:hAnsiTheme="minorHAnsi"/>
          <w:sz w:val="20"/>
          <w:szCs w:val="20"/>
        </w:rPr>
        <w:t xml:space="preserve">ykonawcy, zachowując treść poszczególnych wierszy i ich kolejność zapisaną przez </w:t>
      </w:r>
      <w:r w:rsidR="004610C8" w:rsidRPr="00E250B4">
        <w:rPr>
          <w:rFonts w:asciiTheme="minorHAnsi" w:hAnsiTheme="minorHAnsi"/>
          <w:sz w:val="20"/>
          <w:szCs w:val="20"/>
        </w:rPr>
        <w:t>Z</w:t>
      </w:r>
      <w:r w:rsidRPr="00E250B4">
        <w:rPr>
          <w:rFonts w:asciiTheme="minorHAnsi" w:hAnsiTheme="minorHAnsi"/>
          <w:sz w:val="20"/>
          <w:szCs w:val="20"/>
        </w:rPr>
        <w:t>amawiającego. Zmiana treści lub jej brak a także zmiana kolejności wierszy lub kolumn oraz ich brak spowoduje odrzucenie oferty.</w:t>
      </w:r>
    </w:p>
    <w:p w:rsidR="004610C8" w:rsidRPr="00E250B4" w:rsidRDefault="004610C8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</w:p>
    <w:p w:rsidR="007D7DA4" w:rsidRPr="00E250B4" w:rsidRDefault="008B2820" w:rsidP="007D7DA4">
      <w:pPr>
        <w:ind w:left="-284"/>
        <w:jc w:val="both"/>
        <w:rPr>
          <w:rFonts w:asciiTheme="minorHAnsi" w:hAnsiTheme="minorHAnsi"/>
          <w:sz w:val="20"/>
          <w:szCs w:val="20"/>
        </w:rPr>
      </w:pPr>
      <w:bookmarkStart w:id="7" w:name="_Hlk511905868"/>
      <w:r w:rsidRPr="00E250B4">
        <w:rPr>
          <w:rFonts w:asciiTheme="minorHAnsi" w:hAnsiTheme="minorHAnsi"/>
          <w:sz w:val="20"/>
          <w:szCs w:val="20"/>
        </w:rPr>
        <w:t>Pytania dotyczące powyższych parametrów i wymagań muszą odnosić się precyzyjnie do poszczególnych punktów</w:t>
      </w:r>
      <w:r w:rsidR="008F6E94" w:rsidRPr="00E250B4">
        <w:rPr>
          <w:rFonts w:asciiTheme="minorHAnsi" w:hAnsiTheme="minorHAnsi"/>
          <w:sz w:val="20"/>
          <w:szCs w:val="20"/>
        </w:rPr>
        <w:t xml:space="preserve"> w</w:t>
      </w:r>
      <w:r w:rsidR="00027DC1" w:rsidRPr="00E250B4">
        <w:rPr>
          <w:rFonts w:asciiTheme="minorHAnsi" w:hAnsiTheme="minorHAnsi"/>
          <w:sz w:val="20"/>
          <w:szCs w:val="20"/>
        </w:rPr>
        <w:t> </w:t>
      </w:r>
      <w:r w:rsidR="008F6E94" w:rsidRPr="00E250B4">
        <w:rPr>
          <w:rFonts w:asciiTheme="minorHAnsi" w:hAnsiTheme="minorHAnsi"/>
          <w:sz w:val="20"/>
          <w:szCs w:val="20"/>
        </w:rPr>
        <w:t>tabeli</w:t>
      </w:r>
      <w:r w:rsidR="00272200" w:rsidRPr="00E250B4">
        <w:rPr>
          <w:rFonts w:asciiTheme="minorHAnsi" w:hAnsiTheme="minorHAnsi"/>
          <w:sz w:val="20"/>
          <w:szCs w:val="20"/>
        </w:rPr>
        <w:t xml:space="preserve"> </w:t>
      </w:r>
      <w:r w:rsidR="008F6E94" w:rsidRPr="00E250B4">
        <w:rPr>
          <w:rFonts w:asciiTheme="minorHAnsi" w:hAnsiTheme="minorHAnsi"/>
          <w:sz w:val="20"/>
          <w:szCs w:val="20"/>
        </w:rPr>
        <w:t xml:space="preserve">i przedmiotu zamówienia. Niezastosowanie się przez </w:t>
      </w:r>
      <w:r w:rsidR="00272200" w:rsidRPr="00E250B4">
        <w:rPr>
          <w:rFonts w:asciiTheme="minorHAnsi" w:hAnsiTheme="minorHAnsi"/>
          <w:sz w:val="20"/>
          <w:szCs w:val="20"/>
        </w:rPr>
        <w:t>Wykonawcy</w:t>
      </w:r>
      <w:r w:rsidR="008F6E94" w:rsidRPr="00E250B4">
        <w:rPr>
          <w:rFonts w:asciiTheme="minorHAnsi" w:hAnsiTheme="minorHAnsi"/>
          <w:sz w:val="20"/>
          <w:szCs w:val="20"/>
        </w:rPr>
        <w:t xml:space="preserve"> do danego wymogu </w:t>
      </w:r>
      <w:r w:rsidR="00272200" w:rsidRPr="00E250B4">
        <w:rPr>
          <w:rFonts w:asciiTheme="minorHAnsi" w:hAnsiTheme="minorHAnsi"/>
          <w:sz w:val="20"/>
          <w:szCs w:val="20"/>
        </w:rPr>
        <w:t>skutkować</w:t>
      </w:r>
      <w:r w:rsidR="008F6E94" w:rsidRPr="00E250B4">
        <w:rPr>
          <w:rFonts w:asciiTheme="minorHAnsi" w:hAnsiTheme="minorHAnsi"/>
          <w:sz w:val="20"/>
          <w:szCs w:val="20"/>
        </w:rPr>
        <w:t xml:space="preserve"> będzie brakiem odpowiedzi na zadane pytanie. </w:t>
      </w:r>
    </w:p>
    <w:p w:rsidR="00D71D2F" w:rsidRPr="00E250B4" w:rsidRDefault="008B2820" w:rsidP="0030474C">
      <w:pPr>
        <w:ind w:left="-284"/>
        <w:jc w:val="both"/>
        <w:rPr>
          <w:rFonts w:asciiTheme="minorHAnsi" w:hAnsiTheme="minorHAnsi"/>
          <w:i/>
          <w:sz w:val="20"/>
          <w:szCs w:val="20"/>
        </w:rPr>
      </w:pPr>
      <w:bookmarkStart w:id="8" w:name="_Hlk514749733"/>
      <w:bookmarkEnd w:id="7"/>
      <w:r w:rsidRPr="00E250B4">
        <w:rPr>
          <w:rFonts w:asciiTheme="minorHAnsi" w:hAnsiTheme="minorHAnsi"/>
          <w:b/>
          <w:sz w:val="20"/>
          <w:szCs w:val="20"/>
        </w:rPr>
        <w:t xml:space="preserve">Niespełnienie choćby jednego z wymogów </w:t>
      </w:r>
      <w:r w:rsidR="004610C8" w:rsidRPr="00E250B4">
        <w:rPr>
          <w:rFonts w:asciiTheme="minorHAnsi" w:hAnsiTheme="minorHAnsi"/>
          <w:b/>
          <w:sz w:val="20"/>
          <w:szCs w:val="20"/>
        </w:rPr>
        <w:t xml:space="preserve">zawartych w </w:t>
      </w:r>
      <w:r w:rsidR="00882070" w:rsidRPr="00E250B4">
        <w:rPr>
          <w:rFonts w:asciiTheme="minorHAnsi" w:hAnsiTheme="minorHAnsi"/>
          <w:b/>
          <w:sz w:val="20"/>
          <w:szCs w:val="20"/>
        </w:rPr>
        <w:t>opisie przedmiotu zamówienia</w:t>
      </w:r>
      <w:r w:rsidR="004610C8" w:rsidRPr="00E250B4">
        <w:rPr>
          <w:rFonts w:asciiTheme="minorHAnsi" w:hAnsiTheme="minorHAnsi"/>
          <w:b/>
          <w:sz w:val="20"/>
          <w:szCs w:val="20"/>
        </w:rPr>
        <w:t xml:space="preserve"> </w:t>
      </w:r>
      <w:r w:rsidRPr="00E250B4">
        <w:rPr>
          <w:rFonts w:asciiTheme="minorHAnsi" w:hAnsiTheme="minorHAnsi"/>
          <w:b/>
          <w:sz w:val="20"/>
          <w:szCs w:val="20"/>
        </w:rPr>
        <w:t xml:space="preserve">dotyczących </w:t>
      </w:r>
      <w:r w:rsidR="00076205" w:rsidRPr="00E250B4">
        <w:rPr>
          <w:rFonts w:asciiTheme="minorHAnsi" w:hAnsiTheme="minorHAnsi"/>
          <w:b/>
          <w:sz w:val="20"/>
          <w:szCs w:val="20"/>
        </w:rPr>
        <w:t xml:space="preserve">przedmiotu zamówienia </w:t>
      </w:r>
      <w:r w:rsidRPr="00E250B4">
        <w:rPr>
          <w:rFonts w:asciiTheme="minorHAnsi" w:hAnsiTheme="minorHAnsi"/>
          <w:b/>
          <w:sz w:val="20"/>
          <w:szCs w:val="20"/>
        </w:rPr>
        <w:t xml:space="preserve">stawianych przez </w:t>
      </w:r>
      <w:r w:rsidR="004610C8" w:rsidRPr="00E250B4">
        <w:rPr>
          <w:rFonts w:asciiTheme="minorHAnsi" w:hAnsiTheme="minorHAnsi"/>
          <w:b/>
          <w:sz w:val="20"/>
          <w:szCs w:val="20"/>
        </w:rPr>
        <w:t>Z</w:t>
      </w:r>
      <w:r w:rsidRPr="00E250B4">
        <w:rPr>
          <w:rFonts w:asciiTheme="minorHAnsi" w:hAnsiTheme="minorHAnsi"/>
          <w:b/>
          <w:sz w:val="20"/>
          <w:szCs w:val="20"/>
        </w:rPr>
        <w:t>amawiającego w powyższ</w:t>
      </w:r>
      <w:r w:rsidR="00C13538" w:rsidRPr="00E250B4">
        <w:rPr>
          <w:rFonts w:asciiTheme="minorHAnsi" w:hAnsiTheme="minorHAnsi"/>
          <w:b/>
          <w:sz w:val="20"/>
          <w:szCs w:val="20"/>
        </w:rPr>
        <w:t>ych</w:t>
      </w:r>
      <w:r w:rsidRPr="00E250B4">
        <w:rPr>
          <w:rFonts w:asciiTheme="minorHAnsi" w:hAnsiTheme="minorHAnsi"/>
          <w:b/>
          <w:sz w:val="20"/>
          <w:szCs w:val="20"/>
        </w:rPr>
        <w:t xml:space="preserve"> tabel</w:t>
      </w:r>
      <w:r w:rsidR="00C13538" w:rsidRPr="00E250B4">
        <w:rPr>
          <w:rFonts w:asciiTheme="minorHAnsi" w:hAnsiTheme="minorHAnsi"/>
          <w:b/>
          <w:sz w:val="20"/>
          <w:szCs w:val="20"/>
        </w:rPr>
        <w:t>ach</w:t>
      </w:r>
      <w:r w:rsidRPr="00E250B4">
        <w:rPr>
          <w:rFonts w:asciiTheme="minorHAnsi" w:hAnsiTheme="minorHAnsi"/>
          <w:b/>
          <w:sz w:val="20"/>
          <w:szCs w:val="20"/>
        </w:rPr>
        <w:t xml:space="preserve"> spowoduje odrzucenie oferty</w:t>
      </w:r>
      <w:bookmarkEnd w:id="8"/>
      <w:r w:rsidR="00880E08">
        <w:rPr>
          <w:rFonts w:asciiTheme="minorHAnsi" w:hAnsiTheme="minorHAnsi"/>
          <w:b/>
          <w:sz w:val="20"/>
          <w:szCs w:val="20"/>
        </w:rPr>
        <w:t>.</w:t>
      </w:r>
    </w:p>
    <w:sectPr w:rsidR="00D71D2F" w:rsidRPr="00E250B4" w:rsidSect="00ED4F1D">
      <w:headerReference w:type="default" r:id="rId8"/>
      <w:pgSz w:w="11906" w:h="16838"/>
      <w:pgMar w:top="1703" w:right="991" w:bottom="28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802" w:rsidRDefault="00E65802" w:rsidP="009461D5">
      <w:pPr>
        <w:spacing w:after="0" w:line="240" w:lineRule="auto"/>
      </w:pPr>
      <w:r>
        <w:separator/>
      </w:r>
    </w:p>
  </w:endnote>
  <w:endnote w:type="continuationSeparator" w:id="0">
    <w:p w:rsidR="00E65802" w:rsidRDefault="00E65802" w:rsidP="009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802" w:rsidRDefault="00E65802" w:rsidP="009461D5">
      <w:pPr>
        <w:spacing w:after="0" w:line="240" w:lineRule="auto"/>
      </w:pPr>
      <w:r>
        <w:separator/>
      </w:r>
    </w:p>
  </w:footnote>
  <w:footnote w:type="continuationSeparator" w:id="0">
    <w:p w:rsidR="00E65802" w:rsidRDefault="00E65802" w:rsidP="009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02" w:rsidRPr="009461D5" w:rsidRDefault="00E65802" w:rsidP="009461D5">
    <w:pPr>
      <w:pStyle w:val="Nagwek"/>
    </w:pPr>
    <w:r w:rsidRPr="00946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2332990</wp:posOffset>
              </wp:positionH>
              <wp:positionV relativeFrom="paragraph">
                <wp:posOffset>188595</wp:posOffset>
              </wp:positionV>
              <wp:extent cx="686435" cy="4222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802" w:rsidRDefault="00E65802" w:rsidP="009461D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498475" cy="320675"/>
                                <wp:effectExtent l="0" t="0" r="0" b="3175"/>
                                <wp:docPr id="25" name="Obraz 25" descr="logo_s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65802" w:rsidRDefault="00E65802" w:rsidP="009461D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3.7pt;margin-top:14.85pt;width:54.0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" stroked="f">
              <v:textbox>
                <w:txbxContent>
                  <w:p w:rsidR="00F27E4F" w:rsidRDefault="00F27E4F" w:rsidP="009461D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98475" cy="320675"/>
                          <wp:effectExtent l="0" t="0" r="0" b="3175"/>
                          <wp:docPr id="25" name="Obraz 25" descr="logo_s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7E4F" w:rsidRDefault="00F27E4F" w:rsidP="009461D5"/>
                </w:txbxContent>
              </v:textbox>
            </v:shape>
          </w:pict>
        </mc:Fallback>
      </mc:AlternateContent>
    </w:r>
    <w:r w:rsidRPr="009461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95885</wp:posOffset>
          </wp:positionV>
          <wp:extent cx="1796415" cy="58610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8890</wp:posOffset>
          </wp:positionV>
          <wp:extent cx="1640205" cy="7239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5802" w:rsidRDefault="00E658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9F3"/>
    <w:multiLevelType w:val="hybridMultilevel"/>
    <w:tmpl w:val="7E0C1D80"/>
    <w:lvl w:ilvl="0" w:tplc="9FFE6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34E6"/>
    <w:multiLevelType w:val="hybridMultilevel"/>
    <w:tmpl w:val="396E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046B"/>
    <w:multiLevelType w:val="hybridMultilevel"/>
    <w:tmpl w:val="E5826910"/>
    <w:lvl w:ilvl="0" w:tplc="9FF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5"/>
    <w:rsid w:val="00027DC1"/>
    <w:rsid w:val="00075E86"/>
    <w:rsid w:val="00076205"/>
    <w:rsid w:val="00112F31"/>
    <w:rsid w:val="00136FD1"/>
    <w:rsid w:val="001474A7"/>
    <w:rsid w:val="00171447"/>
    <w:rsid w:val="001A66E6"/>
    <w:rsid w:val="001E3B13"/>
    <w:rsid w:val="00247F1C"/>
    <w:rsid w:val="0027044D"/>
    <w:rsid w:val="00272200"/>
    <w:rsid w:val="0030474C"/>
    <w:rsid w:val="003825C7"/>
    <w:rsid w:val="003E42EC"/>
    <w:rsid w:val="004610C8"/>
    <w:rsid w:val="00553B9E"/>
    <w:rsid w:val="005939BC"/>
    <w:rsid w:val="005A5053"/>
    <w:rsid w:val="005F2307"/>
    <w:rsid w:val="00637051"/>
    <w:rsid w:val="006A6EFB"/>
    <w:rsid w:val="006C051B"/>
    <w:rsid w:val="006E6463"/>
    <w:rsid w:val="00782A3C"/>
    <w:rsid w:val="007D7DA4"/>
    <w:rsid w:val="00880E08"/>
    <w:rsid w:val="00882070"/>
    <w:rsid w:val="008B2820"/>
    <w:rsid w:val="008B2ADE"/>
    <w:rsid w:val="008F6E94"/>
    <w:rsid w:val="009173F4"/>
    <w:rsid w:val="009461D5"/>
    <w:rsid w:val="00A42757"/>
    <w:rsid w:val="00A769DC"/>
    <w:rsid w:val="00AD71DE"/>
    <w:rsid w:val="00B74206"/>
    <w:rsid w:val="00C13538"/>
    <w:rsid w:val="00C95B37"/>
    <w:rsid w:val="00C95FDC"/>
    <w:rsid w:val="00C9675C"/>
    <w:rsid w:val="00CA67D0"/>
    <w:rsid w:val="00D70DAE"/>
    <w:rsid w:val="00D71D2F"/>
    <w:rsid w:val="00D92525"/>
    <w:rsid w:val="00DC084F"/>
    <w:rsid w:val="00DC5F5B"/>
    <w:rsid w:val="00DC7FF0"/>
    <w:rsid w:val="00E250B4"/>
    <w:rsid w:val="00E65802"/>
    <w:rsid w:val="00EA2BA5"/>
    <w:rsid w:val="00ED4F1D"/>
    <w:rsid w:val="00F27E4F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5F6F8"/>
  <w15:chartTrackingRefBased/>
  <w15:docId w15:val="{2BB73956-7F26-42CF-92D0-AF0F98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61D5"/>
  </w:style>
  <w:style w:type="paragraph" w:styleId="Stopka">
    <w:name w:val="footer"/>
    <w:basedOn w:val="Normalny"/>
    <w:link w:val="Stopka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61D5"/>
  </w:style>
  <w:style w:type="paragraph" w:styleId="Akapitzlist">
    <w:name w:val="List Paragraph"/>
    <w:basedOn w:val="Normalny"/>
    <w:uiPriority w:val="34"/>
    <w:qFormat/>
    <w:rsid w:val="00C95F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6E6"/>
    <w:rPr>
      <w:rFonts w:ascii="Times New Roman" w:eastAsia="Times New Roman" w:hAnsi="Times New Roman" w:cs="Times New Roman"/>
      <w:b/>
      <w:snapToGrid w:val="0"/>
      <w:color w:val="000000"/>
      <w:sz w:val="32"/>
      <w:szCs w:val="20"/>
      <w:u w:val="single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75E86"/>
  </w:style>
  <w:style w:type="paragraph" w:styleId="Tekstdymka">
    <w:name w:val="Balloon Text"/>
    <w:basedOn w:val="Normalny"/>
    <w:link w:val="TekstdymkaZnak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FEE6C-262A-4731-9F14-6BF4A3B3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4</cp:revision>
  <cp:lastPrinted>2018-07-31T07:47:00Z</cp:lastPrinted>
  <dcterms:created xsi:type="dcterms:W3CDTF">2018-07-27T11:53:00Z</dcterms:created>
  <dcterms:modified xsi:type="dcterms:W3CDTF">2018-07-31T07:47:00Z</dcterms:modified>
</cp:coreProperties>
</file>