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136E7A" w:rsidRDefault="00136E7A" w:rsidP="00136E7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136E7A" w:rsidRPr="00094EFD" w:rsidRDefault="00136E7A" w:rsidP="00136E7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136E7A" w:rsidRPr="00C55A85" w:rsidRDefault="00136E7A" w:rsidP="00136E7A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97485E">
        <w:rPr>
          <w:rFonts w:asciiTheme="minorHAnsi" w:hAnsiTheme="minorHAnsi" w:cstheme="minorHAnsi"/>
          <w:bCs/>
          <w:spacing w:val="-3"/>
          <w:sz w:val="22"/>
          <w:szCs w:val="22"/>
        </w:rPr>
        <w:t>17 stycznia 2018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r.</w:t>
      </w:r>
    </w:p>
    <w:p w:rsidR="00136E7A" w:rsidRPr="00C55A85" w:rsidRDefault="00136E7A" w:rsidP="00136E7A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NO-ZP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.IV – 240/</w:t>
      </w:r>
      <w:r w:rsidR="00B404FE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5</w:t>
      </w:r>
      <w:r w:rsidR="0097485E">
        <w:rPr>
          <w:rFonts w:asciiTheme="minorHAnsi" w:hAnsiTheme="minorHAnsi" w:cstheme="minorHAnsi"/>
          <w:spacing w:val="-3"/>
          <w:sz w:val="22"/>
          <w:szCs w:val="22"/>
        </w:rPr>
        <w:t>/18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4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NIEOGRANICZONY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:rsidR="00136E7A" w:rsidRDefault="00AF7A6D" w:rsidP="00136E7A">
      <w:pPr>
        <w:jc w:val="center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pod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hasłem </w:t>
      </w:r>
      <w:r w:rsidR="0097485E">
        <w:rPr>
          <w:rFonts w:asciiTheme="minorHAnsi" w:hAnsiTheme="minorHAnsi" w:cstheme="minorHAnsi"/>
          <w:b/>
          <w:bCs/>
          <w:sz w:val="28"/>
          <w:szCs w:val="28"/>
        </w:rPr>
        <w:t>LEKI CYTOSTATYCZNE</w:t>
      </w:r>
    </w:p>
    <w:p w:rsidR="00136E7A" w:rsidRDefault="00136E7A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(CPV </w:t>
      </w:r>
      <w:r w:rsidR="0097485E">
        <w:rPr>
          <w:rFonts w:asciiTheme="minorHAnsi" w:hAnsiTheme="minorHAnsi" w:cstheme="minorHAnsi"/>
          <w:i/>
          <w:sz w:val="22"/>
          <w:szCs w:val="22"/>
        </w:rPr>
        <w:t>33652100-6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136E7A" w:rsidRPr="00692C08" w:rsidTr="00136E7A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Zamawiający:</w:t>
            </w:r>
          </w:p>
        </w:tc>
      </w:tr>
    </w:tbl>
    <w:p w:rsidR="00136E7A" w:rsidRPr="00094EFD" w:rsidRDefault="00136E7A" w:rsidP="00136E7A">
      <w:pPr>
        <w:pStyle w:val="Akapitzlist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136E7A" w:rsidRPr="00692C08" w:rsidRDefault="00136E7A" w:rsidP="00136E7A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 ul. Rydygiera 1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telefon: (067) 210 62 07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REGON 001261820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NIP 764-20-88-098</w:t>
      </w:r>
    </w:p>
    <w:p w:rsidR="00136E7A" w:rsidRPr="00B60CE6" w:rsidRDefault="00FF1005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hyperlink r:id="rId8" w:history="1">
        <w:r w:rsidR="00136E7A" w:rsidRPr="00B60CE6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www.szpital-pila.4bip.pl</w:t>
        </w:r>
      </w:hyperlink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12"/>
          <w:szCs w:val="12"/>
          <w:lang w:val="de-DE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zaprasza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do udziału w przetargu nieograniczonym.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i/>
          <w:sz w:val="10"/>
          <w:szCs w:val="10"/>
        </w:rPr>
      </w:pPr>
    </w:p>
    <w:p w:rsidR="00136E7A" w:rsidRPr="00692C08" w:rsidRDefault="00136E7A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C4581D">
        <w:rPr>
          <w:rFonts w:asciiTheme="minorHAnsi" w:hAnsiTheme="minorHAnsi" w:cstheme="minorHAnsi"/>
          <w:bCs/>
          <w:sz w:val="22"/>
          <w:szCs w:val="22"/>
        </w:rPr>
        <w:t xml:space="preserve">ublicznych (t. j. Dz. U. </w:t>
      </w:r>
      <w:proofErr w:type="gramStart"/>
      <w:r w:rsidR="00C4581D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="00C4581D">
        <w:rPr>
          <w:rFonts w:asciiTheme="minorHAnsi" w:hAnsiTheme="minorHAnsi" w:cstheme="minorHAnsi"/>
          <w:bCs/>
          <w:sz w:val="22"/>
          <w:szCs w:val="22"/>
        </w:rPr>
        <w:t xml:space="preserve"> 2017 r. poz. 1579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Pr="00692C08">
        <w:rPr>
          <w:rFonts w:asciiTheme="minorHAnsi" w:hAnsiTheme="minorHAnsi" w:cstheme="minorHAnsi"/>
          <w:bCs/>
          <w:sz w:val="22"/>
          <w:szCs w:val="22"/>
        </w:rPr>
        <w:t>, o wartości zamówienia nieprzekraczającej kwoty określonej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przepisach wydanych na podstawie art. 11 ust. 8 ustawy.</w:t>
      </w:r>
    </w:p>
    <w:p w:rsidR="00136E7A" w:rsidRPr="00094EFD" w:rsidRDefault="00136E7A" w:rsidP="00136E7A">
      <w:pPr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Default="00136E7A" w:rsidP="00C4581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81D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AF7A6D">
        <w:rPr>
          <w:rFonts w:asciiTheme="minorHAnsi" w:hAnsiTheme="minorHAnsi" w:cstheme="minorHAnsi"/>
          <w:bCs/>
          <w:sz w:val="22"/>
          <w:szCs w:val="22"/>
        </w:rPr>
        <w:t xml:space="preserve">sukcesywna </w:t>
      </w:r>
      <w:r w:rsidRPr="00C4581D">
        <w:rPr>
          <w:rFonts w:asciiTheme="minorHAnsi" w:hAnsiTheme="minorHAnsi" w:cstheme="minorHAnsi"/>
          <w:bCs/>
          <w:sz w:val="22"/>
          <w:szCs w:val="22"/>
        </w:rPr>
        <w:t>do</w:t>
      </w:r>
      <w:r w:rsidR="00D426BD">
        <w:rPr>
          <w:rFonts w:asciiTheme="minorHAnsi" w:hAnsiTheme="minorHAnsi" w:cstheme="minorHAnsi"/>
          <w:bCs/>
          <w:sz w:val="22"/>
          <w:szCs w:val="22"/>
        </w:rPr>
        <w:t>stawa</w:t>
      </w:r>
      <w:r w:rsidR="0097485E">
        <w:rPr>
          <w:rFonts w:asciiTheme="minorHAnsi" w:hAnsiTheme="minorHAnsi" w:cstheme="minorHAnsi"/>
          <w:bCs/>
          <w:sz w:val="22"/>
          <w:szCs w:val="22"/>
        </w:rPr>
        <w:t xml:space="preserve"> leków cytostatycznych</w:t>
      </w:r>
      <w:r w:rsidR="00AF7A6D">
        <w:rPr>
          <w:rFonts w:asciiTheme="minorHAnsi" w:hAnsiTheme="minorHAnsi" w:cstheme="minorHAnsi"/>
          <w:bCs/>
          <w:sz w:val="22"/>
          <w:szCs w:val="22"/>
        </w:rPr>
        <w:t>.</w:t>
      </w:r>
      <w:r w:rsidRPr="00C4581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C4581D">
        <w:rPr>
          <w:rFonts w:asciiTheme="minorHAnsi" w:hAnsiTheme="minorHAnsi" w:cstheme="minorHAnsi"/>
          <w:bCs/>
          <w:sz w:val="22"/>
          <w:szCs w:val="22"/>
        </w:rPr>
        <w:t>Szczegółowy zakres zamówienia określa załącznik nr 2.</w:t>
      </w:r>
    </w:p>
    <w:p w:rsidR="00327B29" w:rsidRPr="00094EFD" w:rsidRDefault="0097485E" w:rsidP="00094EF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dopuszcza składanie</w:t>
      </w:r>
      <w:r w:rsidR="00136E7A" w:rsidRPr="00C4581D">
        <w:rPr>
          <w:rFonts w:asciiTheme="minorHAnsi" w:hAnsiTheme="minorHAnsi" w:cstheme="minorHAnsi"/>
          <w:bCs/>
          <w:sz w:val="22"/>
          <w:szCs w:val="22"/>
        </w:rPr>
        <w:t xml:space="preserve"> ofert częściowych – </w:t>
      </w:r>
      <w:r>
        <w:rPr>
          <w:rFonts w:asciiTheme="minorHAnsi" w:hAnsiTheme="minorHAnsi" w:cstheme="minorHAnsi"/>
          <w:b/>
          <w:bCs/>
          <w:sz w:val="22"/>
          <w:szCs w:val="22"/>
        </w:rPr>
        <w:t>7 zadań</w:t>
      </w:r>
      <w:r w:rsidR="00136E7A" w:rsidRPr="00C458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4E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4EFD" w:rsidRPr="00CA54BA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="00094EFD" w:rsidRPr="00CA54BA">
        <w:rPr>
          <w:rFonts w:asciiTheme="minorHAnsi" w:hAnsiTheme="minorHAnsi"/>
          <w:bCs/>
          <w:sz w:val="22"/>
          <w:szCs w:val="22"/>
        </w:rPr>
        <w:t>składania ofert częściowych na poszczególne pozycje w pakiecie.</w:t>
      </w:r>
    </w:p>
    <w:p w:rsidR="00136E7A" w:rsidRPr="00094EFD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 w:rsidRPr="000C33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załączniku nr 2</w:t>
      </w:r>
      <w:r w:rsidRPr="000C33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:rsidR="00094EFD" w:rsidRPr="000C3350" w:rsidRDefault="00094EFD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musi</w:t>
      </w:r>
      <w:r w:rsidRPr="00533B1D">
        <w:rPr>
          <w:rFonts w:asciiTheme="minorHAnsi" w:hAnsiTheme="minorHAnsi"/>
          <w:bCs/>
          <w:sz w:val="22"/>
          <w:szCs w:val="22"/>
        </w:rPr>
        <w:t xml:space="preserve"> posiadać zezwolenie na prowadzenie działalności uprawniające do obrotu produktami medycznymi, jeżeli przepisy prawa tego wymagają.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36E7A" w:rsidRPr="00094EFD" w:rsidRDefault="00136E7A" w:rsidP="00136E7A">
      <w:pPr>
        <w:pStyle w:val="Akapitzlist"/>
        <w:ind w:left="70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136E7A" w:rsidRPr="006539E4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136E7A" w:rsidRPr="00094EFD" w:rsidRDefault="00136E7A" w:rsidP="00136E7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 xml:space="preserve">lizacji zamówienia – </w:t>
      </w:r>
      <w:r w:rsidR="00AF7A6D">
        <w:rPr>
          <w:rFonts w:ascii="Calibri" w:hAnsi="Calibri"/>
          <w:spacing w:val="-3"/>
          <w:sz w:val="22"/>
          <w:szCs w:val="22"/>
        </w:rPr>
        <w:t>12</w:t>
      </w:r>
      <w:r w:rsidR="000C3350">
        <w:rPr>
          <w:rFonts w:ascii="Calibri" w:hAnsi="Calibri"/>
          <w:spacing w:val="-3"/>
          <w:sz w:val="22"/>
          <w:szCs w:val="22"/>
        </w:rPr>
        <w:t xml:space="preserve"> miesięcy od daty podpisania umowy.</w:t>
      </w:r>
    </w:p>
    <w:p w:rsidR="00094EFD" w:rsidRDefault="00094EFD" w:rsidP="00094EFD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Default="00136E7A" w:rsidP="00136E7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Termin płatności wynosi 60 dni od daty doręczenia faktury Zamawiającemu, na podstawie Ustawy z dnia 08 marca 2013 roku o terminach zapłat w transakcjach handlowych (Dz. U. 2016 </w:t>
      </w:r>
      <w:proofErr w:type="gramStart"/>
      <w:r w:rsidRPr="00692C08">
        <w:rPr>
          <w:rFonts w:asciiTheme="minorHAnsi" w:hAnsiTheme="minorHAnsi" w:cstheme="minorHAnsi"/>
          <w:spacing w:val="-3"/>
          <w:sz w:val="22"/>
          <w:szCs w:val="22"/>
        </w:rPr>
        <w:t>poz</w:t>
      </w:r>
      <w:proofErr w:type="gramEnd"/>
      <w:r w:rsidRPr="00692C08">
        <w:rPr>
          <w:rFonts w:asciiTheme="minorHAnsi" w:hAnsiTheme="minorHAnsi" w:cstheme="minorHAnsi"/>
          <w:spacing w:val="-3"/>
          <w:sz w:val="22"/>
          <w:szCs w:val="22"/>
        </w:rPr>
        <w:t>. 684) ze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:rsidR="00136E7A" w:rsidRPr="006539E4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92C08" w:rsidRDefault="00136E7A" w:rsidP="00136E7A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136E7A" w:rsidRPr="00692C08" w:rsidRDefault="00136E7A" w:rsidP="00136E7A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nie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podlegają wykluczeniu;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spełniają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warunki udziału w postępowaniu dotyczące: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kompetencji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lub uprawnień do prowadzenia określonej działalności zawodowej, o ile wynika to z odrębnych przepisów. </w:t>
      </w:r>
    </w:p>
    <w:p w:rsidR="00136E7A" w:rsidRPr="00CC6BE4" w:rsidRDefault="00136E7A" w:rsidP="00136E7A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sytuacji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ekonomicznej lub finansowej. </w:t>
      </w:r>
    </w:p>
    <w:p w:rsidR="00136E7A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6C5CCC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zdolności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technicznej lub zawodowej. </w:t>
      </w:r>
    </w:p>
    <w:p w:rsidR="00136E7A" w:rsidRPr="00473D47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2666D3" w:rsidRDefault="00136E7A" w:rsidP="00245CD4">
      <w:pPr>
        <w:pStyle w:val="Akapitzlist"/>
        <w:numPr>
          <w:ilvl w:val="1"/>
          <w:numId w:val="26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666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2666D3">
        <w:rPr>
          <w:rFonts w:asciiTheme="minorHAnsi" w:hAnsiTheme="minorHAnsi" w:cstheme="minorHAnsi"/>
          <w:sz w:val="22"/>
          <w:szCs w:val="22"/>
        </w:rPr>
        <w:t xml:space="preserve">może w celu potwierdzenia spełniania warunków, o których mowa w rozdz. 5. 1. 2) lit. </w:t>
      </w:r>
      <w:proofErr w:type="spellStart"/>
      <w:r w:rsidRPr="002666D3">
        <w:rPr>
          <w:rFonts w:asciiTheme="minorHAnsi" w:hAnsiTheme="minorHAnsi" w:cstheme="minorHAnsi"/>
          <w:sz w:val="22"/>
          <w:szCs w:val="22"/>
        </w:rPr>
        <w:t>b-c</w:t>
      </w:r>
      <w:proofErr w:type="spellEnd"/>
      <w:r w:rsidRPr="002666D3">
        <w:rPr>
          <w:rFonts w:asciiTheme="minorHAnsi" w:hAnsiTheme="minorHAnsi" w:cstheme="minorHAnsi"/>
          <w:sz w:val="22"/>
          <w:szCs w:val="22"/>
        </w:rPr>
        <w:t xml:space="preserve">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666D3">
        <w:rPr>
          <w:rFonts w:asciiTheme="minorHAnsi" w:hAnsiTheme="minorHAnsi" w:cstheme="minorHAnsi"/>
          <w:sz w:val="22"/>
          <w:szCs w:val="22"/>
        </w:rPr>
        <w:t>Kwestię polegania na zasobie podmiotu trzeciego reguluje szczegółowo art. 22a ust. 1-6 ustawy.</w:t>
      </w:r>
    </w:p>
    <w:p w:rsidR="00136E7A" w:rsidRPr="009302D3" w:rsidRDefault="00136E7A" w:rsidP="00245CD4">
      <w:pPr>
        <w:pStyle w:val="Akapitzlist"/>
        <w:numPr>
          <w:ilvl w:val="1"/>
          <w:numId w:val="26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02D3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136E7A" w:rsidRPr="006539E4" w:rsidRDefault="00136E7A" w:rsidP="00136E7A">
      <w:pPr>
        <w:pStyle w:val="Akapitzlist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8776"/>
      </w:tblGrid>
      <w:tr w:rsidR="00136E7A" w:rsidRPr="00692C08" w:rsidTr="00136E7A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136E7A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2666D3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 przypadku wspólnego ubiegania się o zamówienie przez Wykonawców oświadczenie,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zakresie, w którym każdy z Wykonawców wykazuje spełnianie warunków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094EFD" w:rsidRDefault="00094EFD" w:rsidP="00094EFD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lastRenderedPageBreak/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136E7A" w:rsidRPr="00094EF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="Cambria" w:hAnsi="Cambria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</w:t>
      </w:r>
      <w:r w:rsidR="00094EFD"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136E7A" w:rsidRPr="006C4D9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 xml:space="preserve"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 U. </w:t>
      </w:r>
      <w:proofErr w:type="gramStart"/>
      <w:r w:rsidRPr="00094EFD">
        <w:rPr>
          <w:rFonts w:ascii="Cambria" w:hAnsi="Cambria"/>
          <w:sz w:val="22"/>
          <w:szCs w:val="22"/>
        </w:rPr>
        <w:t>z</w:t>
      </w:r>
      <w:proofErr w:type="gramEnd"/>
      <w:r w:rsidRPr="00094EFD">
        <w:rPr>
          <w:rFonts w:ascii="Cambria" w:hAnsi="Cambria"/>
          <w:sz w:val="22"/>
          <w:szCs w:val="22"/>
        </w:rPr>
        <w:t xml:space="preserve">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92C08">
        <w:rPr>
          <w:rFonts w:asciiTheme="minorHAnsi" w:hAnsiTheme="minorHAnsi" w:cstheme="minorHAnsi"/>
          <w:bCs/>
          <w:sz w:val="22"/>
          <w:szCs w:val="22"/>
          <w:u w:val="single"/>
        </w:rPr>
        <w:t>3 dni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art.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CA55B6" w:rsidRPr="00692C08" w:rsidRDefault="00CA55B6" w:rsidP="00CA55B6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 zachowaniem zasad określonych w ustawie Prawo zamówień publicznych (art</w:t>
      </w:r>
      <w:proofErr w:type="gramStart"/>
      <w:r w:rsidRPr="007B4E54">
        <w:rPr>
          <w:rFonts w:asciiTheme="minorHAnsi" w:hAnsiTheme="minorHAnsi" w:cstheme="minorHAnsi"/>
          <w:sz w:val="22"/>
          <w:szCs w:val="22"/>
        </w:rPr>
        <w:t>. 38). Zamawiający</w:t>
      </w:r>
      <w:proofErr w:type="gramEnd"/>
      <w:r w:rsidRPr="007B4E54">
        <w:rPr>
          <w:rFonts w:asciiTheme="minorHAnsi" w:hAnsiTheme="minorHAnsi" w:cstheme="minorHAnsi"/>
          <w:sz w:val="22"/>
          <w:szCs w:val="22"/>
        </w:rPr>
        <w:t xml:space="preserve">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dokumentów wymienionych w rozdziale 6 niniejszej SIWZ (również w przypadku ich złożenia w wyniku wezwania, o którym mowa w art. 26 ust. 3 ustawy PZP), dla których Prawodawca przewidział wyłącznie formę pisemną.</w:t>
      </w:r>
    </w:p>
    <w:p w:rsidR="00136E7A" w:rsidRPr="002D3E1A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136E7A" w:rsidRDefault="00136E7A" w:rsidP="00136E7A">
      <w:pPr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 w Pile im. Stanisława Staszica 64-920 Piła, ul. Rydygiera 1 – Zamówienia Publiczne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9" w:history="1">
        <w:r w:rsidRPr="002D3E1A">
          <w:rPr>
            <w:rStyle w:val="Hipercze"/>
            <w:rFonts w:asciiTheme="minorHAnsi" w:hAnsiTheme="minorHAnsi" w:cstheme="minorHAnsi"/>
            <w:sz w:val="22"/>
            <w:szCs w:val="22"/>
          </w:rPr>
          <w:t>zamowienia@</w:t>
        </w:r>
        <w:r w:rsidRPr="002D3E1A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szpitalpila.pl</w:t>
        </w:r>
      </w:hyperlink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36E7A" w:rsidRPr="002D3E1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Osoby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Wykonawcami: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Sprawy merytoryczne: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Zofia Maciejska - tel. (67) 210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lastRenderedPageBreak/>
        <w:t>Sp</w:t>
      </w:r>
      <w:r w:rsidR="00E20FA4">
        <w:rPr>
          <w:rFonts w:asciiTheme="minorHAnsi" w:hAnsiTheme="minorHAnsi" w:cstheme="minorHAnsi"/>
          <w:spacing w:val="-3"/>
          <w:sz w:val="22"/>
          <w:szCs w:val="22"/>
        </w:rPr>
        <w:t>rawy dot. przedmiotu zamówienia</w:t>
      </w:r>
      <w:r w:rsidR="00993258">
        <w:rPr>
          <w:rFonts w:asciiTheme="minorHAnsi" w:hAnsiTheme="minorHAnsi" w:cstheme="minorHAnsi"/>
          <w:spacing w:val="-3"/>
          <w:sz w:val="22"/>
          <w:szCs w:val="22"/>
        </w:rPr>
        <w:t xml:space="preserve"> Małgorzata Raczyńska tel. (67) 210 65 00.</w:t>
      </w:r>
    </w:p>
    <w:p w:rsidR="00136E7A" w:rsidRPr="004D5BE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36E7A" w:rsidRPr="007B4E54" w:rsidRDefault="00136E7A" w:rsidP="00245CD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7B4E54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color w:val="000000"/>
          <w:sz w:val="12"/>
        </w:rPr>
      </w:pPr>
    </w:p>
    <w:p w:rsidR="00136E7A" w:rsidRPr="00692C08" w:rsidRDefault="00136E7A" w:rsidP="00245CD4">
      <w:pPr>
        <w:pStyle w:val="Tekstpodstawowy3"/>
        <w:numPr>
          <w:ilvl w:val="1"/>
          <w:numId w:val="23"/>
        </w:numPr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136E7A" w:rsidRPr="004D5BEA" w:rsidRDefault="00136E7A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7E7229" w:rsidRDefault="00136E7A" w:rsidP="00136E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136E7A" w:rsidRPr="00692C08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 w:cstheme="minorHAnsi"/>
          <w:b/>
          <w:sz w:val="14"/>
        </w:rPr>
      </w:pPr>
    </w:p>
    <w:p w:rsidR="00136E7A" w:rsidRPr="007E722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 xml:space="preserve">Termin związania ofertą upływa po 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30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136E7A" w:rsidRPr="007F585F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o oznaczony okres, nie dłużej jednak niż 60 dni.</w:t>
      </w:r>
    </w:p>
    <w:p w:rsidR="007F585F" w:rsidRPr="00692C08" w:rsidRDefault="007F585F" w:rsidP="007F585F">
      <w:pPr>
        <w:pStyle w:val="Akapitzlist"/>
        <w:spacing w:after="4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136E7A" w:rsidRPr="00CA55B6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136E7A" w:rsidRPr="00692C08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wypełniony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974E12">
        <w:rPr>
          <w:rFonts w:asciiTheme="minorHAnsi" w:hAnsiTheme="minorHAnsi" w:cstheme="minorHAnsi"/>
          <w:sz w:val="22"/>
          <w:szCs w:val="22"/>
        </w:rPr>
        <w:t>formularz ofertow</w:t>
      </w:r>
      <w:r>
        <w:rPr>
          <w:rFonts w:asciiTheme="minorHAnsi" w:hAnsiTheme="minorHAnsi" w:cstheme="minorHAnsi"/>
          <w:sz w:val="22"/>
          <w:szCs w:val="22"/>
        </w:rPr>
        <w:t>y –</w:t>
      </w:r>
      <w:r w:rsidR="0099325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ałącznik nr 1 do SIWZ</w:t>
      </w:r>
    </w:p>
    <w:p w:rsidR="00136E7A" w:rsidRPr="00CA55B6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wypełniony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formularz cenowy –</w:t>
      </w:r>
      <w:r w:rsidRPr="00692C08">
        <w:rPr>
          <w:rFonts w:asciiTheme="minorHAnsi" w:hAnsiTheme="minorHAnsi" w:cstheme="minorHAnsi"/>
          <w:sz w:val="22"/>
          <w:szCs w:val="22"/>
        </w:rPr>
        <w:t xml:space="preserve"> załącznik nr 2 do SIWZ, </w:t>
      </w:r>
    </w:p>
    <w:p w:rsidR="00136E7A" w:rsidRPr="00A54087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10D4">
        <w:rPr>
          <w:rFonts w:asciiTheme="minorHAnsi" w:hAnsiTheme="minorHAnsi" w:cstheme="minorHAnsi"/>
          <w:bCs/>
          <w:i/>
          <w:iCs/>
          <w:sz w:val="22"/>
          <w:szCs w:val="22"/>
        </w:rPr>
        <w:t>dokument</w:t>
      </w:r>
      <w:proofErr w:type="gramEnd"/>
      <w:r w:rsidRPr="007610D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potwierdzający posiadanie uprawnień do wykonywania określonej działalności lub czynności</w:t>
      </w:r>
      <w:r w:rsidRPr="007610D4">
        <w:rPr>
          <w:rFonts w:asciiTheme="minorHAnsi" w:hAnsiTheme="minorHAnsi" w:cstheme="minorHAns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A54087" w:rsidRPr="00A54087" w:rsidRDefault="00A54087" w:rsidP="00A54087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54087">
        <w:rPr>
          <w:rFonts w:ascii="Calibri" w:hAnsi="Calibri"/>
          <w:b/>
          <w:sz w:val="22"/>
          <w:szCs w:val="22"/>
        </w:rPr>
        <w:t>oświadczenie</w:t>
      </w:r>
      <w:proofErr w:type="gramEnd"/>
      <w:r w:rsidRPr="00A54087">
        <w:rPr>
          <w:rFonts w:ascii="Calibri" w:hAnsi="Calibri"/>
          <w:b/>
          <w:sz w:val="22"/>
          <w:szCs w:val="22"/>
        </w:rPr>
        <w:t xml:space="preserve"> </w:t>
      </w:r>
      <w:r w:rsidRPr="00A54087">
        <w:rPr>
          <w:rFonts w:ascii="Calibri" w:hAnsi="Calibri"/>
          <w:sz w:val="22"/>
          <w:szCs w:val="22"/>
        </w:rPr>
        <w:t xml:space="preserve">Wykonawcy o posiadaniu aktualnych dokumentów oferowanego przedmiotu zamówienia, </w:t>
      </w:r>
      <w:r w:rsidRPr="00A54087">
        <w:rPr>
          <w:rFonts w:ascii="Calibri" w:hAnsi="Calibri" w:cs="Calibri"/>
          <w:sz w:val="22"/>
          <w:szCs w:val="22"/>
        </w:rPr>
        <w:t xml:space="preserve">dopuszczających do obrotu i stosowania w ochronie zdrowia na terytorium Rzeczypospolitej Polskiej, zgodnie z polskim prawem oraz prawem Unii Europejskiej. Dokumenty, o których mowa powyżej, udostępnię </w:t>
      </w:r>
      <w:r>
        <w:rPr>
          <w:rFonts w:ascii="Calibri" w:hAnsi="Calibri" w:cs="Calibri"/>
          <w:sz w:val="22"/>
          <w:szCs w:val="22"/>
        </w:rPr>
        <w:t>na każde żądanie Zamawiającego</w:t>
      </w:r>
      <w:r w:rsidRPr="00A54087">
        <w:rPr>
          <w:rFonts w:ascii="Calibri" w:hAnsi="Calibri"/>
          <w:bCs/>
          <w:sz w:val="22"/>
          <w:szCs w:val="22"/>
        </w:rPr>
        <w:t xml:space="preserve"> (załącznik nr 5 do SIWZ)</w:t>
      </w:r>
    </w:p>
    <w:p w:rsidR="00136E7A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F6C8C">
        <w:rPr>
          <w:rFonts w:asciiTheme="minorHAnsi" w:hAnsiTheme="minorHAnsi" w:cstheme="minorHAnsi"/>
          <w:b/>
          <w:sz w:val="22"/>
          <w:szCs w:val="22"/>
        </w:rPr>
        <w:t>oświadczenia</w:t>
      </w:r>
      <w:proofErr w:type="gramEnd"/>
      <w:r w:rsidRPr="00CF6C8C">
        <w:rPr>
          <w:rFonts w:asciiTheme="minorHAnsi" w:hAnsiTheme="minorHAnsi" w:cstheme="minorHAnsi"/>
          <w:sz w:val="22"/>
          <w:szCs w:val="22"/>
        </w:rPr>
        <w:t xml:space="preserve"> wymienione w rozdziale 6 niniejszej SIWZ</w:t>
      </w:r>
      <w:r w:rsidRPr="00CF6C8C">
        <w:rPr>
          <w:rFonts w:asciiTheme="minorHAnsi" w:hAnsiTheme="minorHAnsi" w:cstheme="minorHAnsi"/>
          <w:b/>
          <w:sz w:val="22"/>
          <w:szCs w:val="22"/>
        </w:rPr>
        <w:t>;</w:t>
      </w:r>
    </w:p>
    <w:p w:rsidR="00136E7A" w:rsidRPr="007610D4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10D4">
        <w:rPr>
          <w:rFonts w:asciiTheme="minorHAnsi" w:hAnsiTheme="minorHAnsi" w:cstheme="minorHAnsi"/>
          <w:sz w:val="22"/>
          <w:szCs w:val="22"/>
        </w:rPr>
        <w:t>aktualny</w:t>
      </w:r>
      <w:proofErr w:type="gramEnd"/>
      <w:r w:rsidRPr="007610D4">
        <w:rPr>
          <w:rFonts w:asciiTheme="minorHAnsi" w:hAnsiTheme="minorHAnsi" w:cstheme="minorHAnsi"/>
          <w:sz w:val="22"/>
          <w:szCs w:val="22"/>
        </w:rPr>
        <w:t xml:space="preserve"> 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Pr="00692C08">
        <w:rPr>
          <w:rFonts w:asciiTheme="minorHAnsi" w:hAnsiTheme="minorHAnsi" w:cstheme="minorHAnsi"/>
          <w:sz w:val="22"/>
          <w:szCs w:val="22"/>
        </w:rPr>
        <w:t xml:space="preserve">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.3. Dokumenty sporządzone w języku obcym są składane wraz z tłumaczeniem na język polski.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.4. Wykonawca ma prawo złożyć tylko jedną ofertę, zawierającą jedną, jednoznacznie opisaną propozycję. Złożenie większej liczby ofert spowoduje odrzucenie wszystkich ofert złożonych przez danego Wykonawcę.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10.5. </w:t>
      </w:r>
      <w:r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10.6. </w:t>
      </w:r>
      <w:r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10.7. </w:t>
      </w:r>
      <w:r w:rsidRPr="002D3E1A">
        <w:rPr>
          <w:rFonts w:asciiTheme="minorHAnsi" w:hAnsiTheme="minorHAnsi" w:cstheme="minorHAnsi"/>
          <w:sz w:val="22"/>
          <w:szCs w:val="22"/>
        </w:rPr>
        <w:t>Oferta musi być napisana czytelnie - wskazany maszynopis lub wydruk komputerowy.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10.8. </w:t>
      </w:r>
      <w:r w:rsidRPr="002D3E1A">
        <w:rPr>
          <w:rFonts w:asciiTheme="minorHAnsi" w:hAnsiTheme="minorHAnsi" w:cstheme="minorHAns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3E1A">
        <w:rPr>
          <w:rFonts w:asciiTheme="minorHAnsi" w:hAnsiTheme="minorHAnsi" w:cstheme="minorHAnsi"/>
          <w:sz w:val="22"/>
          <w:szCs w:val="22"/>
        </w:rPr>
        <w:t>ostatniej stronie oferty podpis (podpisy) musi być opatrzony pieczęcią imienną Wykonawcy.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10.9. </w:t>
      </w:r>
      <w:r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podpisującą ofertę.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10.10. </w:t>
      </w:r>
      <w:r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10.11. </w:t>
      </w:r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</w:t>
      </w:r>
      <w:proofErr w:type="gramStart"/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>nie złączoną</w:t>
      </w:r>
      <w:proofErr w:type="gramEnd"/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 z ofertą. </w:t>
      </w:r>
    </w:p>
    <w:p w:rsidR="007F585F" w:rsidRPr="004370F9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136E7A" w:rsidRPr="00CA55B6" w:rsidRDefault="00136E7A" w:rsidP="00136E7A">
      <w:pPr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136E7A" w:rsidRPr="004370F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siedzibie Zamawiającego i oznakować w następujący sposób:</w:t>
      </w:r>
    </w:p>
    <w:p w:rsidR="00136E7A" w:rsidRPr="00CA55B6" w:rsidRDefault="00136E7A" w:rsidP="00136E7A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134" w:type="dxa"/>
        <w:tblLook w:val="04A0"/>
      </w:tblPr>
      <w:tblGrid>
        <w:gridCol w:w="7752"/>
      </w:tblGrid>
      <w:tr w:rsidR="00136E7A" w:rsidRPr="00692C08" w:rsidTr="00136E7A">
        <w:trPr>
          <w:trHeight w:val="1013"/>
        </w:trPr>
        <w:tc>
          <w:tcPr>
            <w:tcW w:w="7752" w:type="dxa"/>
          </w:tcPr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</w:t>
            </w:r>
            <w:proofErr w:type="gramEnd"/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. Rydygiera 1, 64-920 Piła</w:t>
            </w:r>
          </w:p>
          <w:p w:rsidR="00136E7A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„LEKI CYTOSTATYCZNE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”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</w:t>
            </w:r>
            <w:proofErr w:type="gramStart"/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sprawy: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NO-ZP</w:t>
            </w:r>
            <w:proofErr w:type="gramEnd"/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.IV –  240/05/18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0C5DE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26 stycznia</w:t>
            </w:r>
            <w:r w:rsidR="00843BD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201</w:t>
            </w:r>
            <w:r w:rsidR="000C5DE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roku GODZ. 10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136E7A" w:rsidRPr="00692C08" w:rsidRDefault="00136E7A" w:rsidP="00136E7A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136E7A" w:rsidRPr="00CA55B6" w:rsidRDefault="00136E7A" w:rsidP="00136E7A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92C08">
        <w:rPr>
          <w:rFonts w:asciiTheme="minorHAnsi" w:hAnsiTheme="minorHAnsi" w:cstheme="minorHAnsi"/>
          <w:sz w:val="22"/>
          <w:szCs w:val="22"/>
        </w:rPr>
        <w:t>.2. Ofertę należy złożyć w kancelarii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</w:t>
      </w:r>
      <w:r w:rsidR="007A0541">
        <w:rPr>
          <w:rFonts w:asciiTheme="minorHAnsi" w:hAnsiTheme="minorHAnsi" w:cstheme="minorHAnsi"/>
          <w:b/>
          <w:sz w:val="22"/>
          <w:szCs w:val="22"/>
        </w:rPr>
        <w:t>n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ego w Pile im. Stanisława Staszica </w:t>
      </w:r>
    </w:p>
    <w:p w:rsidR="00136E7A" w:rsidRPr="00667ACD" w:rsidRDefault="00136E7A" w:rsidP="00136E7A">
      <w:pPr>
        <w:spacing w:after="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Pr="00692C08">
        <w:rPr>
          <w:rFonts w:asciiTheme="minorHAnsi" w:hAnsiTheme="minorHAnsi" w:cstheme="minorHAnsi"/>
          <w:b/>
          <w:sz w:val="22"/>
          <w:szCs w:val="22"/>
        </w:rPr>
        <w:t>ul. Rydygiera 1,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pok. D14 </w:t>
      </w:r>
      <w:r w:rsidRPr="00692C08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692C08">
        <w:rPr>
          <w:rFonts w:asciiTheme="minorHAnsi" w:hAnsiTheme="minorHAnsi" w:cstheme="minorHAnsi"/>
          <w:b/>
          <w:sz w:val="22"/>
          <w:szCs w:val="22"/>
        </w:rPr>
        <w:t>do dni</w:t>
      </w:r>
      <w:r w:rsidR="000C5DE8">
        <w:rPr>
          <w:rFonts w:asciiTheme="minorHAnsi" w:hAnsiTheme="minorHAnsi" w:cstheme="minorHAnsi"/>
          <w:b/>
          <w:sz w:val="22"/>
          <w:szCs w:val="22"/>
        </w:rPr>
        <w:t>a 26</w:t>
      </w:r>
      <w:r w:rsidR="007A0541">
        <w:rPr>
          <w:rFonts w:asciiTheme="minorHAnsi" w:hAnsiTheme="minorHAnsi" w:cstheme="minorHAnsi"/>
          <w:b/>
          <w:sz w:val="22"/>
          <w:szCs w:val="22"/>
        </w:rPr>
        <w:t>.</w:t>
      </w:r>
      <w:r w:rsidR="000C5DE8">
        <w:rPr>
          <w:rFonts w:asciiTheme="minorHAnsi" w:hAnsiTheme="minorHAnsi" w:cstheme="minorHAnsi"/>
          <w:b/>
          <w:sz w:val="22"/>
          <w:szCs w:val="22"/>
        </w:rPr>
        <w:t>01</w:t>
      </w:r>
      <w:r>
        <w:rPr>
          <w:rFonts w:asciiTheme="minorHAnsi" w:hAnsiTheme="minorHAnsi" w:cstheme="minorHAnsi"/>
          <w:b/>
          <w:sz w:val="22"/>
          <w:szCs w:val="22"/>
        </w:rPr>
        <w:t>.201</w:t>
      </w:r>
      <w:r w:rsidR="000C5DE8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95678D">
        <w:rPr>
          <w:rFonts w:asciiTheme="minorHAnsi" w:hAnsiTheme="minorHAnsi" w:cstheme="minorHAnsi"/>
          <w:b/>
          <w:sz w:val="22"/>
          <w:szCs w:val="22"/>
        </w:rPr>
        <w:t>roku</w:t>
      </w:r>
      <w:proofErr w:type="gramEnd"/>
      <w:r w:rsidRPr="0095678D">
        <w:rPr>
          <w:rFonts w:asciiTheme="minorHAnsi" w:hAnsiTheme="minorHAnsi" w:cstheme="minorHAnsi"/>
          <w:b/>
          <w:sz w:val="22"/>
          <w:szCs w:val="22"/>
        </w:rPr>
        <w:t xml:space="preserve"> do godz. 09</w:t>
      </w:r>
      <w:r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11.4.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dnia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C5DE8">
        <w:rPr>
          <w:rFonts w:asciiTheme="minorHAnsi" w:hAnsiTheme="minorHAnsi" w:cstheme="minorHAnsi"/>
          <w:b/>
          <w:spacing w:val="-3"/>
          <w:sz w:val="22"/>
          <w:szCs w:val="22"/>
        </w:rPr>
        <w:t>26 stycznia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201</w:t>
      </w:r>
      <w:r w:rsidR="000C5DE8">
        <w:rPr>
          <w:rFonts w:asciiTheme="minorHAnsi" w:hAnsiTheme="minorHAnsi" w:cstheme="minorHAnsi"/>
          <w:b/>
          <w:spacing w:val="-3"/>
          <w:sz w:val="22"/>
          <w:szCs w:val="22"/>
        </w:rPr>
        <w:t>8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 </w:t>
      </w:r>
      <w:r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11.5.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Zamawiający zaleca, aby informacje </w:t>
      </w:r>
      <w:proofErr w:type="gramStart"/>
      <w:r w:rsidRPr="0095678D">
        <w:rPr>
          <w:rFonts w:asciiTheme="minorHAnsi" w:hAnsiTheme="minorHAnsi" w:cstheme="minorHAnsi"/>
          <w:spacing w:val="-3"/>
          <w:sz w:val="22"/>
          <w:szCs w:val="22"/>
        </w:rPr>
        <w:t>zastrzeżone jako</w:t>
      </w:r>
      <w:proofErr w:type="gramEnd"/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tajemnica przedsiębiorstwa,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7A0541">
        <w:rPr>
          <w:rFonts w:asciiTheme="minorHAnsi" w:hAnsiTheme="minorHAnsi" w:cstheme="minorHAns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zaświadczenia składane w trakcie niniejszego postępowania są jawne bez zastrzeżeń.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11.6.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11.7.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Niezwłocznie po otwarciu ofert Zamawiający zamieści na stronie </w:t>
      </w:r>
      <w:hyperlink r:id="rId10" w:history="1">
        <w:r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informacje dotyczące: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pacing w:val="-3"/>
          <w:sz w:val="22"/>
          <w:szCs w:val="22"/>
        </w:rPr>
        <w:t>kwoty</w:t>
      </w:r>
      <w:proofErr w:type="gramEnd"/>
      <w:r w:rsidRPr="00692C08">
        <w:rPr>
          <w:rFonts w:asciiTheme="minorHAnsi" w:hAnsiTheme="minorHAnsi" w:cstheme="minorHAnsi"/>
          <w:spacing w:val="-3"/>
          <w:sz w:val="22"/>
          <w:szCs w:val="22"/>
        </w:rPr>
        <w:t>, jaką zamierza przeznaczyć na sfinansowanie zamówienia;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pacing w:val="-3"/>
          <w:sz w:val="22"/>
          <w:szCs w:val="22"/>
        </w:rPr>
        <w:t>firm</w:t>
      </w:r>
      <w:proofErr w:type="gramEnd"/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oraz adresów Wykonawców, którzy złożyli oferty w terminie;</w:t>
      </w:r>
    </w:p>
    <w:p w:rsidR="00136E7A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ceny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 oraz pozostałe warunki, które podlegają ocenie</w:t>
      </w:r>
    </w:p>
    <w:p w:rsidR="00136E7A" w:rsidRPr="00426318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92C08" w:rsidRDefault="00136E7A" w:rsidP="00136E7A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 w:cstheme="minorHAnsi"/>
          <w:spacing w:val="-3"/>
          <w:sz w:val="4"/>
          <w:szCs w:val="22"/>
        </w:rPr>
      </w:pPr>
      <w:r w:rsidRPr="00692C08">
        <w:rPr>
          <w:rFonts w:asciiTheme="minorHAnsi" w:hAnsiTheme="minorHAnsi" w:cstheme="minorHAnsi"/>
          <w:spacing w:val="-3"/>
          <w:sz w:val="14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136E7A" w:rsidRPr="00426318" w:rsidRDefault="00136E7A" w:rsidP="00136E7A">
      <w:pPr>
        <w:ind w:left="426" w:hanging="426"/>
        <w:jc w:val="both"/>
        <w:rPr>
          <w:rFonts w:asciiTheme="minorHAnsi" w:hAnsiTheme="minorHAnsi" w:cstheme="minorHAnsi"/>
          <w:sz w:val="14"/>
          <w:szCs w:val="14"/>
        </w:rPr>
      </w:pP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.1. Cenę oferty należy ująć w formularzu ofertowym podając ją cyframi i słowem w złotych polskich.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.2. Cena brutto przedstawiona przez Wykonawcę w formularzu ofertowym musi obejmować wynagrodzenie za wszystkie obowiązki Wykonawcy niezbędne do zrealizowania przedmiotu zamówienia, zgodnie z warunkami określonymi w niniejszej specyfikacji.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61CD">
        <w:rPr>
          <w:rFonts w:asciiTheme="minorHAnsi" w:hAnsiTheme="minorHAnsi" w:cstheme="minorHAnsi"/>
          <w:sz w:val="22"/>
          <w:szCs w:val="22"/>
        </w:rPr>
        <w:t>W przypadku</w:t>
      </w:r>
      <w:r>
        <w:rPr>
          <w:rFonts w:asciiTheme="minorHAnsi" w:hAnsiTheme="minorHAnsi" w:cstheme="minorHAnsi"/>
          <w:sz w:val="22"/>
          <w:szCs w:val="22"/>
        </w:rPr>
        <w:t xml:space="preserve"> śmierci pacjenta Wykonawca powinien odebrać leki do utylizacji, co powinno być ujęte w cenie.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czasie trwania umowy. Prawidłowe ustalenie podatku VAT należy do obowiązku Wykonawcy, zgodnie z przepisami ustawy o podatku od towarów i usług oraz podatku akcyzowym.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.4. Rozliczenie za wykonane zamówienie odbywać się będzie w walucie PLN.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12</w:t>
      </w:r>
      <w:r w:rsidRPr="00692C08">
        <w:rPr>
          <w:rFonts w:asciiTheme="minorHAnsi" w:hAnsiTheme="minorHAnsi" w:cstheme="minorHAnsi"/>
          <w:sz w:val="22"/>
          <w:szCs w:val="22"/>
        </w:rPr>
        <w:t>.5. Cenę należy podać w złotych polskich z dokładnością do dwóch miejsc po przecinku.</w:t>
      </w:r>
    </w:p>
    <w:p w:rsidR="007F585F" w:rsidRPr="00DA65CB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z w:val="16"/>
        </w:rPr>
      </w:pPr>
    </w:p>
    <w:p w:rsidR="00136E7A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13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będzie oceniał oferty według następujących kryteriów:</w:t>
      </w:r>
    </w:p>
    <w:p w:rsidR="00136E7A" w:rsidRPr="00692C08" w:rsidRDefault="00136E7A" w:rsidP="00136E7A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596"/>
        <w:gridCol w:w="2961"/>
      </w:tblGrid>
      <w:tr w:rsidR="00136E7A" w:rsidRPr="00692C08" w:rsidTr="00136E7A">
        <w:tc>
          <w:tcPr>
            <w:tcW w:w="368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136E7A" w:rsidRPr="00692C08" w:rsidTr="00136E7A">
        <w:tc>
          <w:tcPr>
            <w:tcW w:w="3686" w:type="dxa"/>
            <w:shd w:val="clear" w:color="auto" w:fill="auto"/>
            <w:vAlign w:val="center"/>
          </w:tcPr>
          <w:p w:rsidR="00136E7A" w:rsidRPr="00B70D7F" w:rsidRDefault="00136E7A" w:rsidP="00136E7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6E7A" w:rsidRPr="00692C08" w:rsidRDefault="000C5DE8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36E7A" w:rsidRPr="00692C08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 0 –</w:t>
            </w:r>
            <w:r w:rsidR="000C5DE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 pkt.</w:t>
            </w:r>
          </w:p>
        </w:tc>
      </w:tr>
    </w:tbl>
    <w:p w:rsidR="00136E7A" w:rsidRPr="00B77E0C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Default="00136E7A" w:rsidP="00136E7A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Punktacja w kryterium </w:t>
      </w: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przecinku w następujący sposób</w:t>
      </w:r>
    </w:p>
    <w:p w:rsidR="00136E7A" w:rsidRPr="00B77E0C" w:rsidRDefault="00136E7A" w:rsidP="00136E7A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Default="00136E7A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4370F9">
        <w:rPr>
          <w:rFonts w:asciiTheme="minorHAnsi" w:hAnsiTheme="minorHAnsi" w:cstheme="minorHAnsi"/>
          <w:sz w:val="22"/>
          <w:szCs w:val="22"/>
        </w:rPr>
        <w:t>aj</w:t>
      </w:r>
      <w:r>
        <w:rPr>
          <w:rFonts w:asciiTheme="minorHAnsi" w:hAnsiTheme="minorHAnsi" w:cstheme="minorHAnsi"/>
          <w:sz w:val="22"/>
          <w:szCs w:val="22"/>
        </w:rPr>
        <w:t>niższa cena brutto /</w:t>
      </w:r>
      <w:r w:rsidR="000C7661">
        <w:rPr>
          <w:rFonts w:asciiTheme="minorHAnsi" w:hAnsiTheme="minorHAnsi" w:cstheme="minorHAnsi"/>
          <w:sz w:val="22"/>
          <w:szCs w:val="22"/>
        </w:rPr>
        <w:t xml:space="preserve"> c</w:t>
      </w:r>
      <w:r w:rsidR="000C5DE8">
        <w:rPr>
          <w:rFonts w:asciiTheme="minorHAnsi" w:hAnsiTheme="minorHAnsi" w:cstheme="minorHAnsi"/>
          <w:sz w:val="22"/>
          <w:szCs w:val="22"/>
        </w:rPr>
        <w:t>ena brutto badanej oferty x 10</w:t>
      </w:r>
      <w:r>
        <w:rPr>
          <w:rFonts w:asciiTheme="minorHAnsi" w:hAnsiTheme="minorHAnsi" w:cstheme="minorHAnsi"/>
          <w:sz w:val="22"/>
          <w:szCs w:val="22"/>
        </w:rPr>
        <w:t>0</w:t>
      </w:r>
    </w:p>
    <w:p w:rsidR="00136E7A" w:rsidRPr="00692C08" w:rsidRDefault="00136E7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6A062A">
        <w:rPr>
          <w:rFonts w:asciiTheme="minorHAnsi" w:hAnsiTheme="minorHAnsi" w:cstheme="minorHAnsi"/>
          <w:sz w:val="22"/>
          <w:szCs w:val="22"/>
        </w:rPr>
        <w:t>4</w:t>
      </w:r>
      <w:r w:rsidRPr="00692C08">
        <w:rPr>
          <w:rFonts w:asciiTheme="minorHAnsi" w:hAnsiTheme="minorHAnsi" w:cstheme="minorHAnsi"/>
          <w:sz w:val="22"/>
          <w:szCs w:val="22"/>
        </w:rPr>
        <w:t xml:space="preserve">. Ocena ofert zostanie przeprowadzona wyłącznie w oparciu </w:t>
      </w:r>
      <w:r w:rsidR="000C5DE8">
        <w:rPr>
          <w:rFonts w:asciiTheme="minorHAnsi" w:hAnsiTheme="minorHAnsi" w:cstheme="minorHAnsi"/>
          <w:sz w:val="22"/>
          <w:szCs w:val="22"/>
        </w:rPr>
        <w:t>o przedstawione powyżej kryterium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6A062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13.5</w:t>
      </w:r>
      <w:r w:rsidR="00136E7A" w:rsidRPr="00692C08">
        <w:rPr>
          <w:rFonts w:asciiTheme="minorHAnsi" w:hAnsiTheme="minorHAnsi" w:cstheme="minorHAnsi"/>
          <w:sz w:val="22"/>
          <w:szCs w:val="22"/>
        </w:rPr>
        <w:t>. Zamawiający poprawi w ofercie omyłki, o których mowa w art. 87 ust. 2 pkt. 1 –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6A062A">
        <w:rPr>
          <w:rFonts w:asciiTheme="minorHAnsi" w:hAnsiTheme="minorHAnsi" w:cstheme="minorHAnsi"/>
          <w:sz w:val="22"/>
          <w:szCs w:val="22"/>
        </w:rPr>
        <w:t>6</w:t>
      </w:r>
      <w:r w:rsidRPr="00692C08">
        <w:rPr>
          <w:rFonts w:asciiTheme="minorHAnsi" w:hAnsiTheme="minorHAnsi" w:cstheme="minorHAns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nie wymaga wniesienia zabezpieczenia należytego wykonania umowy.</w:t>
      </w:r>
    </w:p>
    <w:p w:rsidR="00136E7A" w:rsidRPr="00BD0BF8" w:rsidRDefault="00136E7A" w:rsidP="00136E7A">
      <w:pPr>
        <w:pStyle w:val="Akapitzlist"/>
        <w:ind w:left="4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.2. Zawarcie umowy nastąpi wg wzoru Zamawiającego.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.3. Zamawiający zgodnie z art. 144 ustawy Prawo zamówień publicznych przewiduje zmianę postanowień zawartej umowy w stosunku do treści oferty, jeżeli konieczność wprowadzenia takich zmian wynika z uwarunkowań zewnętrznych, niezależnych od stron umowy oraz na warunkach określonych w umowie, zapisy w niej zawarte traktuje </w:t>
      </w: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się jako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warunki udzielenia zamówienia.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oceny chyba, że zachodzą przesłanki unieważnienia postępowania, o których mowa w art. 93 ust. 1 ustawy.</w:t>
      </w:r>
    </w:p>
    <w:p w:rsidR="00136E7A" w:rsidRDefault="00136E7A" w:rsidP="00136E7A">
      <w:pPr>
        <w:ind w:left="709" w:hanging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136E7A" w:rsidRPr="00692C08" w:rsidTr="00136E7A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4330F3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136E7A" w:rsidRPr="00A75EEB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136E7A" w:rsidRPr="00577069" w:rsidRDefault="00136E7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16"/>
        </w:rPr>
      </w:pPr>
    </w:p>
    <w:p w:rsidR="00136E7A" w:rsidRPr="00692C08" w:rsidRDefault="00136E7A" w:rsidP="00245CD4">
      <w:pPr>
        <w:pStyle w:val="Akapitzlist"/>
        <w:numPr>
          <w:ilvl w:val="1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 w:rsidR="00D322E2">
        <w:rPr>
          <w:rFonts w:asciiTheme="minorHAnsi" w:hAnsiTheme="minorHAnsi" w:cstheme="minorHAnsi"/>
          <w:sz w:val="22"/>
          <w:szCs w:val="22"/>
        </w:rPr>
        <w:t xml:space="preserve">Dz. U. </w:t>
      </w:r>
      <w:proofErr w:type="gramStart"/>
      <w:r w:rsidR="00D322E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D322E2">
        <w:rPr>
          <w:rFonts w:asciiTheme="minorHAnsi" w:hAnsiTheme="minorHAnsi" w:cstheme="minorHAnsi"/>
          <w:sz w:val="22"/>
          <w:szCs w:val="22"/>
        </w:rPr>
        <w:t xml:space="preserve"> 2017</w:t>
      </w:r>
      <w:r w:rsidRPr="00692C08">
        <w:rPr>
          <w:rFonts w:asciiTheme="minorHAnsi" w:hAnsiTheme="minorHAnsi" w:cstheme="minorHAnsi"/>
          <w:sz w:val="22"/>
          <w:szCs w:val="22"/>
        </w:rPr>
        <w:t xml:space="preserve"> r. </w:t>
      </w:r>
      <w:r w:rsidR="00D322E2">
        <w:rPr>
          <w:rFonts w:asciiTheme="minorHAnsi" w:hAnsiTheme="minorHAnsi" w:cstheme="minorHAnsi"/>
          <w:sz w:val="22"/>
          <w:szCs w:val="22"/>
        </w:rPr>
        <w:t>poz. 1579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136E7A" w:rsidRDefault="00136E7A" w:rsidP="00136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F15587" w:rsidRPr="00577069" w:rsidRDefault="00F15587" w:rsidP="00136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Załączniki</w:t>
            </w:r>
          </w:p>
        </w:tc>
      </w:tr>
    </w:tbl>
    <w:p w:rsidR="00136E7A" w:rsidRPr="00692C08" w:rsidRDefault="00136E7A" w:rsidP="00136E7A">
      <w:pPr>
        <w:pStyle w:val="Tekstpodstawowy3"/>
        <w:rPr>
          <w:rFonts w:asciiTheme="minorHAnsi" w:hAnsiTheme="minorHAnsi" w:cstheme="minorHAnsi"/>
          <w:bCs w:val="0"/>
          <w:sz w:val="8"/>
        </w:rPr>
      </w:pPr>
    </w:p>
    <w:p w:rsidR="00136E7A" w:rsidRPr="00692C08" w:rsidRDefault="00136E7A" w:rsidP="00136E7A">
      <w:pPr>
        <w:pStyle w:val="Tekstpodstawowy3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– załącznik nr 2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Oświadczenie– załącznik nr 3</w:t>
      </w:r>
    </w:p>
    <w:p w:rsidR="00136E7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– załącznik nr 5</w:t>
      </w:r>
    </w:p>
    <w:p w:rsidR="00136E7A" w:rsidRPr="00D26AE5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Projekt umowy – załącznik</w:t>
      </w:r>
      <w:r w:rsidRPr="00692C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136E7A" w:rsidRPr="00692C08" w:rsidRDefault="00136E7A" w:rsidP="00136E7A">
      <w:pPr>
        <w:pStyle w:val="Akapitzlist"/>
        <w:ind w:left="709"/>
        <w:rPr>
          <w:rFonts w:asciiTheme="minorHAnsi" w:hAnsiTheme="minorHAnsi" w:cstheme="minorHAnsi"/>
          <w:i/>
          <w:sz w:val="22"/>
          <w:szCs w:val="22"/>
        </w:rPr>
      </w:pPr>
    </w:p>
    <w:p w:rsidR="00136E7A" w:rsidRPr="00692C08" w:rsidRDefault="00136E7A" w:rsidP="00136E7A">
      <w:pPr>
        <w:pStyle w:val="Nagwek1"/>
        <w:ind w:left="623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SIWZ ZATWIERDZIŁ</w:t>
      </w: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 w:rsidRPr="00692C08">
        <w:rPr>
          <w:rFonts w:asciiTheme="minorHAnsi" w:hAnsiTheme="minorHAnsi" w:cstheme="minorHAnsi"/>
          <w:b w:val="0"/>
          <w:sz w:val="20"/>
        </w:rPr>
        <w:t>Załącznik nr 1 do SIWZ</w:t>
      </w:r>
    </w:p>
    <w:p w:rsidR="00136E7A" w:rsidRPr="009F7C74" w:rsidRDefault="00136E7A" w:rsidP="00136E7A">
      <w:pPr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8"/>
        <w:gridCol w:w="6752"/>
      </w:tblGrid>
      <w:tr w:rsidR="00136E7A" w:rsidRPr="00692C08" w:rsidTr="00136E7A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136E7A" w:rsidRPr="00692C08" w:rsidTr="009F7C74">
        <w:trPr>
          <w:trHeight w:val="795"/>
        </w:trPr>
        <w:tc>
          <w:tcPr>
            <w:tcW w:w="2308" w:type="dxa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:rsidR="00136E7A" w:rsidRPr="00BD0BF8" w:rsidRDefault="000C5DE8" w:rsidP="00136E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LEKI CYTOSTATYCZNE</w:t>
            </w:r>
          </w:p>
        </w:tc>
      </w:tr>
      <w:tr w:rsidR="00136E7A" w:rsidRPr="00692C08" w:rsidTr="00136E7A">
        <w:tc>
          <w:tcPr>
            <w:tcW w:w="2308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136E7A" w:rsidRPr="00BD0BF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64-</w:t>
            </w:r>
            <w:r w:rsidRPr="00BD0BF8">
              <w:rPr>
                <w:rFonts w:asciiTheme="minorHAnsi" w:hAnsiTheme="minorHAnsi" w:cstheme="minorHAnsi"/>
                <w:b/>
                <w:color w:val="auto"/>
              </w:rPr>
              <w:t>920 Piła, ul. Rydygiera 1</w:t>
            </w:r>
          </w:p>
        </w:tc>
      </w:tr>
      <w:tr w:rsidR="00136E7A" w:rsidRPr="00692C08" w:rsidTr="009F7C74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</w:t>
            </w:r>
            <w:proofErr w:type="gramEnd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</w:t>
            </w:r>
            <w:proofErr w:type="gramEnd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., fax.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136E7A" w:rsidRPr="00BD0BF8" w:rsidRDefault="000C5DE8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1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 w:rsidR="00F15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15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2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3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4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5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6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7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136E7A" w:rsidRPr="00692C08" w:rsidTr="00136E7A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136E7A" w:rsidRPr="00692C08" w:rsidTr="009F7C74">
        <w:trPr>
          <w:trHeight w:val="983"/>
        </w:trPr>
        <w:tc>
          <w:tcPr>
            <w:tcW w:w="2308" w:type="dxa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osób które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:rsidR="00136E7A" w:rsidRPr="008E4D3B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(zgodnie z ustanowioną </w:t>
            </w: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lastRenderedPageBreak/>
              <w:t>zasadą reprezentacji)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</w:rPr>
            </w:pPr>
          </w:p>
        </w:tc>
      </w:tr>
      <w:tr w:rsidR="00136E7A" w:rsidRPr="00692C08" w:rsidTr="00136E7A">
        <w:trPr>
          <w:trHeight w:val="1184"/>
        </w:trPr>
        <w:tc>
          <w:tcPr>
            <w:tcW w:w="9060" w:type="dxa"/>
            <w:gridSpan w:val="2"/>
          </w:tcPr>
          <w:p w:rsidR="00136E7A" w:rsidRPr="00097289" w:rsidRDefault="00136E7A" w:rsidP="00136E7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Cs/>
              </w:rPr>
              <w:lastRenderedPageBreak/>
              <w:t>Jesteśmy</w:t>
            </w:r>
            <w:r w:rsidRPr="00097289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</w:rPr>
              <w:t>małym /</w:t>
            </w:r>
            <w:r w:rsidRPr="00097289">
              <w:rPr>
                <w:rFonts w:asciiTheme="minorHAnsi" w:hAnsiTheme="minorHAnsi"/>
                <w:b/>
                <w:iCs/>
              </w:rPr>
              <w:t xml:space="preserve"> średnim przedsiębiorstwem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18"/>
              </w:rPr>
            </w:pPr>
            <w:r w:rsidRPr="00097289">
              <w:rPr>
                <w:rFonts w:asciiTheme="minorHAnsi" w:hAnsiTheme="minorHAnsi"/>
                <w:sz w:val="18"/>
              </w:rPr>
              <w:t>(właściwe zaznaczyć)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TAK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NIE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Małe przedsiębiorstwo</w:t>
            </w:r>
            <w:r w:rsidRPr="00097289">
              <w:rPr>
                <w:rFonts w:asciiTheme="minorHAnsi" w:hAnsiTheme="minorHAns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:rsidR="00136E7A" w:rsidRPr="0047460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Średnie przedsiębiorstwa:</w:t>
            </w:r>
            <w:r>
              <w:rPr>
                <w:rFonts w:asciiTheme="minorHAnsi" w:hAnsiTheme="minorHAnsi"/>
                <w:sz w:val="20"/>
              </w:rPr>
              <w:t xml:space="preserve"> przedsiębiorstwa,</w:t>
            </w:r>
            <w:r w:rsidRPr="00097289">
              <w:rPr>
                <w:rFonts w:asciiTheme="minorHAnsi" w:hAnsiTheme="minorHAns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Theme="minorHAnsi" w:hAnsiTheme="minorHAnsi"/>
                <w:i/>
                <w:sz w:val="20"/>
              </w:rPr>
              <w:t>lub</w:t>
            </w:r>
            <w:r w:rsidRPr="00097289">
              <w:rPr>
                <w:rFonts w:asciiTheme="minorHAnsi" w:hAnsiTheme="minorHAnsi"/>
                <w:sz w:val="20"/>
              </w:rPr>
              <w:t xml:space="preserve"> roczna suma bilansowa nie przekracza 43 milionów EUR.</w:t>
            </w:r>
          </w:p>
        </w:tc>
      </w:tr>
    </w:tbl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opisem p</w:t>
      </w:r>
      <w:r>
        <w:rPr>
          <w:rFonts w:asciiTheme="minorHAnsi" w:hAnsiTheme="minorHAnsi" w:cstheme="minorHAnsi"/>
          <w:sz w:val="22"/>
        </w:rPr>
        <w:t xml:space="preserve">rzedmiotu zamówienia zawartym w </w:t>
      </w:r>
      <w:r w:rsidRPr="00692C08">
        <w:rPr>
          <w:rFonts w:asciiTheme="minorHAnsi" w:hAnsiTheme="minorHAnsi" w:cstheme="minorHAnsi"/>
          <w:sz w:val="22"/>
        </w:rPr>
        <w:t>Specyfikacji Istotnych Warunków Zamówienia i nie wnosimy do niego żadnych uwag oraz uzyskaliśmy konieczne informacje i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wyjaśnienia niezbędne do przygotowania oferty.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2.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 przypadku wybrania naszej oferty, jako najkor</w:t>
      </w:r>
      <w:r>
        <w:rPr>
          <w:rFonts w:asciiTheme="minorHAnsi" w:hAnsiTheme="minorHAnsi" w:cstheme="minorHAnsi"/>
          <w:sz w:val="22"/>
        </w:rPr>
        <w:t xml:space="preserve">zystniejszej, zobowiązujemy się </w:t>
      </w:r>
      <w:r w:rsidRPr="00692C08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zawarcia pisemnej umowy w termi</w:t>
      </w:r>
      <w:r>
        <w:rPr>
          <w:rFonts w:asciiTheme="minorHAnsi" w:hAnsiTheme="minorHAnsi" w:cstheme="minorHAnsi"/>
          <w:sz w:val="22"/>
        </w:rPr>
        <w:t xml:space="preserve">nie i w miejscu wskazanym przez </w:t>
      </w:r>
      <w:r w:rsidRPr="00692C08">
        <w:rPr>
          <w:rFonts w:asciiTheme="minorHAnsi" w:hAnsiTheme="minorHAnsi" w:cstheme="minorHAnsi"/>
          <w:sz w:val="22"/>
        </w:rPr>
        <w:t>Zamawiającego oraz na warunkach określonych we wzorze umowy.</w:t>
      </w:r>
    </w:p>
    <w:p w:rsidR="00136E7A" w:rsidRPr="008E7E5F" w:rsidRDefault="00136E7A" w:rsidP="00136E7A">
      <w:pPr>
        <w:pStyle w:val="Tekstpodstawowy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3E6B36">
        <w:rPr>
          <w:rFonts w:asciiTheme="minorHAnsi" w:hAnsiTheme="minorHAnsi" w:cstheme="minorHAnsi"/>
          <w:b w:val="0"/>
          <w:sz w:val="22"/>
        </w:rPr>
        <w:t>Oświadczamy, że okres związani</w:t>
      </w:r>
      <w:r>
        <w:rPr>
          <w:rFonts w:asciiTheme="minorHAnsi" w:hAnsiTheme="minorHAnsi" w:cstheme="minorHAnsi"/>
          <w:b w:val="0"/>
          <w:sz w:val="22"/>
        </w:rPr>
        <w:t>a ofertą wynosi 3</w:t>
      </w:r>
      <w:r w:rsidRPr="003E6B36">
        <w:rPr>
          <w:rFonts w:asciiTheme="minorHAnsi" w:hAnsiTheme="minorHAnsi" w:cstheme="minorHAnsi"/>
          <w:b w:val="0"/>
          <w:sz w:val="22"/>
        </w:rPr>
        <w:t>0 dni.</w:t>
      </w:r>
      <w:r>
        <w:rPr>
          <w:rFonts w:asciiTheme="minorHAnsi" w:hAnsiTheme="minorHAnsi" w:cstheme="minorHAnsi"/>
          <w:sz w:val="22"/>
        </w:rPr>
        <w:t xml:space="preserve"> 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projektem umowy i n</w:t>
      </w:r>
      <w:r>
        <w:rPr>
          <w:rFonts w:asciiTheme="minorHAnsi" w:hAnsiTheme="minorHAnsi" w:cstheme="minorHAnsi"/>
          <w:sz w:val="22"/>
        </w:rPr>
        <w:t>ie wnosimy zastrzeżeń</w:t>
      </w:r>
      <w:r w:rsidRPr="00692C08">
        <w:rPr>
          <w:rFonts w:asciiTheme="minorHAnsi" w:hAnsiTheme="minorHAnsi" w:cstheme="minorHAnsi"/>
          <w:sz w:val="22"/>
        </w:rPr>
        <w:t xml:space="preserve"> do jej treści.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692C08">
        <w:rPr>
          <w:rFonts w:asciiTheme="minorHAnsi" w:hAnsiTheme="minorHAnsi" w:cstheme="minorHAns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:rsidR="00136E7A" w:rsidRPr="00127FA5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 xml:space="preserve">Oświadczamy, że oferta zawiera/ nie zawiera (niepotrzebne skreślić) na str. ………. oferty informacje, które stanowią </w:t>
      </w:r>
      <w:r>
        <w:rPr>
          <w:rFonts w:asciiTheme="minorHAnsi" w:hAnsiTheme="minorHAnsi" w:cstheme="minorHAnsi"/>
          <w:b/>
          <w:sz w:val="22"/>
          <w:szCs w:val="22"/>
        </w:rPr>
        <w:t xml:space="preserve">TAJEMNICĘ PRZEDSIĘBIORSTWA </w:t>
      </w:r>
      <w:r>
        <w:rPr>
          <w:rFonts w:asciiTheme="minorHAnsi" w:hAnsiTheme="minorHAnsi" w:cstheme="minorHAns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:rsidR="00136E7A" w:rsidRPr="009F7C74" w:rsidRDefault="00136E7A" w:rsidP="00136E7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>
        <w:rPr>
          <w:rFonts w:asciiTheme="minorHAnsi" w:hAnsiTheme="minorHAnsi" w:cstheme="minorHAnsi"/>
          <w:sz w:val="22"/>
          <w:szCs w:val="22"/>
        </w:rPr>
        <w:t>rowany przez nas przedmiot zamówienia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 dopuszczon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obrotu i używania zgodnie z wymogami </w:t>
      </w:r>
      <w:r>
        <w:rPr>
          <w:rFonts w:asciiTheme="minorHAnsi" w:hAnsiTheme="minorHAnsi" w:cstheme="minorHAnsi"/>
          <w:sz w:val="22"/>
          <w:szCs w:val="22"/>
        </w:rPr>
        <w:t>obowiązującej ustawy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o wyrobach medycznych, na podstawie n/wym. dokumentów: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EA50DB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A554B0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własnymi siłami*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Oferta została złożona </w:t>
      </w:r>
      <w:proofErr w:type="gramStart"/>
      <w:r w:rsidRPr="00692C08">
        <w:rPr>
          <w:rFonts w:asciiTheme="minorHAnsi" w:hAnsiTheme="minorHAnsi" w:cstheme="minorHAnsi"/>
          <w:sz w:val="22"/>
          <w:szCs w:val="22"/>
        </w:rPr>
        <w:t>na ....... zapisanych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i kolejno ponumerowanych oraz podpisanych stronach.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u w:val="dotted"/>
        </w:rPr>
        <w:tab/>
      </w:r>
      <w:proofErr w:type="gramStart"/>
      <w:r w:rsidRPr="00692C08">
        <w:rPr>
          <w:rFonts w:asciiTheme="minorHAnsi" w:hAnsiTheme="minorHAnsi" w:cstheme="minorHAnsi"/>
          <w:sz w:val="22"/>
        </w:rPr>
        <w:t>dnia</w:t>
      </w:r>
      <w:proofErr w:type="gramEnd"/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  <w:r w:rsidRPr="00692C08">
        <w:rPr>
          <w:rFonts w:asciiTheme="minorHAnsi" w:hAnsiTheme="minorHAnsi" w:cstheme="minorHAnsi"/>
          <w:u w:val="dotted"/>
        </w:rPr>
        <w:tab/>
      </w:r>
    </w:p>
    <w:p w:rsidR="00136E7A" w:rsidRDefault="00136E7A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  <w:proofErr w:type="gramStart"/>
      <w:r w:rsidRPr="00692C08">
        <w:rPr>
          <w:rFonts w:asciiTheme="minorHAnsi" w:hAnsiTheme="minorHAnsi" w:cstheme="minorHAnsi"/>
          <w:vertAlign w:val="superscript"/>
        </w:rPr>
        <w:t>podpis</w:t>
      </w:r>
      <w:proofErr w:type="gramEnd"/>
      <w:r w:rsidRPr="00692C08">
        <w:rPr>
          <w:rFonts w:asciiTheme="minorHAnsi" w:hAnsiTheme="minorHAnsi" w:cstheme="minorHAnsi"/>
          <w:vertAlign w:val="superscript"/>
        </w:rPr>
        <w:t xml:space="preserve"> osoby uprawnionej do składania oświadczeń woli w imieniu Wykonawcy</w:t>
      </w:r>
    </w:p>
    <w:p w:rsidR="00136E7A" w:rsidRPr="00692C08" w:rsidRDefault="00136E7A" w:rsidP="00136E7A">
      <w:pPr>
        <w:pStyle w:val="Nagwek1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Załącznik nr 3 do SIWZ</w:t>
      </w:r>
    </w:p>
    <w:p w:rsidR="00136E7A" w:rsidRPr="00692C08" w:rsidRDefault="00136E7A" w:rsidP="00136E7A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36E7A" w:rsidRPr="00692C08" w:rsidTr="00136E7A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OŚWIADCZENIE O BRAKU PODSTAW DO WYKLUCZENIA / </w:t>
            </w:r>
          </w:p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1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I SPEŁNIENIA WARUNKÓW UDZIAŁU W POSTĘPOWANIU</w:t>
            </w:r>
          </w:p>
        </w:tc>
      </w:tr>
    </w:tbl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692C0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136E7A" w:rsidRPr="00692C0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 a, adres,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przez:</w:t>
      </w:r>
    </w:p>
    <w:p w:rsidR="00136E7A" w:rsidRPr="00692C08" w:rsidRDefault="00136E7A" w:rsidP="00136E7A">
      <w:pPr>
        <w:ind w:right="3967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…………………………..…………………………………</w:t>
      </w:r>
    </w:p>
    <w:p w:rsidR="00136E7A" w:rsidRPr="00692C08" w:rsidRDefault="00136E7A" w:rsidP="00136E7A">
      <w:pPr>
        <w:ind w:right="4817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:rsidR="00136E7A" w:rsidRPr="00692C08" w:rsidRDefault="00136E7A" w:rsidP="00136E7A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składane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na podstawie art. </w:t>
      </w:r>
      <w:proofErr w:type="spell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25a</w:t>
      </w:r>
      <w:proofErr w:type="spell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ust. 1 ustawy z dnia 29 stycznia 2004 r. </w:t>
      </w:r>
    </w:p>
    <w:p w:rsidR="00136E7A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Prawo zamówień publicznych (</w:t>
      </w: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dalej jako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: ustawa Pzp), </w:t>
      </w: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519"/>
        </w:trPr>
        <w:tc>
          <w:tcPr>
            <w:tcW w:w="9060" w:type="dxa"/>
            <w:vAlign w:val="bottom"/>
          </w:tcPr>
          <w:p w:rsidR="00136E7A" w:rsidRPr="00692C08" w:rsidRDefault="00136E7A" w:rsidP="00136E7A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SPEŁNIANIA WARUNKÓW UDZIAŁU W POSTĘPOWANIU</w:t>
            </w:r>
          </w:p>
        </w:tc>
      </w:tr>
    </w:tbl>
    <w:p w:rsidR="00136E7A" w:rsidRPr="00692C08" w:rsidRDefault="00136E7A" w:rsidP="00136E7A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</w:p>
    <w:p w:rsidR="00136E7A" w:rsidRPr="00692C08" w:rsidRDefault="009F7C74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LEKI CYTOSTATYCZNE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="00136E7A" w:rsidRPr="00BF67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im. Stanisława Staszica</w:t>
      </w:r>
      <w:r w:rsidR="00136E7A" w:rsidRPr="00BF67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"/>
          <w:szCs w:val="21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DOTYCZĄCA WYKONAWCY: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Specyfikacji istotnych warunków zamówienia.</w:t>
      </w: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63F63" w:rsidRDefault="00A63F63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Specyfikacji Istotnych warunków zamówienia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(NO-ZP.IV – 240/</w:t>
      </w:r>
      <w:r w:rsidR="009F7C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05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/1</w:t>
      </w:r>
      <w:r w:rsidR="009F7C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r w:rsidRPr="00E26BE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 w następującym zakresie: 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02637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c>
          <w:tcPr>
            <w:tcW w:w="9060" w:type="dxa"/>
          </w:tcPr>
          <w:p w:rsidR="00136E7A" w:rsidRPr="00692C08" w:rsidRDefault="00136E7A" w:rsidP="00136E7A">
            <w:pPr>
              <w:spacing w:before="120"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pn.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36E7A" w:rsidRPr="00692C08" w:rsidRDefault="009F7C74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LEKI CYTOSTATYCZNE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36E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prowadzonego przez</w:t>
      </w:r>
      <w:r w:rsidR="00136E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im. Stanisława Staszica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OŚWIADCZENIA DOTYCZĄCE WYKONAWCY:</w:t>
      </w:r>
    </w:p>
    <w:p w:rsidR="00136E7A" w:rsidRPr="00692C08" w:rsidRDefault="00136E7A" w:rsidP="00136E7A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24 ust 1 pkt. 12-23 ustawy Pzp.</w:t>
      </w:r>
    </w:p>
    <w:p w:rsidR="00136E7A" w:rsidRPr="00C87D56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24 ust. 5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pkt. 1 </w:t>
      </w: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Pzp.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mającą zastosowanie podstawę wykluczenia spośród wymienionych w art. 24 ust. 1 pkt. 13-14, 16-20 lub art. 24 ust. 5 ustawy Pzp).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),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PODMIOTU, </w:t>
      </w: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KTÓREGO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ZASOBY POWOŁUJE SIĘ WYKONAWCA: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hd w:val="clear" w:color="auto" w:fill="BFBFBF" w:themeFill="background1" w:themeFillShade="BF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[UWAGA: zastosować tylko wtedy, gdy zamawiający przewidział możliwość, o której mowa w art. 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25a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ust. 5 pkt. 2 ustawy Pzp]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PODWYKONAWCY NIEBĘDĄCEGO PODMIOTEM, </w:t>
      </w: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KTÓREGO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ZASOBY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……………………………………………………………………..….……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podać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pełną nazwę/firmę, adres, a także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nie podlega/ą wykluczeniu z postępowania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Załącznik nr 4 do SIWZ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98268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136E7A" w:rsidRPr="0098268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(pełna nazwa/firma, adres, w zależności od podmiotu: NIP/PESEL, KRS/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proofErr w:type="gramStart"/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</w:t>
      </w:r>
      <w:proofErr w:type="gramEnd"/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 xml:space="preserve"> przez:</w:t>
      </w:r>
    </w:p>
    <w:p w:rsidR="00136E7A" w:rsidRPr="00982688" w:rsidRDefault="00136E7A" w:rsidP="00136E7A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136E7A" w:rsidRPr="00982688" w:rsidRDefault="00136E7A" w:rsidP="00136E7A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136E7A" w:rsidRPr="00692C08" w:rsidRDefault="00136E7A" w:rsidP="00136E7A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proofErr w:type="gramStart"/>
      <w:r w:rsidRPr="00692C08">
        <w:rPr>
          <w:rFonts w:asciiTheme="minorHAnsi" w:hAnsiTheme="minorHAnsi" w:cstheme="minorHAnsi"/>
          <w:sz w:val="18"/>
          <w:szCs w:val="20"/>
        </w:rPr>
        <w:t>o</w:t>
      </w:r>
      <w:proofErr w:type="gramEnd"/>
      <w:r w:rsidRPr="00692C08">
        <w:rPr>
          <w:rFonts w:asciiTheme="minorHAnsi" w:hAnsiTheme="minorHAnsi" w:cstheme="minorHAnsi"/>
          <w:sz w:val="18"/>
          <w:szCs w:val="20"/>
        </w:rPr>
        <w:t xml:space="preserve"> której mowa w art.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24 ust.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1 pkt. 23 ustawy z dnia 29 stycznia 2004 r.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</w:t>
      </w:r>
      <w:proofErr w:type="gramStart"/>
      <w:r w:rsidRPr="00692C08">
        <w:rPr>
          <w:rFonts w:asciiTheme="minorHAnsi" w:hAnsiTheme="minorHAnsi" w:cstheme="minorHAnsi"/>
          <w:sz w:val="18"/>
          <w:szCs w:val="20"/>
        </w:rPr>
        <w:t>dalej jako</w:t>
      </w:r>
      <w:proofErr w:type="gramEnd"/>
      <w:r w:rsidRPr="00692C08">
        <w:rPr>
          <w:rFonts w:asciiTheme="minorHAnsi" w:hAnsiTheme="minorHAnsi" w:cstheme="minorHAnsi"/>
          <w:sz w:val="18"/>
          <w:szCs w:val="20"/>
        </w:rPr>
        <w:t>: ustawa Pzp),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136E7A" w:rsidRPr="00EF428F" w:rsidRDefault="009F7C74" w:rsidP="00136E7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LEKI CYTOSTATYCZNE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prowadzonego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Pr="00692C08">
        <w:rPr>
          <w:rFonts w:asciiTheme="minorHAnsi" w:hAnsiTheme="minorHAnsi" w:cstheme="minorHAnsi"/>
          <w:sz w:val="21"/>
          <w:szCs w:val="21"/>
        </w:rPr>
        <w:t>, oświadczam, co następuje: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/>
          <w:sz w:val="22"/>
          <w:szCs w:val="22"/>
        </w:rPr>
        <w:t>nie</w:t>
      </w:r>
      <w:proofErr w:type="gramEnd"/>
      <w:r w:rsidRPr="00692C08">
        <w:rPr>
          <w:rFonts w:asciiTheme="minorHAnsi" w:hAnsiTheme="minorHAnsi" w:cstheme="minorHAnsi"/>
          <w:b/>
          <w:sz w:val="22"/>
          <w:szCs w:val="22"/>
        </w:rPr>
        <w:t xml:space="preserve"> należy do tej samej grupy kapitałowej z żadnym z podmiotów, które do upływu terminu składania ofert złożyły oferty*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/>
          <w:sz w:val="22"/>
          <w:szCs w:val="22"/>
        </w:rPr>
        <w:t>należy</w:t>
      </w:r>
      <w:proofErr w:type="gramEnd"/>
      <w:r w:rsidRPr="00692C08">
        <w:rPr>
          <w:rFonts w:asciiTheme="minorHAnsi" w:hAnsiTheme="minorHAnsi" w:cstheme="minorHAnsi"/>
          <w:b/>
          <w:sz w:val="22"/>
          <w:szCs w:val="22"/>
        </w:rPr>
        <w:t xml:space="preserve"> do tej samej grupy kapitałowej następującymi podmiotami, które do upływu terminu składania ofert złożyły oferty*: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 xml:space="preserve">....................................., </w:t>
      </w:r>
      <w:proofErr w:type="gramStart"/>
      <w:r w:rsidRPr="00692C08">
        <w:rPr>
          <w:rFonts w:asciiTheme="minorHAnsi" w:hAnsiTheme="minorHAnsi" w:cstheme="minorHAnsi"/>
          <w:sz w:val="20"/>
          <w:szCs w:val="20"/>
        </w:rPr>
        <w:t>dnia .....................</w:t>
      </w:r>
      <w:proofErr w:type="gramEnd"/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136E7A" w:rsidRPr="00692C08" w:rsidRDefault="00136E7A" w:rsidP="00136E7A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136E7A" w:rsidRPr="006A2892" w:rsidRDefault="00136E7A" w:rsidP="00136E7A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B92AB2" w:rsidRDefault="00136E7A" w:rsidP="00136E7A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B92AB2">
        <w:rPr>
          <w:rFonts w:asciiTheme="minorHAnsi" w:hAnsiTheme="minorHAnsi"/>
          <w:bCs/>
          <w:sz w:val="22"/>
          <w:szCs w:val="22"/>
        </w:rPr>
        <w:t xml:space="preserve">Załącznik nr 5 do SIWZ </w:t>
      </w:r>
    </w:p>
    <w:p w:rsidR="00136E7A" w:rsidRPr="00B92AB2" w:rsidRDefault="00136E7A" w:rsidP="00136E7A">
      <w:pPr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jc w:val="right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…………………, ………………………………</w:t>
      </w:r>
    </w:p>
    <w:p w:rsidR="00136E7A" w:rsidRPr="00B92AB2" w:rsidRDefault="00136E7A" w:rsidP="00136E7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3"/>
      </w:tblGrid>
      <w:tr w:rsidR="00136E7A" w:rsidRPr="00B92AB2" w:rsidTr="00136E7A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B92AB2" w:rsidRDefault="00136E7A" w:rsidP="00136E7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136E7A" w:rsidRPr="00B92AB2" w:rsidRDefault="00A63F63" w:rsidP="00136E7A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NO-ZP.IV – 240/</w:t>
      </w:r>
      <w:r w:rsidR="009F7C74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>5</w:t>
      </w:r>
      <w:r w:rsidR="009F7C74">
        <w:rPr>
          <w:rFonts w:asciiTheme="minorHAnsi" w:hAnsiTheme="minorHAnsi"/>
          <w:b/>
          <w:sz w:val="22"/>
          <w:szCs w:val="22"/>
        </w:rPr>
        <w:t>/18</w:t>
      </w:r>
    </w:p>
    <w:p w:rsidR="00136E7A" w:rsidRPr="00B92AB2" w:rsidRDefault="00136E7A" w:rsidP="00136E7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36E7A" w:rsidRPr="00B92AB2" w:rsidRDefault="00136E7A" w:rsidP="00136E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9F7C74">
        <w:rPr>
          <w:rFonts w:asciiTheme="minorHAnsi" w:hAnsiTheme="minorHAnsi"/>
          <w:b/>
          <w:sz w:val="22"/>
          <w:szCs w:val="22"/>
        </w:rPr>
        <w:t>LEKI CYTOSTATYCZNE</w:t>
      </w:r>
    </w:p>
    <w:p w:rsidR="00136E7A" w:rsidRPr="00B92AB2" w:rsidRDefault="00136E7A" w:rsidP="00136E7A">
      <w:pPr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B92AB2">
        <w:rPr>
          <w:rFonts w:asciiTheme="minorHAnsi" w:hAnsiTheme="minorHAnsi"/>
          <w:i/>
          <w:sz w:val="22"/>
          <w:szCs w:val="22"/>
        </w:rPr>
        <w:t>oświadczam</w:t>
      </w:r>
      <w:proofErr w:type="gramEnd"/>
      <w:r w:rsidRPr="00B92AB2">
        <w:rPr>
          <w:rFonts w:asciiTheme="minorHAnsi" w:hAnsiTheme="minorHAnsi"/>
          <w:i/>
          <w:sz w:val="22"/>
          <w:szCs w:val="22"/>
        </w:rPr>
        <w:t>, że: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4087" w:rsidRDefault="00A54087" w:rsidP="00A54087">
      <w:pPr>
        <w:pStyle w:val="Akapitzlist"/>
        <w:numPr>
          <w:ilvl w:val="0"/>
          <w:numId w:val="36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posiadam</w:t>
      </w:r>
      <w:proofErr w:type="gramEnd"/>
      <w:r>
        <w:rPr>
          <w:rFonts w:ascii="Calibri" w:hAnsi="Calibri"/>
          <w:sz w:val="22"/>
          <w:szCs w:val="22"/>
        </w:rPr>
        <w:t xml:space="preserve"> aktualne dokumenty oferowanego przedmiotu zamówienia, </w:t>
      </w:r>
      <w:r>
        <w:rPr>
          <w:rFonts w:ascii="Calibri" w:hAnsi="Calibri" w:cs="Calibri"/>
          <w:sz w:val="22"/>
          <w:szCs w:val="22"/>
        </w:rPr>
        <w:t>dopuszczające do obrotu i stosowania w ochronie zdrowia na terytorium Rzeczypospolitej Polskiej, zgodnie z polskim prawem oraz prawem Unii Europejskiej. Dokumenty, o których mowa powyżej, udostępnię na każde żądanie Zamawiającego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C703F0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50127F" w:rsidRDefault="00136E7A" w:rsidP="00136E7A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AD47B8" w:rsidRDefault="00AD47B8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Pr="00566379" w:rsidRDefault="009F7C74" w:rsidP="009F7C74">
      <w:pPr>
        <w:pStyle w:val="Nagwek1"/>
        <w:jc w:val="right"/>
        <w:rPr>
          <w:rFonts w:ascii="Calibri" w:hAnsi="Calibri" w:cs="Calibri"/>
          <w:b w:val="0"/>
          <w:sz w:val="20"/>
          <w:szCs w:val="20"/>
        </w:rPr>
      </w:pPr>
      <w:r w:rsidRPr="00566379">
        <w:rPr>
          <w:rFonts w:ascii="Calibri" w:hAnsi="Calibri" w:cs="Calibri"/>
          <w:b w:val="0"/>
          <w:sz w:val="20"/>
          <w:szCs w:val="20"/>
        </w:rPr>
        <w:t>Projekt umowy</w:t>
      </w:r>
    </w:p>
    <w:p w:rsidR="009F7C74" w:rsidRPr="00566379" w:rsidRDefault="009F7C74" w:rsidP="009F7C74">
      <w:pPr>
        <w:jc w:val="right"/>
        <w:rPr>
          <w:rFonts w:ascii="Calibri" w:hAnsi="Calibri" w:cs="Calibri"/>
          <w:sz w:val="20"/>
          <w:szCs w:val="20"/>
        </w:rPr>
      </w:pPr>
      <w:r w:rsidRPr="00566379">
        <w:rPr>
          <w:rFonts w:ascii="Calibri" w:hAnsi="Calibri" w:cs="Calibri"/>
          <w:sz w:val="20"/>
          <w:szCs w:val="20"/>
        </w:rPr>
        <w:t>Zał. nr 6 do SIWZ</w:t>
      </w:r>
    </w:p>
    <w:p w:rsidR="009F7C74" w:rsidRPr="007F7B41" w:rsidRDefault="009F7C74" w:rsidP="009F7C74">
      <w:pPr>
        <w:pStyle w:val="Nagwek1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UMOWA Nr …../201</w:t>
      </w:r>
      <w:r>
        <w:rPr>
          <w:rFonts w:ascii="Calibri" w:hAnsi="Calibri" w:cs="Calibri"/>
          <w:sz w:val="22"/>
          <w:szCs w:val="22"/>
        </w:rPr>
        <w:t>8</w:t>
      </w:r>
      <w:r w:rsidRPr="007F7B41">
        <w:rPr>
          <w:rFonts w:ascii="Calibri" w:hAnsi="Calibri" w:cs="Calibri"/>
          <w:sz w:val="22"/>
          <w:szCs w:val="22"/>
        </w:rPr>
        <w:t>/ZP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zawarta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w Pile w dniu … …</w:t>
      </w:r>
      <w:r w:rsidRPr="007F7B41">
        <w:rPr>
          <w:rFonts w:ascii="Calibri" w:hAnsi="Calibri" w:cs="Calibri"/>
          <w:b/>
          <w:sz w:val="22"/>
          <w:szCs w:val="22"/>
        </w:rPr>
        <w:t xml:space="preserve"> 201</w:t>
      </w:r>
      <w:r>
        <w:rPr>
          <w:rFonts w:ascii="Calibri" w:hAnsi="Calibri" w:cs="Calibri"/>
          <w:b/>
          <w:sz w:val="22"/>
          <w:szCs w:val="22"/>
        </w:rPr>
        <w:t>8</w:t>
      </w:r>
      <w:r w:rsidRPr="007F7B41">
        <w:rPr>
          <w:rFonts w:ascii="Calibri" w:hAnsi="Calibri" w:cs="Calibri"/>
          <w:b/>
          <w:sz w:val="22"/>
          <w:szCs w:val="22"/>
        </w:rPr>
        <w:t xml:space="preserve"> roku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pomiędzy</w:t>
      </w:r>
      <w:proofErr w:type="gramEnd"/>
      <w:r w:rsidRPr="007F7B41">
        <w:rPr>
          <w:rFonts w:ascii="Calibri" w:hAnsi="Calibri" w:cs="Calibri"/>
          <w:sz w:val="22"/>
          <w:szCs w:val="22"/>
        </w:rPr>
        <w:t>: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Szpitalem Specjalistycznym w Pile im. Stanisława Staszica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64-920 Piła, ul. Rydygiera 1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wpisanym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do Krajowego Rejestru Sądowego KRS 0000008246 – Sąd Rejonowy Nowe Miasto i Wilda w Poznaniu, IX Wydział Gospodarczy Krajowego Rejestru Sądowego</w:t>
      </w:r>
    </w:p>
    <w:p w:rsidR="009F7C74" w:rsidRPr="007F7B41" w:rsidRDefault="009F7C74" w:rsidP="009F7C74">
      <w:p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REGON 001261820 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764-20-88-098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który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reprezentuje:</w:t>
      </w:r>
    </w:p>
    <w:p w:rsidR="009F7C74" w:rsidRPr="0087429C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zwanym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dalej „Zamawiającym”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7F7B41">
        <w:rPr>
          <w:rFonts w:ascii="Calibri" w:hAnsi="Calibri" w:cs="Calibri"/>
          <w:b/>
          <w:sz w:val="22"/>
          <w:szCs w:val="22"/>
        </w:rPr>
        <w:t>a</w:t>
      </w:r>
      <w:proofErr w:type="gramEnd"/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wpisanym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do Krajowego Rejestru Sądowego KRS ………….. – Sąd Rejonowy 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w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…….., …….. Wydział Gospodarczy Krajowego Rejestru Sądowego, kapitał zakładowy w wysokości ………………. </w:t>
      </w:r>
      <w:proofErr w:type="gramStart"/>
      <w:r w:rsidRPr="007F7B41">
        <w:rPr>
          <w:rFonts w:ascii="Calibri" w:hAnsi="Calibri" w:cs="Calibri"/>
          <w:sz w:val="22"/>
          <w:szCs w:val="22"/>
        </w:rPr>
        <w:t>zł</w:t>
      </w:r>
      <w:proofErr w:type="gramEnd"/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 ………………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wpisanym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do rejestru osób fizycznych prowadzących działalność gospodarczą Centralnej Ewidencji i Informacji o Działalności Rzeczypospolitej Polskiej (CEIDG)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REGON: 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NIP: ……………..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którą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reprezentuje: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zwanym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dalej „Wykonawcą”, którego oferta została przyjęta w trybie przetargu nieograniczonego pod hasłem </w:t>
      </w:r>
      <w:r w:rsidRPr="007F7B41">
        <w:rPr>
          <w:rFonts w:ascii="Calibri" w:hAnsi="Calibri" w:cs="Calibri"/>
          <w:b/>
          <w:sz w:val="22"/>
          <w:szCs w:val="22"/>
        </w:rPr>
        <w:t>„</w:t>
      </w:r>
      <w:r w:rsidR="00EA65A2">
        <w:rPr>
          <w:rFonts w:ascii="Calibri" w:hAnsi="Calibri" w:cs="Calibri"/>
          <w:b/>
          <w:sz w:val="22"/>
          <w:szCs w:val="22"/>
        </w:rPr>
        <w:t>LEKI CYTOSTATYCZNE</w:t>
      </w:r>
      <w:r w:rsidRPr="007F7B41">
        <w:rPr>
          <w:rFonts w:ascii="Calibri" w:hAnsi="Calibri" w:cs="Calibri"/>
          <w:b/>
          <w:sz w:val="22"/>
          <w:szCs w:val="22"/>
        </w:rPr>
        <w:t>”,</w:t>
      </w:r>
      <w:r w:rsidRPr="007F7B41">
        <w:rPr>
          <w:rFonts w:ascii="Calibri" w:hAnsi="Calibri" w:cs="Calibri"/>
          <w:sz w:val="22"/>
          <w:szCs w:val="22"/>
        </w:rPr>
        <w:t xml:space="preserve"> przeprowadzonego zgodnie z ustawą Prawo zamówień publicznych z dnia 29 sty</w:t>
      </w:r>
      <w:r w:rsidR="00EA65A2">
        <w:rPr>
          <w:rFonts w:ascii="Calibri" w:hAnsi="Calibri" w:cs="Calibri"/>
          <w:sz w:val="22"/>
          <w:szCs w:val="22"/>
        </w:rPr>
        <w:t xml:space="preserve">cznia 2004 r. (tj. Dz. U. </w:t>
      </w:r>
      <w:proofErr w:type="gramStart"/>
      <w:r w:rsidR="00EA65A2">
        <w:rPr>
          <w:rFonts w:ascii="Calibri" w:hAnsi="Calibri" w:cs="Calibri"/>
          <w:sz w:val="22"/>
          <w:szCs w:val="22"/>
        </w:rPr>
        <w:t>z</w:t>
      </w:r>
      <w:proofErr w:type="gramEnd"/>
      <w:r w:rsidR="00EA65A2">
        <w:rPr>
          <w:rFonts w:ascii="Calibri" w:hAnsi="Calibri" w:cs="Calibri"/>
          <w:sz w:val="22"/>
          <w:szCs w:val="22"/>
        </w:rPr>
        <w:t xml:space="preserve"> 2017</w:t>
      </w:r>
      <w:r>
        <w:rPr>
          <w:rFonts w:ascii="Calibri" w:hAnsi="Calibri" w:cs="Calibri"/>
          <w:sz w:val="22"/>
          <w:szCs w:val="22"/>
        </w:rPr>
        <w:t xml:space="preserve"> </w:t>
      </w:r>
      <w:r w:rsidRPr="007F7B4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  <w:r w:rsidR="00EA65A2">
        <w:rPr>
          <w:rFonts w:ascii="Calibri" w:hAnsi="Calibri" w:cs="Calibri"/>
          <w:sz w:val="22"/>
          <w:szCs w:val="22"/>
        </w:rPr>
        <w:t>, poz. 1579</w:t>
      </w:r>
      <w:r w:rsidRPr="007F7B41">
        <w:rPr>
          <w:rFonts w:ascii="Calibri" w:hAnsi="Calibri" w:cs="Calibri"/>
          <w:sz w:val="22"/>
          <w:szCs w:val="22"/>
        </w:rPr>
        <w:t>), o następującej treści: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Umowa dotyczy sukcesywnego zaopatrywania Zamawiającego przez Wykonawcę w leki w rodzajach, ilości i cenach jednostkowych wyszczególnionych w ofercie przetargowej oraz w załącznikach od nr 1 do nr ….. do niniejszej umowy.</w:t>
      </w:r>
    </w:p>
    <w:p w:rsidR="009F7C74" w:rsidRPr="007F7B41" w:rsidRDefault="009F7C74" w:rsidP="009F7C74">
      <w:pPr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2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3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9F7C74" w:rsidRPr="007F7B41" w:rsidRDefault="009F7C74" w:rsidP="009F7C74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 </w:t>
      </w:r>
    </w:p>
    <w:p w:rsidR="009F7C74" w:rsidRPr="007F7B41" w:rsidRDefault="009F7C74" w:rsidP="009F7C74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Ceny podane w załącznikach od nr 1 do nr …… nie mogą ulec zmianie w okresie obowiązywania niniejszej umowy na niekorzyść Zamawiającego.</w:t>
      </w: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9F7C74" w:rsidRPr="007F7B41" w:rsidRDefault="009F7C74" w:rsidP="009F7C74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9F7C74" w:rsidRPr="007F7B41" w:rsidRDefault="009F7C74" w:rsidP="009F7C74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9F7C74" w:rsidRPr="007F7B41" w:rsidRDefault="009F7C74" w:rsidP="009F7C74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Zamawiającego. 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6</w:t>
      </w: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do sukcesywnego dostarczania przedmiotu umowy do Apteki Zakładowej Zamawiającego od poniedziałku do piątku w godz</w:t>
      </w:r>
      <w:proofErr w:type="gramStart"/>
      <w:r w:rsidRPr="007F7B41">
        <w:rPr>
          <w:rFonts w:ascii="Calibri" w:hAnsi="Calibri" w:cs="Calibri"/>
          <w:sz w:val="22"/>
          <w:szCs w:val="22"/>
        </w:rPr>
        <w:t>. 7:30 do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14:30, własnym transportem lub za pośrednictwem firmy kurierskiej, na własny koszt i ryzyko.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do dostarczenia przedmiotu umowy w ciągu 24 godzin od momentu złożenia zamówienia lub w ciągu 10 godzin od momentu zamówienia w przypadku zamówienia opatrzonego hasłem „cito”. Jeżeli dostawa wypada w dniu wolnym od pracy lub poza godzinami pracy apteki szpitalnej, dostawa nastąpi w pierwszym dniu roboczym po wyznaczonym terminie, jednak nie dotyczy to dostaw na hasło cito.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</w:t>
      </w:r>
      <w:proofErr w:type="gramStart"/>
      <w:r w:rsidRPr="007F7B41">
        <w:rPr>
          <w:rFonts w:ascii="Calibri" w:hAnsi="Calibri" w:cs="Calibri"/>
          <w:sz w:val="22"/>
          <w:szCs w:val="22"/>
        </w:rPr>
        <w:t>odpowiedniej jakości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określonej w ofercie przetargowej i ponosi za tę jakość pełną odpowiedzialność. 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7 dni w przypadku braków ilościowych oraz jakościowych, od daty zawiadomienia. Dostarczenie towaru wolnego od wad nastąpi na koszt i ryzyko Wykonawcy.” 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9F7C74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9F7C74" w:rsidRPr="00D4149A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</w:t>
      </w:r>
      <w:r>
        <w:rPr>
          <w:rFonts w:ascii="Calibri" w:hAnsi="Calibri"/>
          <w:sz w:val="22"/>
          <w:szCs w:val="22"/>
        </w:rPr>
        <w:t xml:space="preserve">ia zastrzeżonej dla Wykonawcy w </w:t>
      </w:r>
      <w:r w:rsidRPr="00D4149A">
        <w:rPr>
          <w:rFonts w:ascii="Calibri" w:hAnsi="Calibri"/>
          <w:sz w:val="22"/>
          <w:szCs w:val="22"/>
        </w:rPr>
        <w:t>niniejszej umowie.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Zamawiający wymaga, aby termin ważności przedmiotu zamówienia był określony na minimum </w:t>
      </w:r>
      <w:r>
        <w:rPr>
          <w:rFonts w:ascii="Calibri" w:hAnsi="Calibri" w:cs="Calibri"/>
          <w:sz w:val="22"/>
          <w:szCs w:val="22"/>
        </w:rPr>
        <w:t>12 miesięcy</w:t>
      </w:r>
      <w:r w:rsidRPr="007F7B41">
        <w:rPr>
          <w:rFonts w:ascii="Calibri" w:hAnsi="Calibri" w:cs="Calibri"/>
          <w:sz w:val="22"/>
          <w:szCs w:val="22"/>
        </w:rPr>
        <w:t xml:space="preserve"> od daty dostawy każdej partii towaru.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wymaga zgodności serii i daty ważności na opakowaniu leku i fakturze VAT. Zapis § 5 ust. 2 niniejszej umowy stosuje się odpowiednio.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 przypadku, gdy Wykonawca nie dostarczy przedmiotu umowy w terminie określonym w § 6 ust. 3 Zamawiający zastrzega sobie prawo dokonania zakupu interwencyjnego od innego dostawcy w ilościach i asortymencie </w:t>
      </w:r>
      <w:proofErr w:type="gramStart"/>
      <w:r w:rsidRPr="007F7B41">
        <w:rPr>
          <w:rFonts w:ascii="Calibri" w:hAnsi="Calibri" w:cs="Calibri"/>
          <w:sz w:val="22"/>
          <w:szCs w:val="22"/>
        </w:rPr>
        <w:t>nie zrealizowanej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w terminie dostawy.</w:t>
      </w:r>
    </w:p>
    <w:p w:rsidR="009F7C74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lastRenderedPageBreak/>
        <w:t>W przypadku zakupu interwencyjnego, o którym mowa w ust. 14 zmniejsza się odpowiednio wielkość przedmiotu umowy oraz wartość umowy o wielkość tego zakupu.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9F7C74" w:rsidRPr="00CA6687" w:rsidRDefault="009F7C74" w:rsidP="009F7C74">
      <w:pPr>
        <w:pStyle w:val="Tekstpodstawowy"/>
        <w:ind w:left="360" w:hanging="360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7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Osobą odpowiedzialną za realizację niniejszej umowy ze strony Zamawiającego jest Kierownik Apteki Zakładowej tel. (67) 210 65 00 lub 210 65 13</w:t>
      </w:r>
    </w:p>
    <w:p w:rsidR="009F7C74" w:rsidRPr="00CA6687" w:rsidRDefault="009F7C74" w:rsidP="009F7C74">
      <w:pPr>
        <w:pStyle w:val="Tekstpodstawowy"/>
        <w:ind w:left="360" w:hanging="360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8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9F7C74" w:rsidRPr="007F7B41" w:rsidRDefault="009F7C74" w:rsidP="009F7C74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nie dostarczenia przedmiotu umowy w terminie określonym w § 6 ust. 3, Wykonawca zapłaci Zamawiającemu karę umowną w wysokości 1% wartości faktury za daną dostawę za każdy rozpoczęty dzień zwłoki, jednak nie więcej niż 10% wartości brutto faktury za daną dostawę.</w:t>
      </w:r>
    </w:p>
    <w:p w:rsidR="009F7C74" w:rsidRPr="007F7B41" w:rsidRDefault="009F7C74" w:rsidP="009F7C74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odstąpienia od umowy z winy jednej ze stron, druga strona umowy może dochodzić od strony winnej, kary umownej w wysokości 10% wartości umowy.</w:t>
      </w:r>
    </w:p>
    <w:p w:rsidR="009F7C74" w:rsidRPr="007F7B41" w:rsidRDefault="009F7C74" w:rsidP="009F7C74">
      <w:pPr>
        <w:pStyle w:val="Tekstpodstawowy"/>
        <w:numPr>
          <w:ilvl w:val="0"/>
          <w:numId w:val="33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F7C74" w:rsidRPr="00CA6687" w:rsidRDefault="009F7C74" w:rsidP="009F7C74">
      <w:pPr>
        <w:pStyle w:val="Tekstpodstawowy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F7B41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lightGray"/>
        </w:rPr>
        <w:t>ODSTĄPIENIE OD UMOWY</w:t>
      </w:r>
    </w:p>
    <w:p w:rsidR="009F7C74" w:rsidRPr="007F7B41" w:rsidRDefault="009F7C74" w:rsidP="009F7C74">
      <w:pPr>
        <w:numPr>
          <w:ilvl w:val="0"/>
          <w:numId w:val="29"/>
        </w:numPr>
        <w:tabs>
          <w:tab w:val="num" w:pos="360"/>
        </w:tabs>
        <w:autoSpaceDN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nienależytego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wykonywania postanowień niniejszej umowy,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stwierdzenie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przez Zamawiającego wady fizycznej lub prawnej przedmiotu umowy,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zgłoszenia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przez Zamawiającego dwóch reklamacji złożonych na dostarczony przez Wykonawcę przedmiot zamówienia,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dostarczania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przez Wykonawcę przedmiotu innego niż wskazany w ofercie,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opóźnienia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w dostawie przedmiotu zamówienia przekraczającego 14 dni.</w:t>
      </w:r>
    </w:p>
    <w:p w:rsidR="009F7C74" w:rsidRPr="007F7B41" w:rsidRDefault="009F7C74" w:rsidP="009F7C74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F7C74" w:rsidRPr="00CA6687" w:rsidRDefault="009F7C74" w:rsidP="009F7C74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10</w:t>
      </w:r>
    </w:p>
    <w:p w:rsidR="009F7C74" w:rsidRDefault="009F7C74" w:rsidP="009F7C74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>Umowa zostaje zawarta na okres od dnia</w:t>
      </w:r>
      <w:r w:rsidR="00EA65A2">
        <w:rPr>
          <w:rFonts w:ascii="Calibri" w:hAnsi="Calibri" w:cs="Calibri"/>
          <w:sz w:val="22"/>
          <w:szCs w:val="22"/>
        </w:rPr>
        <w:t xml:space="preserve"> … …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 w:rsidR="00EA65A2">
        <w:rPr>
          <w:rFonts w:ascii="Calibri" w:hAnsi="Calibri" w:cs="Calibri"/>
          <w:sz w:val="22"/>
          <w:szCs w:val="22"/>
        </w:rPr>
        <w:t>8 roku do … …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 w:rsidR="00EA65A2">
        <w:rPr>
          <w:rFonts w:ascii="Calibri" w:hAnsi="Calibri" w:cs="Calibri"/>
          <w:sz w:val="22"/>
          <w:szCs w:val="22"/>
        </w:rPr>
        <w:t>9</w:t>
      </w:r>
      <w:r w:rsidRPr="00E60558">
        <w:rPr>
          <w:rFonts w:ascii="Calibri" w:hAnsi="Calibri" w:cs="Calibri"/>
          <w:sz w:val="22"/>
          <w:szCs w:val="22"/>
        </w:rPr>
        <w:t xml:space="preserve"> roku. </w:t>
      </w:r>
    </w:p>
    <w:p w:rsidR="009F7C74" w:rsidRPr="00A86D99" w:rsidRDefault="009F7C74" w:rsidP="009F7C74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9F7C74" w:rsidRPr="00CA6687" w:rsidRDefault="009F7C74" w:rsidP="009F7C74">
      <w:pPr>
        <w:pStyle w:val="Tekstpodstawowy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11</w:t>
      </w:r>
    </w:p>
    <w:p w:rsidR="009F7C74" w:rsidRDefault="009F7C74" w:rsidP="009F7C74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Niedopuszczalna jest zmiana postanowień niniejszej umowy w stosunku do treści oferty, na </w:t>
      </w:r>
      <w:proofErr w:type="gramStart"/>
      <w:r w:rsidRPr="007F7B41">
        <w:rPr>
          <w:rFonts w:ascii="Calibri" w:hAnsi="Calibri" w:cs="Calibri"/>
          <w:sz w:val="22"/>
          <w:szCs w:val="22"/>
        </w:rPr>
        <w:t>podstawie której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dokonano wyboru Wykonawcy na niekorzyść Zamawiającego chyba, że konieczność wprowadzenia takich zmian wynika z mocy prawa.</w:t>
      </w:r>
    </w:p>
    <w:p w:rsidR="009F7C74" w:rsidRPr="007F7B41" w:rsidRDefault="009F7C74" w:rsidP="009F7C74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dopuszcza możliwość zmiany zapisów umowy w następującym zakresie: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zaproponowania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zmiany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numeru katalogowego produktu lub nazwy własnej produktu – przy zachowaniu jego parametrów;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lastRenderedPageBreak/>
        <w:t>zmiany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sposobu konfekcjonowania;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dostarczeniu produktu zamiennego, o parametrach nie gorszych od produktu objętego umową, w </w:t>
      </w:r>
      <w:proofErr w:type="gramStart"/>
      <w:r w:rsidRPr="007F7B41">
        <w:rPr>
          <w:rFonts w:ascii="Calibri" w:hAnsi="Calibri" w:cs="Calibri"/>
          <w:sz w:val="22"/>
          <w:szCs w:val="22"/>
        </w:rPr>
        <w:t>sytuacji gdy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wystąpił przejściowy brak produktu z przyczyn leżących po stronie producenta.</w:t>
      </w:r>
    </w:p>
    <w:p w:rsidR="009F7C74" w:rsidRPr="007F7B41" w:rsidRDefault="009F7C74" w:rsidP="009F7C74">
      <w:pPr>
        <w:pStyle w:val="Tekstpodstawowy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9F7C74" w:rsidRPr="007F7B41" w:rsidRDefault="009F7C74" w:rsidP="009F7C74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12</w:t>
      </w:r>
    </w:p>
    <w:p w:rsidR="009F7C74" w:rsidRPr="007F7B41" w:rsidRDefault="009F7C74" w:rsidP="009F7C74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 w:rsidRPr="007F7B41">
        <w:rPr>
          <w:rFonts w:ascii="Calibri" w:hAnsi="Calibri" w:cs="Calibri"/>
          <w:bCs/>
          <w:sz w:val="22"/>
          <w:szCs w:val="22"/>
        </w:rPr>
        <w:t xml:space="preserve">Wierzytelności, </w:t>
      </w:r>
      <w:r w:rsidRPr="007F7B41"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9F7C74" w:rsidRPr="007F7B41" w:rsidRDefault="009F7C74" w:rsidP="009F7C74">
      <w:pPr>
        <w:pStyle w:val="Tekstpodstawowy"/>
        <w:numPr>
          <w:ilvl w:val="0"/>
          <w:numId w:val="34"/>
        </w:numPr>
        <w:tabs>
          <w:tab w:val="clear" w:pos="720"/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umieścić na fakturze zapis, o którym mowa w ust. 1 oraz zapis, że sprzedaż dotyczy wykonania umowy nr …/201</w:t>
      </w:r>
      <w:r w:rsidR="00413B0E">
        <w:rPr>
          <w:rFonts w:ascii="Calibri" w:hAnsi="Calibri" w:cs="Calibri"/>
          <w:sz w:val="22"/>
          <w:szCs w:val="22"/>
        </w:rPr>
        <w:t>8</w:t>
      </w:r>
      <w:r w:rsidRPr="007F7B41">
        <w:rPr>
          <w:rFonts w:ascii="Calibri" w:hAnsi="Calibri" w:cs="Calibri"/>
          <w:sz w:val="22"/>
          <w:szCs w:val="22"/>
        </w:rPr>
        <w:t>/ZP z dnia ……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13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14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 xml:space="preserve">Zamawiający </w:t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>Wykonawca</w:t>
      </w:r>
    </w:p>
    <w:p w:rsidR="009F7C74" w:rsidRDefault="009F7C74" w:rsidP="009F7C7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sectPr w:rsidR="009F7C74" w:rsidSect="00AD47B8">
      <w:footerReference w:type="default" r:id="rId11"/>
      <w:pgSz w:w="11906" w:h="16838" w:code="9"/>
      <w:pgMar w:top="1304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0E" w:rsidRDefault="00413B0E">
      <w:r>
        <w:separator/>
      </w:r>
    </w:p>
  </w:endnote>
  <w:endnote w:type="continuationSeparator" w:id="1">
    <w:p w:rsidR="00413B0E" w:rsidRDefault="0041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5170103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13B0E" w:rsidRPr="007A0541" w:rsidRDefault="00413B0E" w:rsidP="007A054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proofErr w:type="gramStart"/>
        <w:r w:rsidRPr="007A0541">
          <w:rPr>
            <w:rFonts w:asciiTheme="minorHAnsi" w:hAnsiTheme="minorHAnsi"/>
            <w:sz w:val="20"/>
            <w:szCs w:val="20"/>
          </w:rPr>
          <w:t>str</w:t>
        </w:r>
        <w:proofErr w:type="gramEnd"/>
        <w:r w:rsidRPr="007A0541">
          <w:rPr>
            <w:rFonts w:asciiTheme="minorHAnsi" w:hAnsiTheme="minorHAnsi"/>
            <w:sz w:val="20"/>
            <w:szCs w:val="20"/>
          </w:rPr>
          <w:t xml:space="preserve">. </w:t>
        </w:r>
        <w:r w:rsidR="00FF1005" w:rsidRPr="007A0541">
          <w:rPr>
            <w:rFonts w:asciiTheme="minorHAnsi" w:hAnsiTheme="minorHAnsi"/>
            <w:sz w:val="20"/>
            <w:szCs w:val="20"/>
          </w:rPr>
          <w:fldChar w:fldCharType="begin"/>
        </w:r>
        <w:r w:rsidRPr="007A054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FF1005" w:rsidRPr="007A0541">
          <w:rPr>
            <w:rFonts w:asciiTheme="minorHAnsi" w:hAnsiTheme="minorHAnsi"/>
            <w:sz w:val="20"/>
            <w:szCs w:val="20"/>
          </w:rPr>
          <w:fldChar w:fldCharType="separate"/>
        </w:r>
        <w:r w:rsidR="00A54087">
          <w:rPr>
            <w:rFonts w:asciiTheme="minorHAnsi" w:hAnsiTheme="minorHAnsi"/>
            <w:noProof/>
            <w:sz w:val="20"/>
            <w:szCs w:val="20"/>
          </w:rPr>
          <w:t>19</w:t>
        </w:r>
        <w:r w:rsidR="00FF1005" w:rsidRPr="007A054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13B0E" w:rsidRDefault="00413B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0E" w:rsidRDefault="00413B0E">
      <w:r>
        <w:separator/>
      </w:r>
    </w:p>
  </w:footnote>
  <w:footnote w:type="continuationSeparator" w:id="1">
    <w:p w:rsidR="00413B0E" w:rsidRDefault="00413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1E4C"/>
    <w:multiLevelType w:val="multilevel"/>
    <w:tmpl w:val="FBD81D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23E90"/>
    <w:multiLevelType w:val="multilevel"/>
    <w:tmpl w:val="D2B87C2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5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3"/>
  </w:num>
  <w:num w:numId="3">
    <w:abstractNumId w:val="30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20"/>
  </w:num>
  <w:num w:numId="22">
    <w:abstractNumId w:val="34"/>
  </w:num>
  <w:num w:numId="23">
    <w:abstractNumId w:val="21"/>
  </w:num>
  <w:num w:numId="24">
    <w:abstractNumId w:val="11"/>
  </w:num>
  <w:num w:numId="25">
    <w:abstractNumId w:val="23"/>
  </w:num>
  <w:num w:numId="26">
    <w:abstractNumId w:val="24"/>
  </w:num>
  <w:num w:numId="27">
    <w:abstractNumId w:val="32"/>
  </w:num>
  <w:num w:numId="28">
    <w:abstractNumId w:val="1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29"/>
  </w:num>
  <w:num w:numId="34">
    <w:abstractNumId w:val="16"/>
  </w:num>
  <w:num w:numId="35">
    <w:abstractNumId w:val="22"/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13E4B"/>
    <w:rsid w:val="00022854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7E87"/>
    <w:rsid w:val="00071AE1"/>
    <w:rsid w:val="00076A90"/>
    <w:rsid w:val="00081462"/>
    <w:rsid w:val="000823F7"/>
    <w:rsid w:val="000854ED"/>
    <w:rsid w:val="000901C4"/>
    <w:rsid w:val="000910CB"/>
    <w:rsid w:val="00094EFD"/>
    <w:rsid w:val="00095F25"/>
    <w:rsid w:val="00096253"/>
    <w:rsid w:val="00097289"/>
    <w:rsid w:val="000A17AB"/>
    <w:rsid w:val="000A1B3F"/>
    <w:rsid w:val="000A32F6"/>
    <w:rsid w:val="000A5780"/>
    <w:rsid w:val="000B2D8D"/>
    <w:rsid w:val="000B30E2"/>
    <w:rsid w:val="000B5FC1"/>
    <w:rsid w:val="000C0BAA"/>
    <w:rsid w:val="000C3350"/>
    <w:rsid w:val="000C5DE8"/>
    <w:rsid w:val="000C7661"/>
    <w:rsid w:val="000C7704"/>
    <w:rsid w:val="000D2569"/>
    <w:rsid w:val="000D34C1"/>
    <w:rsid w:val="000D76BF"/>
    <w:rsid w:val="000E4548"/>
    <w:rsid w:val="000F1434"/>
    <w:rsid w:val="000F65DA"/>
    <w:rsid w:val="000F6FEC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DF8"/>
    <w:rsid w:val="00133910"/>
    <w:rsid w:val="00136E7A"/>
    <w:rsid w:val="00137C4A"/>
    <w:rsid w:val="00141FEC"/>
    <w:rsid w:val="00143367"/>
    <w:rsid w:val="00144A01"/>
    <w:rsid w:val="001468B4"/>
    <w:rsid w:val="00146B9D"/>
    <w:rsid w:val="00147253"/>
    <w:rsid w:val="001509C2"/>
    <w:rsid w:val="00152496"/>
    <w:rsid w:val="00153183"/>
    <w:rsid w:val="0015321A"/>
    <w:rsid w:val="00154D08"/>
    <w:rsid w:val="0015613A"/>
    <w:rsid w:val="0016113D"/>
    <w:rsid w:val="00163DA4"/>
    <w:rsid w:val="0017099C"/>
    <w:rsid w:val="00171E33"/>
    <w:rsid w:val="00177796"/>
    <w:rsid w:val="00180248"/>
    <w:rsid w:val="001816C9"/>
    <w:rsid w:val="001825C6"/>
    <w:rsid w:val="00185B94"/>
    <w:rsid w:val="001A0739"/>
    <w:rsid w:val="001A2143"/>
    <w:rsid w:val="001A63F5"/>
    <w:rsid w:val="001B2313"/>
    <w:rsid w:val="001B3F38"/>
    <w:rsid w:val="001B4384"/>
    <w:rsid w:val="001C0FBD"/>
    <w:rsid w:val="001C2985"/>
    <w:rsid w:val="001C3805"/>
    <w:rsid w:val="001C43F8"/>
    <w:rsid w:val="001D159B"/>
    <w:rsid w:val="001D206B"/>
    <w:rsid w:val="001D5084"/>
    <w:rsid w:val="001D782D"/>
    <w:rsid w:val="001D7F00"/>
    <w:rsid w:val="001E39F0"/>
    <w:rsid w:val="001E52EA"/>
    <w:rsid w:val="001E59A5"/>
    <w:rsid w:val="001F02E3"/>
    <w:rsid w:val="001F09D9"/>
    <w:rsid w:val="001F5DBC"/>
    <w:rsid w:val="001F6CE1"/>
    <w:rsid w:val="001F794B"/>
    <w:rsid w:val="00201352"/>
    <w:rsid w:val="00202195"/>
    <w:rsid w:val="002066AC"/>
    <w:rsid w:val="00210509"/>
    <w:rsid w:val="0021247A"/>
    <w:rsid w:val="0021609B"/>
    <w:rsid w:val="00217515"/>
    <w:rsid w:val="00220FEB"/>
    <w:rsid w:val="00224AB8"/>
    <w:rsid w:val="00226B44"/>
    <w:rsid w:val="00242562"/>
    <w:rsid w:val="00245CD4"/>
    <w:rsid w:val="00251413"/>
    <w:rsid w:val="00254D1E"/>
    <w:rsid w:val="00256B42"/>
    <w:rsid w:val="002606F0"/>
    <w:rsid w:val="00262255"/>
    <w:rsid w:val="00262B78"/>
    <w:rsid w:val="002652B9"/>
    <w:rsid w:val="002666D3"/>
    <w:rsid w:val="00273E8C"/>
    <w:rsid w:val="00276084"/>
    <w:rsid w:val="002837B8"/>
    <w:rsid w:val="00285D8E"/>
    <w:rsid w:val="002871ED"/>
    <w:rsid w:val="00294D04"/>
    <w:rsid w:val="00295531"/>
    <w:rsid w:val="002A1CD8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D1147"/>
    <w:rsid w:val="002D1628"/>
    <w:rsid w:val="002E19B2"/>
    <w:rsid w:val="002E502F"/>
    <w:rsid w:val="002E60A9"/>
    <w:rsid w:val="002F1AA2"/>
    <w:rsid w:val="00300113"/>
    <w:rsid w:val="00301528"/>
    <w:rsid w:val="00310B77"/>
    <w:rsid w:val="003125CE"/>
    <w:rsid w:val="003163AA"/>
    <w:rsid w:val="003247B2"/>
    <w:rsid w:val="00327B29"/>
    <w:rsid w:val="003417C3"/>
    <w:rsid w:val="003448A9"/>
    <w:rsid w:val="00357FC7"/>
    <w:rsid w:val="00365045"/>
    <w:rsid w:val="00367DF7"/>
    <w:rsid w:val="00370858"/>
    <w:rsid w:val="0037209B"/>
    <w:rsid w:val="00391E73"/>
    <w:rsid w:val="00392680"/>
    <w:rsid w:val="00392A89"/>
    <w:rsid w:val="003A2D77"/>
    <w:rsid w:val="003A30DF"/>
    <w:rsid w:val="003A6B6C"/>
    <w:rsid w:val="003A6EAE"/>
    <w:rsid w:val="003A789F"/>
    <w:rsid w:val="003B3000"/>
    <w:rsid w:val="003B316C"/>
    <w:rsid w:val="003B65AB"/>
    <w:rsid w:val="003B7407"/>
    <w:rsid w:val="003B7482"/>
    <w:rsid w:val="003C0961"/>
    <w:rsid w:val="003C43CF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2369"/>
    <w:rsid w:val="00406DB4"/>
    <w:rsid w:val="00413B0E"/>
    <w:rsid w:val="004267E8"/>
    <w:rsid w:val="00443940"/>
    <w:rsid w:val="00443E7A"/>
    <w:rsid w:val="00446EA2"/>
    <w:rsid w:val="004517F8"/>
    <w:rsid w:val="00454106"/>
    <w:rsid w:val="00456092"/>
    <w:rsid w:val="004600C7"/>
    <w:rsid w:val="00461244"/>
    <w:rsid w:val="00465DA8"/>
    <w:rsid w:val="00466084"/>
    <w:rsid w:val="0046663E"/>
    <w:rsid w:val="004669BC"/>
    <w:rsid w:val="00470D2A"/>
    <w:rsid w:val="00470F49"/>
    <w:rsid w:val="00471AA9"/>
    <w:rsid w:val="00471B0B"/>
    <w:rsid w:val="00476775"/>
    <w:rsid w:val="004772B4"/>
    <w:rsid w:val="004772B6"/>
    <w:rsid w:val="00480291"/>
    <w:rsid w:val="00481FBE"/>
    <w:rsid w:val="004832D8"/>
    <w:rsid w:val="00484C22"/>
    <w:rsid w:val="00491CC2"/>
    <w:rsid w:val="004946F1"/>
    <w:rsid w:val="004A3D09"/>
    <w:rsid w:val="004A3D36"/>
    <w:rsid w:val="004A74AC"/>
    <w:rsid w:val="004B258F"/>
    <w:rsid w:val="004B2954"/>
    <w:rsid w:val="004B2BA5"/>
    <w:rsid w:val="004B346F"/>
    <w:rsid w:val="004B3639"/>
    <w:rsid w:val="004B6494"/>
    <w:rsid w:val="004B7154"/>
    <w:rsid w:val="004B71E2"/>
    <w:rsid w:val="004C0BBC"/>
    <w:rsid w:val="004C1206"/>
    <w:rsid w:val="004C1898"/>
    <w:rsid w:val="004C23F7"/>
    <w:rsid w:val="004C2ECF"/>
    <w:rsid w:val="004D0661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12A0C"/>
    <w:rsid w:val="00525871"/>
    <w:rsid w:val="00527983"/>
    <w:rsid w:val="005313AE"/>
    <w:rsid w:val="00536D15"/>
    <w:rsid w:val="0054424B"/>
    <w:rsid w:val="00545695"/>
    <w:rsid w:val="00547FA0"/>
    <w:rsid w:val="0056063D"/>
    <w:rsid w:val="005606DD"/>
    <w:rsid w:val="00561143"/>
    <w:rsid w:val="00561BCC"/>
    <w:rsid w:val="00562C29"/>
    <w:rsid w:val="00562D4C"/>
    <w:rsid w:val="005632A6"/>
    <w:rsid w:val="00563F96"/>
    <w:rsid w:val="00565A31"/>
    <w:rsid w:val="00566357"/>
    <w:rsid w:val="00571495"/>
    <w:rsid w:val="00571660"/>
    <w:rsid w:val="00575013"/>
    <w:rsid w:val="00575677"/>
    <w:rsid w:val="0058016A"/>
    <w:rsid w:val="005804AC"/>
    <w:rsid w:val="0058370E"/>
    <w:rsid w:val="005864D9"/>
    <w:rsid w:val="00593917"/>
    <w:rsid w:val="005952F7"/>
    <w:rsid w:val="0059600B"/>
    <w:rsid w:val="005965C8"/>
    <w:rsid w:val="005A09A9"/>
    <w:rsid w:val="005A5FA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413B"/>
    <w:rsid w:val="006153FB"/>
    <w:rsid w:val="00616739"/>
    <w:rsid w:val="00616DBA"/>
    <w:rsid w:val="006227BC"/>
    <w:rsid w:val="006230FC"/>
    <w:rsid w:val="00631E1A"/>
    <w:rsid w:val="00637097"/>
    <w:rsid w:val="00644378"/>
    <w:rsid w:val="00645FE1"/>
    <w:rsid w:val="00650ADA"/>
    <w:rsid w:val="00651229"/>
    <w:rsid w:val="00652FAA"/>
    <w:rsid w:val="006531B3"/>
    <w:rsid w:val="0066246D"/>
    <w:rsid w:val="00670B18"/>
    <w:rsid w:val="0067603C"/>
    <w:rsid w:val="00680F1A"/>
    <w:rsid w:val="00685351"/>
    <w:rsid w:val="00691D31"/>
    <w:rsid w:val="00691EFA"/>
    <w:rsid w:val="00695F05"/>
    <w:rsid w:val="006A062A"/>
    <w:rsid w:val="006A1ED1"/>
    <w:rsid w:val="006A54BD"/>
    <w:rsid w:val="006B0D9C"/>
    <w:rsid w:val="006B186C"/>
    <w:rsid w:val="006B1DE9"/>
    <w:rsid w:val="006B416E"/>
    <w:rsid w:val="006B539B"/>
    <w:rsid w:val="006B6DF3"/>
    <w:rsid w:val="006C1917"/>
    <w:rsid w:val="006C73A3"/>
    <w:rsid w:val="006D146F"/>
    <w:rsid w:val="006D2EAD"/>
    <w:rsid w:val="006D4445"/>
    <w:rsid w:val="006D514E"/>
    <w:rsid w:val="006D70F5"/>
    <w:rsid w:val="006D782D"/>
    <w:rsid w:val="006E0756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40BB"/>
    <w:rsid w:val="00717216"/>
    <w:rsid w:val="007211E2"/>
    <w:rsid w:val="00730D72"/>
    <w:rsid w:val="00732280"/>
    <w:rsid w:val="0073621C"/>
    <w:rsid w:val="00740AAD"/>
    <w:rsid w:val="007411D3"/>
    <w:rsid w:val="00742F98"/>
    <w:rsid w:val="007458E1"/>
    <w:rsid w:val="00750A7F"/>
    <w:rsid w:val="00754159"/>
    <w:rsid w:val="00755764"/>
    <w:rsid w:val="0075654F"/>
    <w:rsid w:val="0076030E"/>
    <w:rsid w:val="0076440D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541"/>
    <w:rsid w:val="007A172D"/>
    <w:rsid w:val="007B468F"/>
    <w:rsid w:val="007B5DA4"/>
    <w:rsid w:val="007C1F46"/>
    <w:rsid w:val="007C3778"/>
    <w:rsid w:val="007D059D"/>
    <w:rsid w:val="007D19C5"/>
    <w:rsid w:val="007D331A"/>
    <w:rsid w:val="007D4BC1"/>
    <w:rsid w:val="007F112E"/>
    <w:rsid w:val="007F19B1"/>
    <w:rsid w:val="007F2464"/>
    <w:rsid w:val="007F3612"/>
    <w:rsid w:val="007F413B"/>
    <w:rsid w:val="007F585F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36DF"/>
    <w:rsid w:val="00835AA1"/>
    <w:rsid w:val="00836A24"/>
    <w:rsid w:val="00843BD7"/>
    <w:rsid w:val="00843D93"/>
    <w:rsid w:val="00845B33"/>
    <w:rsid w:val="0085067E"/>
    <w:rsid w:val="0085433B"/>
    <w:rsid w:val="00857ADF"/>
    <w:rsid w:val="00860F34"/>
    <w:rsid w:val="00861BB3"/>
    <w:rsid w:val="00863572"/>
    <w:rsid w:val="008645CF"/>
    <w:rsid w:val="00870E74"/>
    <w:rsid w:val="00871633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5BF3"/>
    <w:rsid w:val="008A70C8"/>
    <w:rsid w:val="008B6F3F"/>
    <w:rsid w:val="008C2EC4"/>
    <w:rsid w:val="008D14B5"/>
    <w:rsid w:val="008D15F5"/>
    <w:rsid w:val="008D47F5"/>
    <w:rsid w:val="008D7E7C"/>
    <w:rsid w:val="008E0658"/>
    <w:rsid w:val="008F0ECB"/>
    <w:rsid w:val="008F3A0A"/>
    <w:rsid w:val="008F5B4D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4F65"/>
    <w:rsid w:val="0094590C"/>
    <w:rsid w:val="0095166C"/>
    <w:rsid w:val="009522DA"/>
    <w:rsid w:val="00953D0A"/>
    <w:rsid w:val="0096778F"/>
    <w:rsid w:val="00970326"/>
    <w:rsid w:val="00971949"/>
    <w:rsid w:val="0097254C"/>
    <w:rsid w:val="00973E6A"/>
    <w:rsid w:val="0097485E"/>
    <w:rsid w:val="0097583B"/>
    <w:rsid w:val="009777BF"/>
    <w:rsid w:val="00980A77"/>
    <w:rsid w:val="009821C4"/>
    <w:rsid w:val="00984C40"/>
    <w:rsid w:val="009858AB"/>
    <w:rsid w:val="00987019"/>
    <w:rsid w:val="00987BFA"/>
    <w:rsid w:val="009906DC"/>
    <w:rsid w:val="00993258"/>
    <w:rsid w:val="0099631D"/>
    <w:rsid w:val="009A617D"/>
    <w:rsid w:val="009B122D"/>
    <w:rsid w:val="009B1872"/>
    <w:rsid w:val="009B1A5D"/>
    <w:rsid w:val="009B2A56"/>
    <w:rsid w:val="009B5F2F"/>
    <w:rsid w:val="009B6C0B"/>
    <w:rsid w:val="009C2562"/>
    <w:rsid w:val="009C2C23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9F7A94"/>
    <w:rsid w:val="009F7C74"/>
    <w:rsid w:val="00A00DEF"/>
    <w:rsid w:val="00A0169A"/>
    <w:rsid w:val="00A02366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09B"/>
    <w:rsid w:val="00A21D7F"/>
    <w:rsid w:val="00A22390"/>
    <w:rsid w:val="00A23211"/>
    <w:rsid w:val="00A25291"/>
    <w:rsid w:val="00A2724D"/>
    <w:rsid w:val="00A33700"/>
    <w:rsid w:val="00A400B3"/>
    <w:rsid w:val="00A41485"/>
    <w:rsid w:val="00A429FA"/>
    <w:rsid w:val="00A4719A"/>
    <w:rsid w:val="00A50C72"/>
    <w:rsid w:val="00A50D64"/>
    <w:rsid w:val="00A51ABD"/>
    <w:rsid w:val="00A54087"/>
    <w:rsid w:val="00A56827"/>
    <w:rsid w:val="00A63A2D"/>
    <w:rsid w:val="00A63F63"/>
    <w:rsid w:val="00A65786"/>
    <w:rsid w:val="00A65EDA"/>
    <w:rsid w:val="00A70AEC"/>
    <w:rsid w:val="00A7326B"/>
    <w:rsid w:val="00A7697C"/>
    <w:rsid w:val="00A85A92"/>
    <w:rsid w:val="00A9365C"/>
    <w:rsid w:val="00AA416C"/>
    <w:rsid w:val="00AA5505"/>
    <w:rsid w:val="00AA7DCE"/>
    <w:rsid w:val="00AC0365"/>
    <w:rsid w:val="00AC79A2"/>
    <w:rsid w:val="00AD39B1"/>
    <w:rsid w:val="00AD47B8"/>
    <w:rsid w:val="00AE4344"/>
    <w:rsid w:val="00AE6E2B"/>
    <w:rsid w:val="00AF7A6D"/>
    <w:rsid w:val="00B03A0F"/>
    <w:rsid w:val="00B04FD2"/>
    <w:rsid w:val="00B05823"/>
    <w:rsid w:val="00B070B7"/>
    <w:rsid w:val="00B164CB"/>
    <w:rsid w:val="00B21595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4B"/>
    <w:rsid w:val="00B605CC"/>
    <w:rsid w:val="00B60CE6"/>
    <w:rsid w:val="00B61885"/>
    <w:rsid w:val="00B659E4"/>
    <w:rsid w:val="00B6760D"/>
    <w:rsid w:val="00B76447"/>
    <w:rsid w:val="00B768FF"/>
    <w:rsid w:val="00B77582"/>
    <w:rsid w:val="00B83C43"/>
    <w:rsid w:val="00B8453A"/>
    <w:rsid w:val="00B86654"/>
    <w:rsid w:val="00B90EC5"/>
    <w:rsid w:val="00B910DA"/>
    <w:rsid w:val="00B92AB2"/>
    <w:rsid w:val="00B95A70"/>
    <w:rsid w:val="00BA19A5"/>
    <w:rsid w:val="00BA2E9F"/>
    <w:rsid w:val="00BA3E7B"/>
    <w:rsid w:val="00BB0344"/>
    <w:rsid w:val="00BB769D"/>
    <w:rsid w:val="00BB7C70"/>
    <w:rsid w:val="00BC065F"/>
    <w:rsid w:val="00BC0786"/>
    <w:rsid w:val="00BC142A"/>
    <w:rsid w:val="00BC23B4"/>
    <w:rsid w:val="00BC62BF"/>
    <w:rsid w:val="00BD29D0"/>
    <w:rsid w:val="00BD3D4E"/>
    <w:rsid w:val="00BD50A7"/>
    <w:rsid w:val="00BD5148"/>
    <w:rsid w:val="00BD58C9"/>
    <w:rsid w:val="00BE2660"/>
    <w:rsid w:val="00BE2799"/>
    <w:rsid w:val="00BE3294"/>
    <w:rsid w:val="00BE32F6"/>
    <w:rsid w:val="00BE3C27"/>
    <w:rsid w:val="00BF279C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4624"/>
    <w:rsid w:val="00C4581D"/>
    <w:rsid w:val="00C51E13"/>
    <w:rsid w:val="00C52A83"/>
    <w:rsid w:val="00C53087"/>
    <w:rsid w:val="00C55856"/>
    <w:rsid w:val="00C60D68"/>
    <w:rsid w:val="00C61D33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6B89"/>
    <w:rsid w:val="00C97033"/>
    <w:rsid w:val="00CA55B6"/>
    <w:rsid w:val="00CB0295"/>
    <w:rsid w:val="00CB57EF"/>
    <w:rsid w:val="00CB7C0B"/>
    <w:rsid w:val="00CC52BD"/>
    <w:rsid w:val="00CC56EF"/>
    <w:rsid w:val="00CC6473"/>
    <w:rsid w:val="00CC7AD8"/>
    <w:rsid w:val="00CD4C0A"/>
    <w:rsid w:val="00CD5B2F"/>
    <w:rsid w:val="00CF26A7"/>
    <w:rsid w:val="00CF3A75"/>
    <w:rsid w:val="00CF40DF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405D"/>
    <w:rsid w:val="00D24614"/>
    <w:rsid w:val="00D24BC7"/>
    <w:rsid w:val="00D24F4E"/>
    <w:rsid w:val="00D322E2"/>
    <w:rsid w:val="00D352AC"/>
    <w:rsid w:val="00D35623"/>
    <w:rsid w:val="00D3709C"/>
    <w:rsid w:val="00D37444"/>
    <w:rsid w:val="00D37DA3"/>
    <w:rsid w:val="00D40D3F"/>
    <w:rsid w:val="00D426BD"/>
    <w:rsid w:val="00D42AED"/>
    <w:rsid w:val="00D44792"/>
    <w:rsid w:val="00D460EA"/>
    <w:rsid w:val="00D460ED"/>
    <w:rsid w:val="00D46899"/>
    <w:rsid w:val="00D50247"/>
    <w:rsid w:val="00D511EE"/>
    <w:rsid w:val="00D51A1D"/>
    <w:rsid w:val="00D54C57"/>
    <w:rsid w:val="00D6433C"/>
    <w:rsid w:val="00D66B7A"/>
    <w:rsid w:val="00D81613"/>
    <w:rsid w:val="00D83844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E1243"/>
    <w:rsid w:val="00DE1AEA"/>
    <w:rsid w:val="00DE3AE8"/>
    <w:rsid w:val="00DE419C"/>
    <w:rsid w:val="00DE5238"/>
    <w:rsid w:val="00DF6002"/>
    <w:rsid w:val="00DF61FD"/>
    <w:rsid w:val="00DF6644"/>
    <w:rsid w:val="00E04DD1"/>
    <w:rsid w:val="00E04E4B"/>
    <w:rsid w:val="00E053DA"/>
    <w:rsid w:val="00E055D7"/>
    <w:rsid w:val="00E1060C"/>
    <w:rsid w:val="00E118F3"/>
    <w:rsid w:val="00E11D5E"/>
    <w:rsid w:val="00E14052"/>
    <w:rsid w:val="00E14AEB"/>
    <w:rsid w:val="00E173C7"/>
    <w:rsid w:val="00E20FA4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4999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890"/>
    <w:rsid w:val="00E94EC9"/>
    <w:rsid w:val="00E95D02"/>
    <w:rsid w:val="00EA0423"/>
    <w:rsid w:val="00EA140D"/>
    <w:rsid w:val="00EA1596"/>
    <w:rsid w:val="00EA4438"/>
    <w:rsid w:val="00EA65A2"/>
    <w:rsid w:val="00EA79EE"/>
    <w:rsid w:val="00EB0E47"/>
    <w:rsid w:val="00EB52D8"/>
    <w:rsid w:val="00EB64E9"/>
    <w:rsid w:val="00EB7377"/>
    <w:rsid w:val="00EC0F2F"/>
    <w:rsid w:val="00EC35D8"/>
    <w:rsid w:val="00EC56BC"/>
    <w:rsid w:val="00EC7553"/>
    <w:rsid w:val="00ED10BF"/>
    <w:rsid w:val="00ED2BBA"/>
    <w:rsid w:val="00ED4C6C"/>
    <w:rsid w:val="00ED588D"/>
    <w:rsid w:val="00EE0D1B"/>
    <w:rsid w:val="00EE2E92"/>
    <w:rsid w:val="00EE5D43"/>
    <w:rsid w:val="00EE78E3"/>
    <w:rsid w:val="00EE7E5E"/>
    <w:rsid w:val="00EF30E6"/>
    <w:rsid w:val="00EF4C2E"/>
    <w:rsid w:val="00EF55EE"/>
    <w:rsid w:val="00EF64B2"/>
    <w:rsid w:val="00F01E83"/>
    <w:rsid w:val="00F067F8"/>
    <w:rsid w:val="00F11832"/>
    <w:rsid w:val="00F135A1"/>
    <w:rsid w:val="00F143D9"/>
    <w:rsid w:val="00F15587"/>
    <w:rsid w:val="00F218BD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6E9C"/>
    <w:rsid w:val="00F5754B"/>
    <w:rsid w:val="00F603AF"/>
    <w:rsid w:val="00F60FFF"/>
    <w:rsid w:val="00F61391"/>
    <w:rsid w:val="00F61D49"/>
    <w:rsid w:val="00F6633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0CBB"/>
    <w:rsid w:val="00FD6331"/>
    <w:rsid w:val="00FD6350"/>
    <w:rsid w:val="00FD74FF"/>
    <w:rsid w:val="00FE2E5E"/>
    <w:rsid w:val="00FE412E"/>
    <w:rsid w:val="00FE5965"/>
    <w:rsid w:val="00FE6035"/>
    <w:rsid w:val="00FE7D6D"/>
    <w:rsid w:val="00FF1005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A5FA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FA8"/>
    <w:pPr>
      <w:jc w:val="both"/>
    </w:pPr>
  </w:style>
  <w:style w:type="paragraph" w:styleId="Tekstpodstawowy2">
    <w:name w:val="Body Text 2"/>
    <w:basedOn w:val="Normalny"/>
    <w:rsid w:val="005A5FA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A5FA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5A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5A5F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5FA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9F7C7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zpital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C9F-E347-4480-B622-3DC6C8A8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19</Pages>
  <Words>5125</Words>
  <Characters>33759</Characters>
  <Application>Microsoft Office Word</Application>
  <DocSecurity>0</DocSecurity>
  <Lines>281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38807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zmaciejska</cp:lastModifiedBy>
  <cp:revision>18</cp:revision>
  <cp:lastPrinted>2018-01-16T13:48:00Z</cp:lastPrinted>
  <dcterms:created xsi:type="dcterms:W3CDTF">2017-10-19T10:51:00Z</dcterms:created>
  <dcterms:modified xsi:type="dcterms:W3CDTF">2018-01-16T13:49:00Z</dcterms:modified>
</cp:coreProperties>
</file>