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C242A6" w:rsidRDefault="00151FE7" w:rsidP="00B3358A">
      <w:pPr>
        <w:jc w:val="center"/>
        <w:rPr>
          <w:rFonts w:asciiTheme="minorHAnsi" w:hAnsiTheme="minorHAnsi"/>
          <w:b/>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BF3808">
        <w:rPr>
          <w:rFonts w:asciiTheme="minorHAnsi" w:hAnsiTheme="minorHAnsi"/>
          <w:bCs/>
          <w:spacing w:val="-3"/>
          <w:sz w:val="22"/>
        </w:rPr>
        <w:t xml:space="preserve">Piła, </w:t>
      </w:r>
      <w:r w:rsidR="007B1931">
        <w:rPr>
          <w:rFonts w:asciiTheme="minorHAnsi" w:hAnsiTheme="minorHAnsi"/>
          <w:bCs/>
          <w:spacing w:val="-3"/>
          <w:sz w:val="22"/>
        </w:rPr>
        <w:t>10 stycznia</w:t>
      </w:r>
      <w:r w:rsidR="008963AA">
        <w:rPr>
          <w:rFonts w:asciiTheme="minorHAnsi" w:hAnsiTheme="minorHAnsi"/>
          <w:bCs/>
          <w:spacing w:val="-3"/>
          <w:sz w:val="22"/>
        </w:rPr>
        <w:t xml:space="preserve"> </w:t>
      </w:r>
      <w:r w:rsidR="00183211" w:rsidRPr="00BF3808">
        <w:rPr>
          <w:rFonts w:asciiTheme="minorHAnsi" w:hAnsiTheme="minorHAnsi"/>
          <w:bCs/>
          <w:spacing w:val="-3"/>
          <w:sz w:val="22"/>
        </w:rPr>
        <w:t>201</w:t>
      </w:r>
      <w:r w:rsidR="008963AA">
        <w:rPr>
          <w:rFonts w:asciiTheme="minorHAnsi" w:hAnsiTheme="minorHAnsi"/>
          <w:bCs/>
          <w:spacing w:val="-3"/>
          <w:sz w:val="22"/>
        </w:rPr>
        <w:t>8</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2E19B2" w:rsidRPr="00BF3808">
        <w:rPr>
          <w:rFonts w:asciiTheme="minorHAnsi" w:hAnsiTheme="minorHAnsi"/>
          <w:spacing w:val="-3"/>
          <w:sz w:val="22"/>
        </w:rPr>
        <w:t>NO</w:t>
      </w:r>
      <w:r w:rsidRPr="00BF3808">
        <w:rPr>
          <w:rFonts w:asciiTheme="minorHAnsi" w:hAnsiTheme="minorHAnsi"/>
          <w:spacing w:val="-3"/>
          <w:sz w:val="22"/>
        </w:rPr>
        <w:t>-ZP</w:t>
      </w:r>
      <w:r w:rsidR="007B1931">
        <w:rPr>
          <w:rFonts w:asciiTheme="minorHAnsi" w:hAnsiTheme="minorHAnsi"/>
          <w:spacing w:val="-3"/>
          <w:sz w:val="22"/>
        </w:rPr>
        <w:t xml:space="preserve">.IV – </w:t>
      </w:r>
      <w:r w:rsidR="00B26AF9" w:rsidRPr="00BF3808">
        <w:rPr>
          <w:rFonts w:asciiTheme="minorHAnsi" w:hAnsiTheme="minorHAnsi"/>
          <w:spacing w:val="-3"/>
          <w:sz w:val="22"/>
        </w:rPr>
        <w:t>240/0</w:t>
      </w:r>
      <w:r w:rsidR="007B1931">
        <w:rPr>
          <w:rFonts w:asciiTheme="minorHAnsi" w:hAnsiTheme="minorHAnsi"/>
          <w:spacing w:val="-3"/>
          <w:sz w:val="22"/>
        </w:rPr>
        <w:t>4</w:t>
      </w:r>
      <w:r w:rsidR="00525871" w:rsidRPr="00BF3808">
        <w:rPr>
          <w:rFonts w:asciiTheme="minorHAnsi" w:hAnsiTheme="minorHAnsi"/>
          <w:spacing w:val="-3"/>
          <w:sz w:val="22"/>
        </w:rPr>
        <w:t>/</w:t>
      </w:r>
      <w:r w:rsidR="001C2985" w:rsidRPr="00BF3808">
        <w:rPr>
          <w:rFonts w:asciiTheme="minorHAnsi" w:hAnsiTheme="minorHAnsi"/>
          <w:spacing w:val="-3"/>
          <w:sz w:val="22"/>
        </w:rPr>
        <w:t>1</w:t>
      </w:r>
      <w:r w:rsidR="008963AA">
        <w:rPr>
          <w:rFonts w:asciiTheme="minorHAnsi" w:hAnsiTheme="minorHAnsi"/>
          <w:spacing w:val="-3"/>
          <w:sz w:val="22"/>
        </w:rPr>
        <w:t>8</w:t>
      </w:r>
    </w:p>
    <w:p w:rsidR="007B1931" w:rsidRPr="00BF3808" w:rsidRDefault="007B1931" w:rsidP="00902E21">
      <w:pPr>
        <w:jc w:val="both"/>
        <w:rPr>
          <w:rFonts w:asciiTheme="minorHAnsi" w:hAnsiTheme="minorHAnsi"/>
          <w:bCs/>
          <w:sz w:val="22"/>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151FE7" w:rsidRDefault="00E83A6E" w:rsidP="008F5B4D">
      <w:pPr>
        <w:jc w:val="both"/>
        <w:rPr>
          <w:rFonts w:asciiTheme="minorHAnsi" w:hAnsiTheme="minorHAnsi"/>
          <w:b/>
          <w:bCs/>
          <w:color w:val="1F3864" w:themeColor="accent5" w:themeShade="80"/>
          <w:sz w:val="22"/>
          <w:szCs w:val="22"/>
        </w:rPr>
      </w:pPr>
    </w:p>
    <w:p w:rsidR="00B26AF9" w:rsidRPr="00B26AF9" w:rsidRDefault="007B1931" w:rsidP="00B26AF9">
      <w:pPr>
        <w:jc w:val="center"/>
        <w:rPr>
          <w:rFonts w:asciiTheme="minorHAnsi" w:hAnsiTheme="minorHAnsi"/>
          <w:b/>
          <w:bCs/>
          <w:i/>
          <w:color w:val="1F3864" w:themeColor="accent5" w:themeShade="80"/>
          <w:sz w:val="28"/>
          <w:szCs w:val="28"/>
        </w:rPr>
      </w:pPr>
      <w:bookmarkStart w:id="0" w:name="_Hlk502917458"/>
      <w:r>
        <w:rPr>
          <w:rFonts w:asciiTheme="minorHAnsi" w:hAnsiTheme="minorHAnsi"/>
          <w:b/>
          <w:bCs/>
          <w:color w:val="1F3864" w:themeColor="accent5" w:themeShade="80"/>
          <w:sz w:val="28"/>
          <w:szCs w:val="28"/>
        </w:rPr>
        <w:t>Leki do realizacji programów lekowych.</w:t>
      </w:r>
    </w:p>
    <w:bookmarkEnd w:id="0"/>
    <w:p w:rsidR="004B2BA5" w:rsidRPr="00C242A6" w:rsidRDefault="004B2BA5" w:rsidP="00E83A6E">
      <w:pPr>
        <w:jc w:val="center"/>
        <w:rPr>
          <w:rFonts w:asciiTheme="minorHAnsi" w:hAnsiTheme="minorHAnsi"/>
          <w:i/>
        </w:rPr>
      </w:pPr>
    </w:p>
    <w:p w:rsidR="00E83A6E" w:rsidRPr="00C242A6" w:rsidRDefault="00E83A6E" w:rsidP="00DF5BF7">
      <w:pPr>
        <w:jc w:val="center"/>
        <w:rPr>
          <w:rFonts w:asciiTheme="minorHAnsi" w:hAnsiTheme="minorHAnsi"/>
          <w:i/>
        </w:rPr>
      </w:pPr>
      <w:r w:rsidRPr="00C242A6">
        <w:rPr>
          <w:rFonts w:asciiTheme="minorHAnsi" w:hAnsiTheme="minorHAnsi"/>
          <w:i/>
        </w:rPr>
        <w:t>(</w:t>
      </w:r>
      <w:r w:rsidR="00CB1C46">
        <w:rPr>
          <w:rFonts w:asciiTheme="minorHAnsi" w:hAnsiTheme="minorHAnsi"/>
          <w:i/>
          <w:sz w:val="22"/>
          <w:szCs w:val="22"/>
        </w:rPr>
        <w:t>CPV: 33</w:t>
      </w:r>
      <w:r w:rsidR="007B1931">
        <w:rPr>
          <w:rFonts w:asciiTheme="minorHAnsi" w:hAnsiTheme="minorHAnsi"/>
          <w:i/>
          <w:sz w:val="22"/>
          <w:szCs w:val="22"/>
        </w:rPr>
        <w:t>600000-6)</w:t>
      </w:r>
    </w:p>
    <w:p w:rsidR="002E19B2" w:rsidRPr="00151FE7" w:rsidRDefault="002E19B2" w:rsidP="008F5B4D">
      <w:pPr>
        <w:jc w:val="both"/>
        <w:rPr>
          <w:rFonts w:asciiTheme="minorHAnsi" w:hAnsiTheme="minorHAnsi"/>
          <w:b/>
          <w:bCs/>
          <w:color w:val="1F3864" w:themeColor="accent5" w:themeShade="80"/>
          <w:sz w:val="22"/>
          <w:szCs w:val="22"/>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telefon: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bookmarkStart w:id="1" w:name="_GoBack"/>
      <w:bookmarkEnd w:id="1"/>
    </w:p>
    <w:p w:rsidR="00B3358A" w:rsidRPr="00151FE7" w:rsidRDefault="00F1311E" w:rsidP="00B3358A">
      <w:pPr>
        <w:ind w:firstLine="300"/>
        <w:jc w:val="both"/>
        <w:rPr>
          <w:rFonts w:asciiTheme="minorHAnsi" w:hAnsiTheme="minorHAnsi"/>
          <w:sz w:val="22"/>
          <w:szCs w:val="22"/>
          <w:lang w:val="de-DE"/>
        </w:rPr>
      </w:pPr>
      <w:hyperlink r:id="rId8" w:history="1">
        <w:r w:rsidR="00B3358A" w:rsidRPr="00151FE7">
          <w:rPr>
            <w:rStyle w:val="Hipercze"/>
            <w:rFonts w:asciiTheme="minorHAnsi" w:hAnsiTheme="minorHAnsi"/>
            <w:sz w:val="22"/>
            <w:szCs w:val="22"/>
            <w:lang w:val="de-DE"/>
          </w:rPr>
          <w:t>www.szpital-pila.4bip.pl</w:t>
        </w:r>
      </w:hyperlink>
    </w:p>
    <w:p w:rsidR="00B3358A" w:rsidRPr="00151FE7" w:rsidRDefault="00B3358A" w:rsidP="00B3358A">
      <w:pPr>
        <w:ind w:firstLine="300"/>
        <w:jc w:val="both"/>
        <w:rPr>
          <w:rFonts w:asciiTheme="minorHAnsi" w:hAnsiTheme="minorHAnsi"/>
          <w:sz w:val="16"/>
          <w:szCs w:val="16"/>
          <w:lang w:val="de-DE"/>
        </w:rPr>
      </w:pPr>
    </w:p>
    <w:p w:rsidR="00B3358A" w:rsidRPr="00C242A6" w:rsidRDefault="00B3358A" w:rsidP="00811B1E">
      <w:pPr>
        <w:jc w:val="both"/>
        <w:rPr>
          <w:rFonts w:asciiTheme="minorHAnsi" w:hAnsiTheme="minorHAnsi"/>
          <w:bCs/>
          <w:sz w:val="22"/>
          <w:szCs w:val="22"/>
        </w:rPr>
      </w:pPr>
      <w:proofErr w:type="gramStart"/>
      <w:r w:rsidRPr="00C242A6">
        <w:rPr>
          <w:rFonts w:asciiTheme="minorHAnsi" w:hAnsiTheme="minorHAnsi"/>
          <w:sz w:val="22"/>
          <w:szCs w:val="22"/>
        </w:rPr>
        <w:t>zaprasza</w:t>
      </w:r>
      <w:proofErr w:type="gramEnd"/>
      <w:r w:rsidRPr="00C242A6">
        <w:rPr>
          <w:rFonts w:asciiTheme="minorHAnsi" w:hAnsiTheme="minorHAnsi"/>
          <w:sz w:val="22"/>
          <w:szCs w:val="22"/>
        </w:rPr>
        <w:t xml:space="preserve">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151FE7" w:rsidRDefault="008F5B4D" w:rsidP="00811B1E">
      <w:pPr>
        <w:jc w:val="both"/>
        <w:rPr>
          <w:rFonts w:asciiTheme="minorHAnsi" w:hAnsiTheme="minorHAnsi"/>
          <w:sz w:val="22"/>
          <w:szCs w:val="22"/>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8F5B4D" w:rsidRDefault="00183211" w:rsidP="008F5B4D">
      <w:pPr>
        <w:ind w:left="284"/>
        <w:jc w:val="both"/>
        <w:rPr>
          <w:rFonts w:asciiTheme="minorHAnsi" w:hAnsiTheme="minorHAnsi"/>
          <w:bCs/>
          <w:sz w:val="22"/>
          <w:szCs w:val="22"/>
        </w:rPr>
      </w:pPr>
      <w:r w:rsidRPr="00183211">
        <w:rPr>
          <w:rFonts w:asciiTheme="minorHAnsi" w:hAnsiTheme="minorHAnsi"/>
          <w:bCs/>
          <w:sz w:val="22"/>
          <w:szCs w:val="22"/>
        </w:rPr>
        <w:t>Postępowanie prowadzone jest w trybie przetargu nieograniczonego o wartości powyżej 2</w:t>
      </w:r>
      <w:r w:rsidR="008963AA">
        <w:rPr>
          <w:rFonts w:asciiTheme="minorHAnsi" w:hAnsiTheme="minorHAnsi"/>
          <w:bCs/>
          <w:sz w:val="22"/>
          <w:szCs w:val="22"/>
        </w:rPr>
        <w:t>21.</w:t>
      </w:r>
      <w:r w:rsidRPr="00183211">
        <w:rPr>
          <w:rFonts w:asciiTheme="minorHAnsi" w:hAnsiTheme="minorHAnsi"/>
          <w:bCs/>
          <w:sz w:val="22"/>
          <w:szCs w:val="22"/>
        </w:rPr>
        <w:t xml:space="preserve">000 </w:t>
      </w:r>
      <w:proofErr w:type="gramStart"/>
      <w:r w:rsidRPr="00183211">
        <w:rPr>
          <w:rFonts w:asciiTheme="minorHAnsi" w:hAnsiTheme="minorHAnsi"/>
          <w:bCs/>
          <w:sz w:val="22"/>
          <w:szCs w:val="22"/>
        </w:rPr>
        <w:t>euro</w:t>
      </w:r>
      <w:proofErr w:type="gramEnd"/>
      <w:r w:rsidRPr="00183211">
        <w:rPr>
          <w:rFonts w:asciiTheme="minorHAnsi" w:hAnsiTheme="minorHAnsi"/>
          <w:bCs/>
          <w:sz w:val="22"/>
          <w:szCs w:val="22"/>
        </w:rPr>
        <w:t xml:space="preserve">, zgodnie z art. 39 ustawy z dnia 29.01.2004 </w:t>
      </w:r>
      <w:proofErr w:type="gramStart"/>
      <w:r w:rsidRPr="00183211">
        <w:rPr>
          <w:rFonts w:asciiTheme="minorHAnsi" w:hAnsiTheme="minorHAnsi"/>
          <w:bCs/>
          <w:sz w:val="22"/>
          <w:szCs w:val="22"/>
        </w:rPr>
        <w:t>r</w:t>
      </w:r>
      <w:proofErr w:type="gramEnd"/>
      <w:r w:rsidRPr="00183211">
        <w:rPr>
          <w:rFonts w:asciiTheme="minorHAnsi" w:hAnsiTheme="minorHAnsi"/>
          <w:bCs/>
          <w:sz w:val="22"/>
          <w:szCs w:val="22"/>
        </w:rPr>
        <w:t xml:space="preserve">. Prawo zamówień publicznych (Dz. U. </w:t>
      </w:r>
      <w:proofErr w:type="gramStart"/>
      <w:r w:rsidRPr="00183211">
        <w:rPr>
          <w:rFonts w:asciiTheme="minorHAnsi" w:hAnsiTheme="minorHAnsi"/>
          <w:bCs/>
          <w:sz w:val="22"/>
          <w:szCs w:val="22"/>
        </w:rPr>
        <w:t>z</w:t>
      </w:r>
      <w:proofErr w:type="gramEnd"/>
      <w:r w:rsidRPr="00183211">
        <w:rPr>
          <w:rFonts w:asciiTheme="minorHAnsi" w:hAnsiTheme="minorHAnsi"/>
          <w:bCs/>
          <w:sz w:val="22"/>
          <w:szCs w:val="22"/>
        </w:rPr>
        <w:t xml:space="preserve"> 201</w:t>
      </w:r>
      <w:r w:rsidR="008963AA">
        <w:rPr>
          <w:rFonts w:asciiTheme="minorHAnsi" w:hAnsiTheme="minorHAnsi"/>
          <w:bCs/>
          <w:sz w:val="22"/>
          <w:szCs w:val="22"/>
        </w:rPr>
        <w:t>7</w:t>
      </w:r>
      <w:r w:rsidRPr="00183211">
        <w:rPr>
          <w:rFonts w:asciiTheme="minorHAnsi" w:hAnsiTheme="minorHAnsi"/>
          <w:bCs/>
          <w:sz w:val="22"/>
          <w:szCs w:val="22"/>
        </w:rPr>
        <w:t xml:space="preserve"> r. poz. </w:t>
      </w:r>
      <w:r w:rsidR="008963AA">
        <w:rPr>
          <w:rFonts w:asciiTheme="minorHAnsi" w:hAnsiTheme="minorHAnsi"/>
          <w:bCs/>
          <w:sz w:val="22"/>
          <w:szCs w:val="22"/>
        </w:rPr>
        <w:t>1579</w:t>
      </w:r>
      <w:r w:rsidRPr="00183211">
        <w:rPr>
          <w:rFonts w:asciiTheme="minorHAnsi" w:hAnsiTheme="minorHAnsi"/>
          <w:bCs/>
          <w:sz w:val="22"/>
          <w:szCs w:val="22"/>
        </w:rPr>
        <w:t xml:space="preserve"> z pó</w:t>
      </w:r>
      <w:r>
        <w:rPr>
          <w:rFonts w:asciiTheme="minorHAnsi" w:hAnsiTheme="minorHAnsi"/>
          <w:bCs/>
          <w:sz w:val="22"/>
          <w:szCs w:val="22"/>
        </w:rPr>
        <w:t xml:space="preserve">źn. </w:t>
      </w:r>
      <w:proofErr w:type="gramStart"/>
      <w:r>
        <w:rPr>
          <w:rFonts w:asciiTheme="minorHAnsi" w:hAnsiTheme="minorHAnsi"/>
          <w:bCs/>
          <w:sz w:val="22"/>
          <w:szCs w:val="22"/>
        </w:rPr>
        <w:t>zm</w:t>
      </w:r>
      <w:proofErr w:type="gramEnd"/>
      <w:r>
        <w:rPr>
          <w:rFonts w:asciiTheme="minorHAnsi" w:hAnsiTheme="minorHAnsi"/>
          <w:bCs/>
          <w:sz w:val="22"/>
          <w:szCs w:val="22"/>
        </w:rPr>
        <w:t>.) zwaną dalej „ustawą</w:t>
      </w:r>
      <w:r w:rsidRPr="00183211">
        <w:rPr>
          <w:rFonts w:asciiTheme="minorHAnsi" w:hAnsiTheme="minorHAnsi"/>
          <w:bCs/>
          <w:sz w:val="22"/>
          <w:szCs w:val="22"/>
        </w:rPr>
        <w:t>”</w:t>
      </w:r>
    </w:p>
    <w:p w:rsidR="00183211" w:rsidRPr="00151FE7" w:rsidRDefault="00183211" w:rsidP="008F5B4D">
      <w:pPr>
        <w:ind w:left="284"/>
        <w:jc w:val="both"/>
        <w:rPr>
          <w:rFonts w:asciiTheme="minorHAnsi" w:hAnsiTheme="minorHAnsi"/>
          <w:bCs/>
          <w:sz w:val="22"/>
          <w:szCs w:val="22"/>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B26AF9" w:rsidRDefault="00BD3D4E" w:rsidP="00B26AF9">
      <w:pPr>
        <w:pStyle w:val="Akapitzlist"/>
        <w:numPr>
          <w:ilvl w:val="1"/>
          <w:numId w:val="18"/>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7B1931">
        <w:rPr>
          <w:rFonts w:asciiTheme="minorHAnsi" w:hAnsiTheme="minorHAnsi"/>
          <w:bCs/>
          <w:sz w:val="22"/>
          <w:szCs w:val="22"/>
        </w:rPr>
        <w:t>sukcesywna dostawa leków do realizacji programów lekowych.</w:t>
      </w:r>
    </w:p>
    <w:p w:rsidR="00B26AF9" w:rsidRPr="007610C8" w:rsidRDefault="00B26AF9" w:rsidP="00B26AF9">
      <w:pPr>
        <w:pStyle w:val="Akapitzlist"/>
        <w:ind w:left="567"/>
        <w:jc w:val="both"/>
        <w:rPr>
          <w:rFonts w:asciiTheme="minorHAnsi" w:hAnsiTheme="minorHAnsi"/>
          <w:bCs/>
          <w:sz w:val="22"/>
          <w:szCs w:val="22"/>
        </w:rPr>
      </w:pPr>
      <w:r w:rsidRPr="00B26AF9">
        <w:rPr>
          <w:rFonts w:asciiTheme="minorHAnsi" w:hAnsiTheme="minorHAnsi"/>
          <w:bCs/>
          <w:sz w:val="22"/>
          <w:szCs w:val="22"/>
        </w:rPr>
        <w:t xml:space="preserve">Szczegółowy zakres zamówienia określa </w:t>
      </w:r>
      <w:r w:rsidRPr="007B1931">
        <w:rPr>
          <w:rFonts w:asciiTheme="minorHAnsi" w:hAnsiTheme="minorHAnsi"/>
          <w:bCs/>
          <w:sz w:val="22"/>
          <w:szCs w:val="22"/>
        </w:rPr>
        <w:t>załącznik nr 2</w:t>
      </w:r>
      <w:r w:rsidR="007B1931">
        <w:rPr>
          <w:rFonts w:asciiTheme="minorHAnsi" w:hAnsiTheme="minorHAnsi"/>
          <w:bCs/>
          <w:sz w:val="22"/>
          <w:szCs w:val="22"/>
        </w:rPr>
        <w:t xml:space="preserve"> do SIWZ.</w:t>
      </w:r>
    </w:p>
    <w:p w:rsidR="00481FBE" w:rsidRPr="00E45540" w:rsidRDefault="007B1931" w:rsidP="00E45540">
      <w:pPr>
        <w:pStyle w:val="Akapitzlist"/>
        <w:numPr>
          <w:ilvl w:val="1"/>
          <w:numId w:val="18"/>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Pr>
          <w:rFonts w:asciiTheme="minorHAnsi" w:hAnsiTheme="minorHAnsi"/>
          <w:b/>
          <w:bCs/>
          <w:sz w:val="22"/>
          <w:szCs w:val="22"/>
        </w:rPr>
        <w:t>10 zadań.</w:t>
      </w:r>
      <w:r w:rsidR="00E45540">
        <w:rPr>
          <w:rFonts w:asciiTheme="minorHAnsi" w:hAnsiTheme="minorHAnsi"/>
          <w:b/>
          <w:bCs/>
          <w:sz w:val="22"/>
          <w:szCs w:val="22"/>
        </w:rPr>
        <w:t xml:space="preserve"> </w:t>
      </w:r>
      <w:r w:rsidR="00E45540" w:rsidRPr="00CA54BA">
        <w:rPr>
          <w:rFonts w:asciiTheme="minorHAnsi" w:hAnsiTheme="minorHAnsi"/>
          <w:b/>
          <w:bCs/>
          <w:sz w:val="22"/>
          <w:szCs w:val="22"/>
        </w:rPr>
        <w:t xml:space="preserve">Nie dopuszcza </w:t>
      </w:r>
      <w:r w:rsidR="00E45540" w:rsidRPr="00CA54BA">
        <w:rPr>
          <w:rFonts w:asciiTheme="minorHAnsi" w:hAnsiTheme="minorHAnsi"/>
          <w:bCs/>
          <w:sz w:val="22"/>
          <w:szCs w:val="22"/>
        </w:rPr>
        <w:t>składania ofert częściowych na poszczególne pozycje w pakiecie.</w:t>
      </w:r>
    </w:p>
    <w:p w:rsidR="00F26CAF" w:rsidRDefault="00E45540" w:rsidP="00E4149B">
      <w:pPr>
        <w:pStyle w:val="Akapitzlist"/>
        <w:numPr>
          <w:ilvl w:val="1"/>
          <w:numId w:val="18"/>
        </w:numPr>
        <w:ind w:left="567"/>
        <w:jc w:val="both"/>
        <w:rPr>
          <w:rFonts w:asciiTheme="minorHAnsi" w:hAnsiTheme="minorHAnsi"/>
          <w:bCs/>
          <w:sz w:val="22"/>
          <w:szCs w:val="22"/>
        </w:rPr>
      </w:pPr>
      <w:r>
        <w:rPr>
          <w:rFonts w:asciiTheme="minorHAnsi" w:hAnsiTheme="minorHAnsi"/>
          <w:bCs/>
          <w:sz w:val="22"/>
          <w:szCs w:val="22"/>
        </w:rPr>
        <w:t>Zadeklarowany</w:t>
      </w:r>
      <w:r w:rsidR="00E95D02" w:rsidRPr="007B1931">
        <w:rPr>
          <w:rFonts w:asciiTheme="minorHAnsi" w:hAnsiTheme="minorHAnsi"/>
          <w:bCs/>
          <w:sz w:val="22"/>
          <w:szCs w:val="22"/>
        </w:rPr>
        <w:t xml:space="preserve"> </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sidRPr="00177E77">
        <w:rPr>
          <w:rFonts w:asciiTheme="minorHAnsi" w:hAnsiTheme="minorHAnsi" w:cstheme="minorHAnsi"/>
          <w:b/>
          <w:sz w:val="22"/>
          <w:szCs w:val="22"/>
        </w:rPr>
        <w:t xml:space="preserve"> </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Pr="00177E77">
        <w:rPr>
          <w:rFonts w:asciiTheme="minorHAnsi" w:hAnsiTheme="minorHAnsi" w:cstheme="minorHAnsi"/>
          <w:b/>
          <w:i/>
          <w:sz w:val="22"/>
          <w:szCs w:val="22"/>
        </w:rPr>
        <w:t xml:space="preserve"> </w:t>
      </w:r>
      <w:r>
        <w:rPr>
          <w:rFonts w:asciiTheme="minorHAnsi" w:hAnsiTheme="minorHAnsi" w:cstheme="minorHAnsi"/>
          <w:sz w:val="22"/>
          <w:szCs w:val="22"/>
        </w:rPr>
        <w:t>do SIWZ.</w:t>
      </w:r>
    </w:p>
    <w:p w:rsidR="001F7A65" w:rsidRPr="00533B1D" w:rsidRDefault="001F7A65" w:rsidP="001F7A65">
      <w:pPr>
        <w:pStyle w:val="Akapitzlist"/>
        <w:numPr>
          <w:ilvl w:val="1"/>
          <w:numId w:val="18"/>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F12EEB" w:rsidRPr="00F12EEB" w:rsidRDefault="00B47F62" w:rsidP="00F12EEB">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F12EEB">
      <w:pPr>
        <w:pStyle w:val="Akapitzlist"/>
        <w:numPr>
          <w:ilvl w:val="1"/>
          <w:numId w:val="18"/>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w:t>
      </w:r>
      <w:proofErr w:type="gramStart"/>
      <w:r w:rsidR="00E45540">
        <w:rPr>
          <w:rFonts w:asciiTheme="minorHAnsi" w:eastAsiaTheme="minorHAnsi" w:hAnsiTheme="minorHAnsi" w:cstheme="minorBidi"/>
          <w:sz w:val="22"/>
          <w:szCs w:val="22"/>
          <w:lang w:eastAsia="en-US"/>
        </w:rPr>
        <w:t xml:space="preserve">ustawy </w:t>
      </w:r>
      <w:r w:rsidR="00151FE7">
        <w:rPr>
          <w:rFonts w:asciiTheme="minorHAnsi" w:eastAsiaTheme="minorHAnsi" w:hAnsiTheme="minorHAnsi" w:cstheme="minorBidi"/>
          <w:sz w:val="22"/>
          <w:szCs w:val="22"/>
          <w:lang w:eastAsia="en-US"/>
        </w:rPr>
        <w:t>Pzp</w:t>
      </w:r>
      <w:proofErr w:type="gramEnd"/>
      <w:r w:rsidR="00151FE7">
        <w:rPr>
          <w:rFonts w:asciiTheme="minorHAnsi" w:eastAsiaTheme="minorHAnsi" w:hAnsiTheme="minorHAnsi" w:cstheme="minorBidi"/>
          <w:sz w:val="22"/>
          <w:szCs w:val="22"/>
          <w:lang w:eastAsia="en-US"/>
        </w:rPr>
        <w:t>.</w:t>
      </w:r>
    </w:p>
    <w:p w:rsidR="00F26CAF" w:rsidRPr="00F12EEB" w:rsidRDefault="00B47F62" w:rsidP="00F12EEB">
      <w:pPr>
        <w:pStyle w:val="Akapitzlist"/>
        <w:numPr>
          <w:ilvl w:val="1"/>
          <w:numId w:val="18"/>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E4149B">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3A72A8" w:rsidRDefault="009A617D" w:rsidP="003A72A8">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3A72A8" w:rsidRPr="003A72A8" w:rsidRDefault="003A72A8" w:rsidP="003A72A8">
      <w:pPr>
        <w:pStyle w:val="Akapitzlist"/>
        <w:numPr>
          <w:ilvl w:val="1"/>
          <w:numId w:val="18"/>
        </w:numPr>
        <w:ind w:left="567"/>
        <w:jc w:val="both"/>
        <w:rPr>
          <w:rFonts w:asciiTheme="minorHAnsi" w:hAnsiTheme="minorHAnsi"/>
          <w:bCs/>
          <w:sz w:val="22"/>
          <w:szCs w:val="22"/>
        </w:rPr>
      </w:pPr>
      <w:r w:rsidRPr="003A72A8">
        <w:rPr>
          <w:rFonts w:asciiTheme="minorHAnsi" w:hAnsiTheme="minorHAnsi"/>
          <w:b/>
          <w:bCs/>
          <w:sz w:val="22"/>
          <w:szCs w:val="22"/>
        </w:rPr>
        <w:t>WYKONAWCY WSPÓLNIE UBIEGAJĄCY SIĘ O UDZIELENIE ZAMÓWIENIA</w:t>
      </w:r>
    </w:p>
    <w:p w:rsidR="003A72A8" w:rsidRDefault="003A72A8" w:rsidP="00A83D30">
      <w:pPr>
        <w:pStyle w:val="Akapitzlist"/>
        <w:numPr>
          <w:ilvl w:val="0"/>
          <w:numId w:val="38"/>
        </w:numPr>
        <w:ind w:left="993"/>
        <w:jc w:val="both"/>
        <w:rPr>
          <w:rFonts w:asciiTheme="minorHAnsi" w:hAnsiTheme="minorHAnsi"/>
          <w:bCs/>
          <w:sz w:val="22"/>
          <w:szCs w:val="22"/>
        </w:rPr>
      </w:pPr>
      <w:r>
        <w:rPr>
          <w:rFonts w:asciiTheme="minorHAnsi" w:hAnsiTheme="minorHAnsi"/>
          <w:bCs/>
          <w:sz w:val="22"/>
          <w:szCs w:val="22"/>
        </w:rPr>
        <w:t xml:space="preserve">W przypadku Wykonawców wspólnie ubiegających się o udzielenie zamówienia, każdy z warunków udziału w postępowaniu określonych w </w:t>
      </w:r>
      <w:proofErr w:type="spellStart"/>
      <w:r>
        <w:rPr>
          <w:rFonts w:asciiTheme="minorHAnsi" w:hAnsiTheme="minorHAnsi"/>
          <w:bCs/>
          <w:sz w:val="22"/>
          <w:szCs w:val="22"/>
        </w:rPr>
        <w:t>pkt</w:t>
      </w:r>
      <w:proofErr w:type="spellEnd"/>
      <w:r>
        <w:rPr>
          <w:rFonts w:asciiTheme="minorHAnsi" w:hAnsiTheme="minorHAnsi"/>
          <w:bCs/>
          <w:sz w:val="22"/>
          <w:szCs w:val="22"/>
        </w:rPr>
        <w:t xml:space="preserve"> 5. winien </w:t>
      </w:r>
      <w:proofErr w:type="gramStart"/>
      <w:r>
        <w:rPr>
          <w:rFonts w:asciiTheme="minorHAnsi" w:hAnsiTheme="minorHAnsi"/>
          <w:bCs/>
          <w:sz w:val="22"/>
          <w:szCs w:val="22"/>
        </w:rPr>
        <w:t>spełniać co</w:t>
      </w:r>
      <w:proofErr w:type="gramEnd"/>
      <w:r>
        <w:rPr>
          <w:rFonts w:asciiTheme="minorHAnsi" w:hAnsiTheme="minorHAnsi"/>
          <w:bCs/>
          <w:sz w:val="22"/>
          <w:szCs w:val="22"/>
        </w:rPr>
        <w:t xml:space="preserve"> najmniej jeden z tych wykonawców albo wszyscy ci Wykonawcy wspólnie. Żaden z wykonawców wspólnie ubiegających się o udzielenie zamówienia nie może podlegać wykluczeniu z postępowania.</w:t>
      </w:r>
    </w:p>
    <w:p w:rsidR="003A72A8" w:rsidRDefault="003A72A8" w:rsidP="00A83D30">
      <w:pPr>
        <w:pStyle w:val="Akapitzlist"/>
        <w:numPr>
          <w:ilvl w:val="0"/>
          <w:numId w:val="38"/>
        </w:numPr>
        <w:ind w:left="993"/>
        <w:jc w:val="both"/>
        <w:rPr>
          <w:rFonts w:asciiTheme="minorHAnsi" w:hAnsiTheme="minorHAnsi"/>
          <w:bCs/>
          <w:sz w:val="22"/>
          <w:szCs w:val="22"/>
        </w:rPr>
      </w:pPr>
      <w:r>
        <w:rPr>
          <w:rFonts w:asciiTheme="minorHAnsi" w:hAnsiTheme="minorHAnsi"/>
          <w:bCs/>
          <w:sz w:val="22"/>
          <w:szCs w:val="22"/>
        </w:rPr>
        <w:lastRenderedPageBreak/>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3A72A8" w:rsidRDefault="003A72A8" w:rsidP="00A83D30">
      <w:pPr>
        <w:pStyle w:val="Akapitzlist"/>
        <w:numPr>
          <w:ilvl w:val="0"/>
          <w:numId w:val="38"/>
        </w:numPr>
        <w:ind w:left="993"/>
        <w:jc w:val="both"/>
        <w:rPr>
          <w:rFonts w:asciiTheme="minorHAnsi" w:hAnsiTheme="minorHAnsi"/>
          <w:bCs/>
          <w:sz w:val="22"/>
          <w:szCs w:val="22"/>
        </w:rPr>
      </w:pPr>
      <w:r>
        <w:rPr>
          <w:rFonts w:asciiTheme="minorHAnsi" w:hAnsiTheme="minorHAnsi"/>
          <w:bCs/>
          <w:sz w:val="22"/>
          <w:szCs w:val="22"/>
        </w:rPr>
        <w:t>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rsidR="003A72A8" w:rsidRDefault="003A72A8" w:rsidP="00A83D30">
      <w:pPr>
        <w:pStyle w:val="Akapitzlist"/>
        <w:numPr>
          <w:ilvl w:val="0"/>
          <w:numId w:val="38"/>
        </w:numPr>
        <w:ind w:left="993"/>
        <w:jc w:val="both"/>
        <w:rPr>
          <w:rFonts w:asciiTheme="minorHAnsi" w:hAnsiTheme="minorHAnsi"/>
          <w:bCs/>
          <w:sz w:val="22"/>
          <w:szCs w:val="22"/>
        </w:rPr>
      </w:pPr>
      <w:r>
        <w:rPr>
          <w:rFonts w:asciiTheme="minorHAnsi" w:hAnsiTheme="minorHAnsi"/>
          <w:bCs/>
          <w:sz w:val="22"/>
          <w:szCs w:val="22"/>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3A72A8" w:rsidRDefault="003A72A8" w:rsidP="00A83D30">
      <w:pPr>
        <w:pStyle w:val="Akapitzlist"/>
        <w:numPr>
          <w:ilvl w:val="1"/>
          <w:numId w:val="39"/>
        </w:numPr>
        <w:ind w:left="1560"/>
        <w:jc w:val="both"/>
        <w:rPr>
          <w:rFonts w:asciiTheme="minorHAnsi" w:hAnsiTheme="minorHAnsi"/>
          <w:bCs/>
          <w:sz w:val="22"/>
          <w:szCs w:val="22"/>
        </w:rPr>
      </w:pPr>
      <w:proofErr w:type="gramStart"/>
      <w:r>
        <w:rPr>
          <w:rFonts w:asciiTheme="minorHAnsi" w:hAnsiTheme="minorHAnsi"/>
          <w:bCs/>
          <w:sz w:val="22"/>
          <w:szCs w:val="22"/>
        </w:rPr>
        <w:t>określenie</w:t>
      </w:r>
      <w:proofErr w:type="gramEnd"/>
      <w:r>
        <w:rPr>
          <w:rFonts w:asciiTheme="minorHAnsi" w:hAnsiTheme="minorHAnsi"/>
          <w:bCs/>
          <w:sz w:val="22"/>
          <w:szCs w:val="22"/>
        </w:rPr>
        <w:t xml:space="preserve"> celu gospodarczego, dla którego zostaje zwarta (m.in. przedmiot, nazwa zadania, nr postępowania),</w:t>
      </w:r>
    </w:p>
    <w:p w:rsidR="003A72A8" w:rsidRDefault="003A72A8" w:rsidP="00A83D30">
      <w:pPr>
        <w:pStyle w:val="Akapitzlist"/>
        <w:numPr>
          <w:ilvl w:val="1"/>
          <w:numId w:val="39"/>
        </w:numPr>
        <w:ind w:left="1560"/>
        <w:jc w:val="both"/>
        <w:rPr>
          <w:rFonts w:asciiTheme="minorHAnsi" w:hAnsiTheme="minorHAnsi"/>
          <w:bCs/>
          <w:sz w:val="22"/>
          <w:szCs w:val="22"/>
        </w:rPr>
      </w:pPr>
      <w:proofErr w:type="gramStart"/>
      <w:r>
        <w:rPr>
          <w:rFonts w:asciiTheme="minorHAnsi" w:hAnsiTheme="minorHAnsi"/>
          <w:bCs/>
          <w:sz w:val="22"/>
          <w:szCs w:val="22"/>
        </w:rPr>
        <w:t>sposób</w:t>
      </w:r>
      <w:proofErr w:type="gramEnd"/>
      <w:r>
        <w:rPr>
          <w:rFonts w:asciiTheme="minorHAnsi" w:hAnsiTheme="minorHAnsi"/>
          <w:bCs/>
          <w:sz w:val="22"/>
          <w:szCs w:val="22"/>
        </w:rPr>
        <w:t xml:space="preserve"> współdziałania Wykonawców realizujących wspólnie Umowę,</w:t>
      </w:r>
    </w:p>
    <w:p w:rsidR="003A72A8" w:rsidRDefault="003A72A8" w:rsidP="00A83D30">
      <w:pPr>
        <w:pStyle w:val="Akapitzlist"/>
        <w:numPr>
          <w:ilvl w:val="1"/>
          <w:numId w:val="39"/>
        </w:numPr>
        <w:ind w:left="1560"/>
        <w:jc w:val="both"/>
        <w:rPr>
          <w:rFonts w:asciiTheme="minorHAnsi" w:hAnsiTheme="minorHAnsi"/>
          <w:bCs/>
          <w:sz w:val="22"/>
          <w:szCs w:val="22"/>
        </w:rPr>
      </w:pPr>
      <w:proofErr w:type="gramStart"/>
      <w:r>
        <w:rPr>
          <w:rFonts w:asciiTheme="minorHAnsi" w:hAnsiTheme="minorHAnsi"/>
          <w:bCs/>
          <w:sz w:val="22"/>
          <w:szCs w:val="22"/>
        </w:rPr>
        <w:t>zakres</w:t>
      </w:r>
      <w:proofErr w:type="gramEnd"/>
      <w:r>
        <w:rPr>
          <w:rFonts w:asciiTheme="minorHAnsi" w:hAnsiTheme="minorHAnsi"/>
          <w:bCs/>
          <w:sz w:val="22"/>
          <w:szCs w:val="22"/>
        </w:rPr>
        <w:t xml:space="preserve"> prac powierzonych do wykonania każdemu z nich,</w:t>
      </w:r>
    </w:p>
    <w:p w:rsidR="003A72A8" w:rsidRDefault="003A72A8" w:rsidP="00A83D30">
      <w:pPr>
        <w:pStyle w:val="Akapitzlist"/>
        <w:numPr>
          <w:ilvl w:val="1"/>
          <w:numId w:val="39"/>
        </w:numPr>
        <w:ind w:left="1560"/>
        <w:jc w:val="both"/>
        <w:rPr>
          <w:rFonts w:asciiTheme="minorHAnsi" w:hAnsiTheme="minorHAnsi"/>
          <w:bCs/>
          <w:sz w:val="22"/>
          <w:szCs w:val="22"/>
        </w:rPr>
      </w:pPr>
      <w:proofErr w:type="gramStart"/>
      <w:r>
        <w:rPr>
          <w:rFonts w:asciiTheme="minorHAnsi" w:hAnsiTheme="minorHAnsi"/>
          <w:bCs/>
          <w:sz w:val="22"/>
          <w:szCs w:val="22"/>
        </w:rPr>
        <w:t>określenie</w:t>
      </w:r>
      <w:proofErr w:type="gramEnd"/>
      <w:r>
        <w:rPr>
          <w:rFonts w:asciiTheme="minorHAnsi" w:hAnsiTheme="minorHAnsi"/>
          <w:bCs/>
          <w:sz w:val="22"/>
          <w:szCs w:val="22"/>
        </w:rPr>
        <w:t>, który z podmiotów jest upoważniony do występowania w imieniu pozostałych przy realizacji przedmiotowego zamówienia,</w:t>
      </w:r>
    </w:p>
    <w:p w:rsidR="003A72A8" w:rsidRDefault="003A72A8" w:rsidP="00A83D30">
      <w:pPr>
        <w:pStyle w:val="Akapitzlist"/>
        <w:numPr>
          <w:ilvl w:val="1"/>
          <w:numId w:val="39"/>
        </w:numPr>
        <w:ind w:left="1560"/>
        <w:jc w:val="both"/>
        <w:rPr>
          <w:rFonts w:asciiTheme="minorHAnsi" w:hAnsiTheme="minorHAnsi"/>
          <w:bCs/>
          <w:sz w:val="22"/>
          <w:szCs w:val="22"/>
        </w:rPr>
      </w:pPr>
      <w:proofErr w:type="gramStart"/>
      <w:r>
        <w:rPr>
          <w:rFonts w:asciiTheme="minorHAnsi" w:hAnsiTheme="minorHAnsi"/>
          <w:bCs/>
          <w:sz w:val="22"/>
          <w:szCs w:val="22"/>
        </w:rPr>
        <w:t>solidarną</w:t>
      </w:r>
      <w:proofErr w:type="gramEnd"/>
      <w:r>
        <w:rPr>
          <w:rFonts w:asciiTheme="minorHAnsi" w:hAnsiTheme="minorHAnsi"/>
          <w:bCs/>
          <w:sz w:val="22"/>
          <w:szCs w:val="22"/>
        </w:rPr>
        <w:t xml:space="preserve"> odpowiedzialność za wykonanie zamówienia,</w:t>
      </w:r>
    </w:p>
    <w:p w:rsidR="003A72A8" w:rsidRDefault="003A72A8" w:rsidP="00A83D30">
      <w:pPr>
        <w:pStyle w:val="Akapitzlist"/>
        <w:numPr>
          <w:ilvl w:val="1"/>
          <w:numId w:val="39"/>
        </w:numPr>
        <w:ind w:left="1560"/>
        <w:jc w:val="both"/>
        <w:rPr>
          <w:rFonts w:asciiTheme="minorHAnsi" w:hAnsiTheme="minorHAnsi"/>
          <w:bCs/>
          <w:sz w:val="22"/>
          <w:szCs w:val="22"/>
        </w:rPr>
      </w:pPr>
      <w:proofErr w:type="gramStart"/>
      <w:r>
        <w:rPr>
          <w:rFonts w:asciiTheme="minorHAnsi" w:hAnsiTheme="minorHAnsi"/>
          <w:bCs/>
          <w:sz w:val="22"/>
          <w:szCs w:val="22"/>
        </w:rPr>
        <w:t>oznaczenie</w:t>
      </w:r>
      <w:proofErr w:type="gramEnd"/>
      <w:r>
        <w:rPr>
          <w:rFonts w:asciiTheme="minorHAnsi" w:hAnsiTheme="minorHAnsi"/>
          <w:bCs/>
          <w:sz w:val="22"/>
          <w:szCs w:val="22"/>
        </w:rPr>
        <w:t xml:space="preserve"> czasu trwania Konsorcjum obejmującego minimum okres realizacji przedmiotu zamówienia oraz rękojmi (Umowa Konsorcjum musi zostać zawarta na czas nie krótszy, niż czas trwania Umowy w sprawie zamówienia, z uwzględnieniem okresu gwarancji).</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3A72A8" w:rsidRPr="00CA54BA" w:rsidRDefault="003A72A8" w:rsidP="003A72A8">
      <w:pPr>
        <w:pStyle w:val="Akapitzlist"/>
        <w:ind w:left="567"/>
        <w:jc w:val="both"/>
        <w:rPr>
          <w:rFonts w:asciiTheme="minorHAnsi" w:hAnsiTheme="minorHAnsi"/>
          <w:bCs/>
          <w:sz w:val="22"/>
          <w:szCs w:val="22"/>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162883" w:rsidRDefault="00E873EF" w:rsidP="00686DBA">
      <w:pPr>
        <w:pStyle w:val="Akapitzlist"/>
        <w:numPr>
          <w:ilvl w:val="0"/>
          <w:numId w:val="3"/>
        </w:numPr>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 xml:space="preserve">ny termin realizacji zamówienia </w:t>
      </w:r>
      <w:r w:rsidR="00A21C58">
        <w:rPr>
          <w:rFonts w:asciiTheme="minorHAnsi" w:hAnsiTheme="minorHAnsi"/>
          <w:b/>
          <w:bCs/>
          <w:sz w:val="22"/>
          <w:szCs w:val="22"/>
        </w:rPr>
        <w:t>12</w:t>
      </w:r>
      <w:r w:rsidRPr="00686DBA">
        <w:rPr>
          <w:rFonts w:asciiTheme="minorHAnsi" w:hAnsiTheme="minorHAnsi"/>
          <w:b/>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B32F52">
      <w:pPr>
        <w:pStyle w:val="Akapitzlist"/>
        <w:numPr>
          <w:ilvl w:val="0"/>
          <w:numId w:val="3"/>
        </w:numPr>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F26CAF">
        <w:rPr>
          <w:rFonts w:asciiTheme="minorHAnsi" w:hAnsiTheme="minorHAnsi"/>
          <w:spacing w:val="-3"/>
          <w:sz w:val="22"/>
          <w:szCs w:val="22"/>
        </w:rPr>
        <w:t xml:space="preserve">(Dz. U. 2016 </w:t>
      </w:r>
      <w:proofErr w:type="gramStart"/>
      <w:r w:rsidR="00F26CAF">
        <w:rPr>
          <w:rFonts w:asciiTheme="minorHAnsi" w:hAnsiTheme="minorHAnsi"/>
          <w:spacing w:val="-3"/>
          <w:sz w:val="22"/>
          <w:szCs w:val="22"/>
        </w:rPr>
        <w:t>poz</w:t>
      </w:r>
      <w:proofErr w:type="gramEnd"/>
      <w:r w:rsidR="00F26CAF">
        <w:rPr>
          <w:rFonts w:asciiTheme="minorHAnsi" w:hAnsiTheme="minorHAnsi"/>
          <w:spacing w:val="-3"/>
          <w:sz w:val="22"/>
          <w:szCs w:val="22"/>
        </w:rPr>
        <w:t>. 684),</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686DBA" w:rsidRDefault="00F715C3" w:rsidP="00686DBA">
      <w:pPr>
        <w:ind w:left="360"/>
        <w:jc w:val="both"/>
        <w:rPr>
          <w:rFonts w:asciiTheme="minorHAnsi" w:hAnsiTheme="minorHAnsi"/>
          <w:spacing w:val="-3"/>
          <w:sz w:val="6"/>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B32F52">
      <w:pPr>
        <w:pStyle w:val="Akapitzlist"/>
        <w:numPr>
          <w:ilvl w:val="0"/>
          <w:numId w:val="5"/>
        </w:numPr>
        <w:spacing w:after="40"/>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bCs/>
          <w:sz w:val="22"/>
          <w:szCs w:val="22"/>
        </w:rPr>
        <w:t>nie</w:t>
      </w:r>
      <w:proofErr w:type="gramEnd"/>
      <w:r w:rsidRPr="00C242A6">
        <w:rPr>
          <w:rFonts w:asciiTheme="minorHAnsi" w:hAnsiTheme="minorHAnsi"/>
          <w:bCs/>
          <w:sz w:val="22"/>
          <w:szCs w:val="22"/>
        </w:rPr>
        <w:t xml:space="preserv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sz w:val="22"/>
          <w:szCs w:val="22"/>
        </w:rPr>
        <w:t>spełniają</w:t>
      </w:r>
      <w:proofErr w:type="gramEnd"/>
      <w:r w:rsidRPr="00C242A6">
        <w:rPr>
          <w:rFonts w:asciiTheme="minorHAnsi" w:hAnsiTheme="minorHAnsi"/>
          <w:sz w:val="22"/>
          <w:szCs w:val="22"/>
        </w:rPr>
        <w:t xml:space="preserve">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proofErr w:type="gramStart"/>
      <w:r w:rsidRPr="00C242A6">
        <w:rPr>
          <w:rFonts w:asciiTheme="minorHAnsi" w:hAnsiTheme="minorHAnsi"/>
          <w:bCs/>
          <w:sz w:val="22"/>
          <w:szCs w:val="22"/>
        </w:rPr>
        <w:t>kompetencji</w:t>
      </w:r>
      <w:proofErr w:type="gramEnd"/>
      <w:r w:rsidRPr="00C242A6">
        <w:rPr>
          <w:rFonts w:asciiTheme="minorHAnsi" w:hAnsiTheme="minorHAnsi"/>
          <w:bCs/>
          <w:sz w:val="22"/>
          <w:szCs w:val="22"/>
        </w:rPr>
        <w:t xml:space="preserve"> lub uprawnień do prowadzenia określonej działalności zawodowej, o ile wynika to z odrębnych przepisów. </w:t>
      </w:r>
    </w:p>
    <w:p w:rsidR="00F91457" w:rsidRPr="004338AB" w:rsidRDefault="00F91457" w:rsidP="00F91457">
      <w:pPr>
        <w:numPr>
          <w:ilvl w:val="0"/>
          <w:numId w:val="21"/>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73741" w:rsidRDefault="00F276BE" w:rsidP="00B32F52">
      <w:pPr>
        <w:numPr>
          <w:ilvl w:val="0"/>
          <w:numId w:val="6"/>
        </w:numPr>
        <w:tabs>
          <w:tab w:val="left" w:pos="851"/>
        </w:tabs>
        <w:spacing w:after="40"/>
        <w:ind w:left="1134"/>
        <w:jc w:val="both"/>
        <w:rPr>
          <w:rFonts w:asciiTheme="minorHAnsi" w:hAnsiTheme="minorHAnsi" w:cs="Segoe UI"/>
          <w:sz w:val="22"/>
          <w:szCs w:val="22"/>
        </w:rPr>
      </w:pPr>
      <w:proofErr w:type="gramStart"/>
      <w:r w:rsidRPr="00C242A6">
        <w:rPr>
          <w:rFonts w:asciiTheme="minorHAnsi" w:hAnsiTheme="minorHAnsi"/>
          <w:bCs/>
          <w:sz w:val="22"/>
          <w:szCs w:val="22"/>
        </w:rPr>
        <w:t>sytuacji</w:t>
      </w:r>
      <w:proofErr w:type="gramEnd"/>
      <w:r w:rsidRPr="00C242A6">
        <w:rPr>
          <w:rFonts w:asciiTheme="minorHAnsi" w:hAnsiTheme="minorHAnsi"/>
          <w:bCs/>
          <w:sz w:val="22"/>
          <w:szCs w:val="22"/>
        </w:rPr>
        <w:t xml:space="preserve"> ekonomicznej lub finansowej. </w:t>
      </w:r>
    </w:p>
    <w:p w:rsidR="001D206B" w:rsidRPr="004338AB" w:rsidRDefault="001D206B" w:rsidP="0096243A">
      <w:pPr>
        <w:numPr>
          <w:ilvl w:val="0"/>
          <w:numId w:val="21"/>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proofErr w:type="gramStart"/>
      <w:r w:rsidRPr="00C242A6">
        <w:rPr>
          <w:rFonts w:asciiTheme="minorHAnsi" w:hAnsiTheme="minorHAnsi"/>
          <w:sz w:val="22"/>
          <w:szCs w:val="22"/>
        </w:rPr>
        <w:lastRenderedPageBreak/>
        <w:t>zdolności</w:t>
      </w:r>
      <w:proofErr w:type="gramEnd"/>
      <w:r w:rsidRPr="00C242A6">
        <w:rPr>
          <w:rFonts w:asciiTheme="minorHAnsi" w:hAnsiTheme="minorHAnsi"/>
          <w:sz w:val="22"/>
          <w:szCs w:val="22"/>
        </w:rPr>
        <w:t xml:space="preserve"> technicznej lub zawodowej. </w:t>
      </w:r>
    </w:p>
    <w:p w:rsidR="001D206B" w:rsidRPr="004338AB" w:rsidRDefault="001D206B" w:rsidP="0096243A">
      <w:pPr>
        <w:numPr>
          <w:ilvl w:val="0"/>
          <w:numId w:val="21"/>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B32F52">
      <w:pPr>
        <w:pStyle w:val="Akapitzlist"/>
        <w:numPr>
          <w:ilvl w:val="0"/>
          <w:numId w:val="5"/>
        </w:numPr>
        <w:spacing w:after="40"/>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xml:space="preserve">. 1. 2) lit. </w:t>
      </w:r>
      <w:proofErr w:type="spellStart"/>
      <w:r w:rsidRPr="00C242A6">
        <w:rPr>
          <w:rFonts w:asciiTheme="minorHAnsi" w:hAnsiTheme="minorHAnsi"/>
          <w:sz w:val="22"/>
          <w:szCs w:val="22"/>
        </w:rPr>
        <w:t>b-c</w:t>
      </w:r>
      <w:proofErr w:type="spellEnd"/>
      <w:r w:rsidRPr="00C242A6">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242A6">
        <w:rPr>
          <w:rFonts w:asciiTheme="minorHAnsi" w:hAnsiTheme="minorHAnsi"/>
          <w:iCs/>
          <w:sz w:val="22"/>
          <w:szCs w:val="22"/>
        </w:rPr>
        <w:t xml:space="preserve">, </w:t>
      </w:r>
    </w:p>
    <w:p w:rsidR="003A30DF" w:rsidRPr="00C242A6" w:rsidRDefault="00F276BE" w:rsidP="003A30DF">
      <w:pPr>
        <w:spacing w:after="40"/>
        <w:ind w:left="709"/>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Default="003A30DF" w:rsidP="00F26CAF">
      <w:pPr>
        <w:pStyle w:val="Akapitzlist"/>
        <w:numPr>
          <w:ilvl w:val="0"/>
          <w:numId w:val="5"/>
        </w:numPr>
        <w:spacing w:after="40"/>
        <w:jc w:val="both"/>
        <w:rPr>
          <w:rFonts w:asciiTheme="minorHAnsi" w:hAnsiTheme="minorHAnsi"/>
          <w:iCs/>
          <w:sz w:val="22"/>
          <w:szCs w:val="22"/>
        </w:rPr>
      </w:pPr>
      <w:r w:rsidRPr="004338AB">
        <w:rPr>
          <w:rFonts w:asciiTheme="minorHAnsi" w:hAnsiTheme="minorHAnsi"/>
          <w:iCs/>
          <w:sz w:val="22"/>
          <w:szCs w:val="22"/>
        </w:rPr>
        <w:t>W przedmiotowym postępowaniu Zamawiający wykluczy Wykonawców na podstawie art. 24 ust. 1 pkt. 12-23</w:t>
      </w:r>
      <w:r w:rsidR="0082167F" w:rsidRPr="004338AB">
        <w:rPr>
          <w:rFonts w:asciiTheme="minorHAnsi" w:hAnsiTheme="minorHAnsi"/>
          <w:iCs/>
          <w:sz w:val="22"/>
          <w:szCs w:val="22"/>
        </w:rPr>
        <w:t xml:space="preserve">oraz </w:t>
      </w:r>
      <w:proofErr w:type="gramStart"/>
      <w:r w:rsidR="0082167F" w:rsidRPr="004338AB">
        <w:rPr>
          <w:rFonts w:asciiTheme="minorHAnsi" w:hAnsiTheme="minorHAnsi"/>
          <w:iCs/>
          <w:sz w:val="22"/>
          <w:szCs w:val="22"/>
        </w:rPr>
        <w:t>ust. 5 pkt</w:t>
      </w:r>
      <w:proofErr w:type="gramEnd"/>
      <w:r w:rsidR="0082167F" w:rsidRPr="004338AB">
        <w:rPr>
          <w:rFonts w:asciiTheme="minorHAnsi" w:hAnsiTheme="minorHAnsi"/>
          <w:iCs/>
          <w:sz w:val="22"/>
          <w:szCs w:val="22"/>
        </w:rPr>
        <w:t>. 1</w:t>
      </w:r>
      <w:r w:rsidR="0072318F">
        <w:rPr>
          <w:rFonts w:asciiTheme="minorHAnsi" w:hAnsiTheme="minorHAnsi"/>
          <w:iCs/>
          <w:sz w:val="22"/>
          <w:szCs w:val="22"/>
        </w:rPr>
        <w:t xml:space="preserve"> </w:t>
      </w:r>
      <w:r w:rsidRPr="004338AB">
        <w:rPr>
          <w:rFonts w:asciiTheme="minorHAnsi" w:hAnsiTheme="minorHAnsi"/>
          <w:iCs/>
          <w:sz w:val="22"/>
          <w:szCs w:val="22"/>
        </w:rPr>
        <w:t>ustawy</w:t>
      </w:r>
      <w:r w:rsidR="00712737" w:rsidRPr="004338AB">
        <w:rPr>
          <w:rFonts w:asciiTheme="minorHAnsi" w:hAnsiTheme="minorHAnsi"/>
          <w:iCs/>
          <w:sz w:val="22"/>
          <w:szCs w:val="22"/>
        </w:rPr>
        <w:t>.</w:t>
      </w:r>
    </w:p>
    <w:p w:rsidR="00A21C58" w:rsidRPr="004338AB" w:rsidRDefault="00A21C58" w:rsidP="00A21C58">
      <w:pPr>
        <w:pStyle w:val="Akapitzlist"/>
        <w:spacing w:after="40"/>
        <w:jc w:val="both"/>
        <w:rPr>
          <w:rFonts w:asciiTheme="minorHAnsi" w:hAnsiTheme="minorHAnsi"/>
          <w:iCs/>
          <w:sz w:val="22"/>
          <w:szCs w:val="22"/>
        </w:rPr>
      </w:pPr>
    </w:p>
    <w:tbl>
      <w:tblPr>
        <w:tblStyle w:val="Tabela-Siatka"/>
        <w:tblW w:w="9180" w:type="dxa"/>
        <w:tblInd w:w="284" w:type="dxa"/>
        <w:tblLook w:val="04A0"/>
      </w:tblPr>
      <w:tblGrid>
        <w:gridCol w:w="9180"/>
      </w:tblGrid>
      <w:tr w:rsidR="001B2313" w:rsidRPr="00C242A6" w:rsidTr="00AD5620">
        <w:trPr>
          <w:trHeight w:val="645"/>
        </w:trPr>
        <w:tc>
          <w:tcPr>
            <w:tcW w:w="918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C6547C" w:rsidRPr="003B3C93" w:rsidRDefault="00916F27" w:rsidP="003B3C93">
      <w:pPr>
        <w:pStyle w:val="Akapitzlist"/>
        <w:numPr>
          <w:ilvl w:val="0"/>
          <w:numId w:val="7"/>
        </w:numPr>
        <w:jc w:val="both"/>
        <w:rPr>
          <w:rFonts w:asciiTheme="minorHAnsi" w:hAnsiTheme="minorHAnsi"/>
          <w:bCs/>
          <w:sz w:val="22"/>
          <w:szCs w:val="22"/>
        </w:rPr>
      </w:pPr>
      <w:r w:rsidRPr="001B22AC">
        <w:rPr>
          <w:rFonts w:asciiTheme="minorHAnsi" w:hAnsiTheme="minorHAnsi"/>
          <w:sz w:val="22"/>
          <w:szCs w:val="22"/>
        </w:rPr>
        <w:t>Do oferty każdy W</w:t>
      </w:r>
      <w:r w:rsidR="00C6547C" w:rsidRPr="001B22AC">
        <w:rPr>
          <w:rFonts w:asciiTheme="minorHAnsi" w:hAnsiTheme="minorHAnsi"/>
          <w:sz w:val="22"/>
          <w:szCs w:val="22"/>
        </w:rPr>
        <w:t xml:space="preserve">ykonawca musi dołączyć aktualne na dzień składania ofert oświadczenie </w:t>
      </w:r>
      <w:r w:rsidR="005A65AE" w:rsidRPr="005A65AE">
        <w:rPr>
          <w:rFonts w:asciiTheme="minorHAnsi" w:hAnsiTheme="minorHAnsi"/>
          <w:sz w:val="22"/>
          <w:szCs w:val="22"/>
        </w:rPr>
        <w:t>składane na formularzu</w:t>
      </w:r>
      <w:r w:rsidR="005A65AE" w:rsidRPr="005A65AE">
        <w:rPr>
          <w:rFonts w:asciiTheme="minorHAnsi" w:hAnsiTheme="minorHAnsi"/>
          <w:b/>
          <w:sz w:val="22"/>
          <w:szCs w:val="22"/>
        </w:rPr>
        <w:t xml:space="preserve"> Jednol</w:t>
      </w:r>
      <w:r w:rsidR="005A65AE">
        <w:rPr>
          <w:rFonts w:asciiTheme="minorHAnsi" w:hAnsiTheme="minorHAnsi"/>
          <w:b/>
          <w:sz w:val="22"/>
          <w:szCs w:val="22"/>
        </w:rPr>
        <w:t xml:space="preserve">itego Europejskiego Dokumentu </w:t>
      </w:r>
      <w:r w:rsidR="005A65AE" w:rsidRPr="005A65AE">
        <w:rPr>
          <w:rFonts w:asciiTheme="minorHAnsi" w:hAnsiTheme="minorHAnsi"/>
          <w:b/>
          <w:sz w:val="22"/>
          <w:szCs w:val="22"/>
        </w:rPr>
        <w:t xml:space="preserve">(JEDZ) </w:t>
      </w:r>
      <w:r w:rsidR="004338AB">
        <w:rPr>
          <w:rFonts w:asciiTheme="minorHAnsi" w:hAnsiTheme="minorHAnsi"/>
          <w:sz w:val="22"/>
          <w:szCs w:val="22"/>
        </w:rPr>
        <w:t>wg</w:t>
      </w:r>
      <w:r w:rsidR="005A65AE" w:rsidRPr="005A65AE">
        <w:rPr>
          <w:rFonts w:asciiTheme="minorHAnsi" w:hAnsiTheme="minorHAnsi"/>
          <w:sz w:val="22"/>
          <w:szCs w:val="22"/>
        </w:rPr>
        <w:t xml:space="preserve"> wzoru </w:t>
      </w:r>
      <w:r w:rsidR="00B26AF9">
        <w:rPr>
          <w:rFonts w:asciiTheme="minorHAnsi" w:hAnsiTheme="minorHAnsi"/>
          <w:sz w:val="22"/>
          <w:szCs w:val="22"/>
        </w:rPr>
        <w:t>–</w:t>
      </w:r>
      <w:r w:rsidR="005A65AE" w:rsidRPr="005A65AE">
        <w:rPr>
          <w:rFonts w:asciiTheme="minorHAnsi" w:hAnsiTheme="minorHAnsi"/>
          <w:sz w:val="22"/>
          <w:szCs w:val="22"/>
        </w:rPr>
        <w:t xml:space="preserve"> załącznik</w:t>
      </w:r>
      <w:r w:rsidR="004338AB">
        <w:rPr>
          <w:rFonts w:asciiTheme="minorHAnsi" w:hAnsiTheme="minorHAnsi"/>
          <w:sz w:val="22"/>
          <w:szCs w:val="22"/>
        </w:rPr>
        <w:t xml:space="preserve"> </w:t>
      </w:r>
      <w:r w:rsidR="00C6547C" w:rsidRPr="001B22AC">
        <w:rPr>
          <w:rFonts w:asciiTheme="minorHAnsi" w:hAnsiTheme="minorHAnsi"/>
          <w:sz w:val="22"/>
          <w:szCs w:val="22"/>
        </w:rPr>
        <w:t>nr</w:t>
      </w:r>
      <w:r w:rsidR="004338AB">
        <w:rPr>
          <w:rFonts w:asciiTheme="minorHAnsi" w:hAnsiTheme="minorHAnsi"/>
          <w:sz w:val="22"/>
          <w:szCs w:val="22"/>
        </w:rPr>
        <w:t xml:space="preserve"> </w:t>
      </w:r>
      <w:r w:rsidR="00C6547C" w:rsidRPr="001B22AC">
        <w:rPr>
          <w:rFonts w:asciiTheme="minorHAnsi" w:hAnsiTheme="minorHAnsi"/>
          <w:sz w:val="22"/>
          <w:szCs w:val="22"/>
        </w:rPr>
        <w:t>3 do SIWZ. Informacje zawarte w oświadczeniu będą stan</w:t>
      </w:r>
      <w:r w:rsidRPr="001B22AC">
        <w:rPr>
          <w:rFonts w:asciiTheme="minorHAnsi" w:hAnsiTheme="minorHAnsi"/>
          <w:sz w:val="22"/>
          <w:szCs w:val="22"/>
        </w:rPr>
        <w:t>owić wstępne potwierdzenie, że W</w:t>
      </w:r>
      <w:r w:rsidR="00C6547C" w:rsidRPr="001B22AC">
        <w:rPr>
          <w:rFonts w:asciiTheme="minorHAnsi" w:hAnsiTheme="minorHAnsi"/>
          <w:sz w:val="22"/>
          <w:szCs w:val="22"/>
        </w:rPr>
        <w:t xml:space="preserve">ykonawca </w:t>
      </w:r>
      <w:r w:rsidR="00C6547C" w:rsidRPr="001B22AC">
        <w:rPr>
          <w:rFonts w:asciiTheme="minorHAnsi" w:hAnsiTheme="minorHAnsi"/>
          <w:bCs/>
          <w:sz w:val="22"/>
          <w:szCs w:val="22"/>
        </w:rPr>
        <w:t>nie podlega wykluczeniu oraz spełnia warunki udziału w postępowaniu.</w:t>
      </w:r>
      <w:r w:rsidR="001B22AC" w:rsidRPr="001B22AC">
        <w:rPr>
          <w:rFonts w:asciiTheme="minorHAnsi" w:hAnsiTheme="minorHAnsi"/>
          <w:bCs/>
          <w:sz w:val="22"/>
          <w:szCs w:val="22"/>
        </w:rPr>
        <w:t xml:space="preserve"> Zamawiający informuje, że Wykonawca przy wypełnieniu oświadczenia na formularzu JEDZ </w:t>
      </w:r>
      <w:r w:rsidR="003B3C93">
        <w:rPr>
          <w:rFonts w:asciiTheme="minorHAnsi" w:hAnsiTheme="minorHAnsi"/>
          <w:bCs/>
          <w:sz w:val="22"/>
          <w:szCs w:val="22"/>
        </w:rPr>
        <w:t xml:space="preserve">należy </w:t>
      </w:r>
      <w:r w:rsidR="001B22AC" w:rsidRPr="001B22AC">
        <w:rPr>
          <w:rFonts w:asciiTheme="minorHAnsi" w:hAnsiTheme="minorHAnsi"/>
          <w:bCs/>
          <w:sz w:val="22"/>
          <w:szCs w:val="22"/>
        </w:rPr>
        <w:t>wykorzystać narzędzie dostępne na stronie</w:t>
      </w:r>
      <w:r w:rsidR="003B3C93">
        <w:rPr>
          <w:rFonts w:asciiTheme="minorHAnsi" w:hAnsiTheme="minorHAnsi"/>
          <w:bCs/>
          <w:sz w:val="22"/>
          <w:szCs w:val="22"/>
        </w:rPr>
        <w:t>:</w:t>
      </w:r>
      <w:r w:rsidR="004338AB">
        <w:rPr>
          <w:rFonts w:asciiTheme="minorHAnsi" w:hAnsiTheme="minorHAnsi"/>
          <w:bCs/>
          <w:sz w:val="22"/>
          <w:szCs w:val="22"/>
        </w:rPr>
        <w:t xml:space="preserve"> </w:t>
      </w:r>
      <w:proofErr w:type="spellStart"/>
      <w:r w:rsidR="001B22AC" w:rsidRPr="003B3C93">
        <w:rPr>
          <w:rFonts w:asciiTheme="minorHAnsi" w:hAnsiTheme="minorHAnsi"/>
          <w:bCs/>
          <w:sz w:val="22"/>
          <w:szCs w:val="22"/>
        </w:rPr>
        <w:t>ec.</w:t>
      </w:r>
      <w:proofErr w:type="gramStart"/>
      <w:r w:rsidR="001B22AC" w:rsidRPr="003B3C93">
        <w:rPr>
          <w:rFonts w:asciiTheme="minorHAnsi" w:hAnsiTheme="minorHAnsi"/>
          <w:bCs/>
          <w:sz w:val="22"/>
          <w:szCs w:val="22"/>
        </w:rPr>
        <w:t>europa</w:t>
      </w:r>
      <w:proofErr w:type="gramEnd"/>
      <w:r w:rsidR="001B22AC" w:rsidRPr="003B3C93">
        <w:rPr>
          <w:rFonts w:asciiTheme="minorHAnsi" w:hAnsiTheme="minorHAnsi"/>
          <w:bCs/>
          <w:sz w:val="22"/>
          <w:szCs w:val="22"/>
        </w:rPr>
        <w:t>.eu</w:t>
      </w:r>
      <w:proofErr w:type="spellEnd"/>
      <w:r w:rsidR="001B22AC" w:rsidRPr="003B3C93">
        <w:rPr>
          <w:rFonts w:asciiTheme="minorHAnsi" w:hAnsiTheme="minorHAnsi"/>
          <w:bCs/>
          <w:sz w:val="22"/>
          <w:szCs w:val="22"/>
        </w:rPr>
        <w:t>/</w:t>
      </w:r>
      <w:proofErr w:type="gramStart"/>
      <w:r w:rsidR="001B22AC" w:rsidRPr="003B3C93">
        <w:rPr>
          <w:rFonts w:asciiTheme="minorHAnsi" w:hAnsiTheme="minorHAnsi"/>
          <w:bCs/>
          <w:sz w:val="22"/>
          <w:szCs w:val="22"/>
        </w:rPr>
        <w:t>growth/</w:t>
      </w:r>
      <w:proofErr w:type="spellStart"/>
      <w:r w:rsidR="001B22AC" w:rsidRPr="003B3C93">
        <w:rPr>
          <w:rFonts w:asciiTheme="minorHAnsi" w:hAnsiTheme="minorHAnsi"/>
          <w:bCs/>
          <w:sz w:val="22"/>
          <w:szCs w:val="22"/>
        </w:rPr>
        <w:t>tools-databases</w:t>
      </w:r>
      <w:proofErr w:type="spellEnd"/>
      <w:proofErr w:type="gramEnd"/>
      <w:r w:rsidR="001B22AC" w:rsidRPr="003B3C93">
        <w:rPr>
          <w:rFonts w:asciiTheme="minorHAnsi" w:hAnsiTheme="minorHAnsi"/>
          <w:bCs/>
          <w:sz w:val="22"/>
          <w:szCs w:val="22"/>
        </w:rPr>
        <w:t>/</w:t>
      </w:r>
      <w:proofErr w:type="spellStart"/>
      <w:r w:rsidR="001B22AC" w:rsidRPr="003B3C93">
        <w:rPr>
          <w:rFonts w:asciiTheme="minorHAnsi" w:hAnsiTheme="minorHAnsi"/>
          <w:bCs/>
          <w:sz w:val="22"/>
          <w:szCs w:val="22"/>
        </w:rPr>
        <w:t>espd</w:t>
      </w:r>
      <w:proofErr w:type="spellEnd"/>
      <w:r w:rsidR="001B22AC" w:rsidRPr="003B3C93">
        <w:rPr>
          <w:rFonts w:asciiTheme="minorHAnsi" w:hAnsiTheme="minorHAnsi"/>
          <w:bCs/>
          <w:sz w:val="22"/>
          <w:szCs w:val="22"/>
        </w:rPr>
        <w:t>.</w:t>
      </w:r>
    </w:p>
    <w:p w:rsidR="00AD5620" w:rsidRDefault="00AD5620" w:rsidP="00AD5620">
      <w:pPr>
        <w:pStyle w:val="Akapitzlist"/>
        <w:numPr>
          <w:ilvl w:val="0"/>
          <w:numId w:val="7"/>
        </w:numPr>
        <w:jc w:val="both"/>
        <w:rPr>
          <w:rFonts w:ascii="Calibri" w:hAnsi="Calibri"/>
          <w:sz w:val="22"/>
          <w:szCs w:val="22"/>
        </w:rPr>
      </w:pPr>
      <w:r>
        <w:rPr>
          <w:rFonts w:ascii="Calibri" w:hAnsi="Calibri"/>
          <w:sz w:val="22"/>
          <w:szCs w:val="22"/>
        </w:rPr>
        <w:t>W przypadku wspólnego ubiegania się o zamówienie przez Wykonawców oświadczenie, o którym mowa w rozdz. 6.1 niniejszej SIWZ składa każdy z Wykonawców wspólnie ubiegających się o zamówienie:</w:t>
      </w:r>
    </w:p>
    <w:p w:rsidR="00AD5620" w:rsidRDefault="00AD5620" w:rsidP="00A83D30">
      <w:pPr>
        <w:pStyle w:val="Akapitzlist"/>
        <w:numPr>
          <w:ilvl w:val="0"/>
          <w:numId w:val="42"/>
        </w:numPr>
        <w:spacing w:after="40"/>
        <w:ind w:left="1134"/>
        <w:jc w:val="both"/>
        <w:rPr>
          <w:rFonts w:ascii="Calibri" w:hAnsi="Calibri"/>
          <w:sz w:val="22"/>
          <w:szCs w:val="22"/>
        </w:rPr>
      </w:pPr>
      <w:proofErr w:type="gramStart"/>
      <w:r>
        <w:rPr>
          <w:rFonts w:ascii="Calibri" w:hAnsi="Calibri"/>
          <w:sz w:val="22"/>
          <w:szCs w:val="22"/>
        </w:rPr>
        <w:t>warunki</w:t>
      </w:r>
      <w:proofErr w:type="gramEnd"/>
      <w:r>
        <w:rPr>
          <w:rFonts w:ascii="Calibri" w:hAnsi="Calibri"/>
          <w:sz w:val="22"/>
          <w:szCs w:val="22"/>
        </w:rPr>
        <w:t xml:space="preserve"> określone w art. 22 ust. 1 pkt</w:t>
      </w:r>
      <w:r w:rsidR="004338AB">
        <w:rPr>
          <w:rFonts w:ascii="Calibri" w:hAnsi="Calibri"/>
          <w:sz w:val="22"/>
          <w:szCs w:val="22"/>
        </w:rPr>
        <w:t>.</w:t>
      </w:r>
      <w:r>
        <w:rPr>
          <w:rFonts w:ascii="Calibri" w:hAnsi="Calibri"/>
          <w:sz w:val="22"/>
          <w:szCs w:val="22"/>
        </w:rPr>
        <w:t xml:space="preserve"> 1) ustawy, każdy z Wykonawców wspólnie ubiegających się o udzielenie zamówienia musi spełniać samodzielnie.</w:t>
      </w:r>
    </w:p>
    <w:p w:rsidR="00AD5620" w:rsidRDefault="00AD5620" w:rsidP="00A83D30">
      <w:pPr>
        <w:pStyle w:val="Akapitzlist"/>
        <w:numPr>
          <w:ilvl w:val="0"/>
          <w:numId w:val="42"/>
        </w:numPr>
        <w:spacing w:after="40"/>
        <w:ind w:left="1134"/>
        <w:jc w:val="both"/>
        <w:rPr>
          <w:rFonts w:ascii="Calibri" w:hAnsi="Calibri"/>
          <w:sz w:val="22"/>
          <w:szCs w:val="22"/>
        </w:rPr>
      </w:pPr>
      <w:r>
        <w:rPr>
          <w:rFonts w:ascii="Calibri" w:hAnsi="Calibri"/>
          <w:sz w:val="22"/>
          <w:szCs w:val="22"/>
        </w:rPr>
        <w:t>warunki określone w art. 22 ust. 1 pkt</w:t>
      </w:r>
      <w:r w:rsidR="004338AB">
        <w:rPr>
          <w:rFonts w:ascii="Calibri" w:hAnsi="Calibri"/>
          <w:sz w:val="22"/>
          <w:szCs w:val="22"/>
        </w:rPr>
        <w:t>.</w:t>
      </w:r>
      <w:r>
        <w:rPr>
          <w:rFonts w:ascii="Calibri" w:hAnsi="Calibri"/>
          <w:sz w:val="22"/>
          <w:szCs w:val="22"/>
        </w:rPr>
        <w:t xml:space="preserve"> 2) ustawy Pzp, w zakresie opisanym przez Zamawiającego, powinien </w:t>
      </w:r>
      <w:proofErr w:type="gramStart"/>
      <w:r>
        <w:rPr>
          <w:rFonts w:ascii="Calibri" w:hAnsi="Calibri"/>
          <w:sz w:val="22"/>
          <w:szCs w:val="22"/>
        </w:rPr>
        <w:t>spełniać co</w:t>
      </w:r>
      <w:proofErr w:type="gramEnd"/>
      <w:r>
        <w:rPr>
          <w:rFonts w:ascii="Calibri" w:hAnsi="Calibri"/>
          <w:sz w:val="22"/>
          <w:szCs w:val="22"/>
        </w:rPr>
        <w:t xml:space="preserve"> najmniej jeden z Wykonawców wspólnie ubiegających się o udzielenie zamówienia albo wszyscy Wykonawcy wspólnie.</w:t>
      </w:r>
    </w:p>
    <w:p w:rsidR="001B22AC" w:rsidRPr="004338AB" w:rsidRDefault="001B22AC" w:rsidP="00AD5620">
      <w:pPr>
        <w:pStyle w:val="Akapitzlist"/>
        <w:numPr>
          <w:ilvl w:val="0"/>
          <w:numId w:val="7"/>
        </w:numPr>
        <w:spacing w:after="40"/>
        <w:jc w:val="both"/>
        <w:rPr>
          <w:rFonts w:asciiTheme="minorHAnsi" w:hAnsiTheme="minorHAnsi"/>
          <w:sz w:val="22"/>
          <w:szCs w:val="22"/>
        </w:rPr>
      </w:pPr>
      <w:r w:rsidRPr="001B22AC">
        <w:rPr>
          <w:rFonts w:asciiTheme="minorHAnsi" w:hAnsiTheme="minorHAnsi"/>
          <w:sz w:val="22"/>
          <w:szCs w:val="22"/>
        </w:rPr>
        <w:t xml:space="preserve">Zamawiającego </w:t>
      </w:r>
      <w:r w:rsidR="004338AB">
        <w:rPr>
          <w:rFonts w:asciiTheme="minorHAnsi" w:hAnsiTheme="minorHAnsi"/>
          <w:sz w:val="22"/>
          <w:szCs w:val="22"/>
        </w:rPr>
        <w:t>wymaga,</w:t>
      </w:r>
      <w:r w:rsidRPr="001B22AC">
        <w:rPr>
          <w:rFonts w:asciiTheme="minorHAnsi" w:hAnsiTheme="minorHAnsi"/>
          <w:b/>
          <w:sz w:val="22"/>
          <w:szCs w:val="22"/>
        </w:rPr>
        <w:t xml:space="preserve"> </w:t>
      </w:r>
      <w:r w:rsidRPr="001B22AC">
        <w:rPr>
          <w:rFonts w:asciiTheme="minorHAnsi" w:hAnsiTheme="minorHAnsi"/>
          <w:sz w:val="22"/>
          <w:szCs w:val="22"/>
        </w:rPr>
        <w:t>aby</w:t>
      </w:r>
      <w:r>
        <w:rPr>
          <w:rFonts w:asciiTheme="minorHAnsi" w:hAnsiTheme="minorHAnsi"/>
          <w:sz w:val="22"/>
          <w:szCs w:val="22"/>
        </w:rPr>
        <w:t xml:space="preserve"> W</w:t>
      </w:r>
      <w:r w:rsidRPr="001B22AC">
        <w:rPr>
          <w:rFonts w:asciiTheme="minorHAnsi" w:hAnsiTheme="minorHAnsi"/>
          <w:sz w:val="22"/>
          <w:szCs w:val="22"/>
        </w:rPr>
        <w:t xml:space="preserve">ykonawca, który zamierza powierzyć wykonanie części zamówienia podwykonawcom, w celu wykazania braku istnienia wobec nich podstaw wykluczenia z udziału w postępowaniu </w:t>
      </w:r>
      <w:r w:rsidRPr="004338AB">
        <w:rPr>
          <w:rFonts w:asciiTheme="minorHAnsi" w:hAnsiTheme="minorHAnsi"/>
          <w:bCs/>
          <w:sz w:val="22"/>
          <w:szCs w:val="22"/>
        </w:rPr>
        <w:t xml:space="preserve">złożył </w:t>
      </w:r>
      <w:r w:rsidRPr="004338AB">
        <w:rPr>
          <w:rFonts w:asciiTheme="minorHAnsi" w:hAnsiTheme="minorHAnsi"/>
          <w:sz w:val="22"/>
          <w:szCs w:val="22"/>
        </w:rPr>
        <w:t>oświadczenie, o którym mowa w rozdz. 6. 1 niniejszej SIWZ</w:t>
      </w:r>
      <w:r w:rsidR="004338AB">
        <w:rPr>
          <w:rFonts w:asciiTheme="minorHAnsi" w:hAnsiTheme="minorHAnsi"/>
          <w:sz w:val="22"/>
          <w:szCs w:val="22"/>
        </w:rPr>
        <w:t>.</w:t>
      </w:r>
    </w:p>
    <w:p w:rsidR="00CC067B" w:rsidRPr="00CC067B" w:rsidRDefault="00CC067B" w:rsidP="00CC067B">
      <w:pPr>
        <w:pStyle w:val="Akapitzlist"/>
        <w:numPr>
          <w:ilvl w:val="0"/>
          <w:numId w:val="7"/>
        </w:numPr>
        <w:jc w:val="both"/>
        <w:rPr>
          <w:rFonts w:asciiTheme="minorHAnsi" w:hAnsiTheme="minorHAnsi"/>
          <w:sz w:val="22"/>
          <w:szCs w:val="22"/>
        </w:rPr>
      </w:pPr>
      <w:r w:rsidRPr="00CC067B">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4338AB">
        <w:rPr>
          <w:rFonts w:asciiTheme="minorHAnsi" w:hAnsiTheme="minorHAnsi"/>
          <w:sz w:val="22"/>
          <w:szCs w:val="22"/>
        </w:rPr>
        <w:t>składa także</w:t>
      </w:r>
      <w:r w:rsidR="004338AB">
        <w:rPr>
          <w:rFonts w:asciiTheme="minorHAnsi" w:hAnsiTheme="minorHAnsi"/>
          <w:sz w:val="22"/>
          <w:szCs w:val="22"/>
        </w:rPr>
        <w:t xml:space="preserve"> </w:t>
      </w:r>
      <w:r w:rsidR="00BD462D" w:rsidRPr="00CC067B">
        <w:rPr>
          <w:rFonts w:asciiTheme="minorHAnsi" w:hAnsiTheme="minorHAnsi"/>
          <w:sz w:val="22"/>
          <w:szCs w:val="22"/>
        </w:rPr>
        <w:t>oświad</w:t>
      </w:r>
      <w:r w:rsidR="00BD462D">
        <w:rPr>
          <w:rFonts w:asciiTheme="minorHAnsi" w:hAnsiTheme="minorHAnsi"/>
          <w:sz w:val="22"/>
          <w:szCs w:val="22"/>
        </w:rPr>
        <w:t>czenie, o którym</w:t>
      </w:r>
      <w:r>
        <w:rPr>
          <w:rFonts w:asciiTheme="minorHAnsi" w:hAnsiTheme="minorHAnsi"/>
          <w:sz w:val="22"/>
          <w:szCs w:val="22"/>
        </w:rPr>
        <w:t xml:space="preserve"> mowa w rozdz. 6</w:t>
      </w:r>
      <w:r w:rsidRPr="00CC067B">
        <w:rPr>
          <w:rFonts w:asciiTheme="minorHAnsi" w:hAnsiTheme="minorHAnsi"/>
          <w:sz w:val="22"/>
          <w:szCs w:val="22"/>
        </w:rPr>
        <w:t>. 1 niniejszej SIWZ dotyczące tych podmiotów.</w:t>
      </w:r>
    </w:p>
    <w:p w:rsidR="00F12EEB" w:rsidRDefault="00F12EEB" w:rsidP="00A83D30">
      <w:pPr>
        <w:pStyle w:val="Akapitzlist"/>
        <w:numPr>
          <w:ilvl w:val="0"/>
          <w:numId w:val="41"/>
        </w:numPr>
        <w:jc w:val="both"/>
        <w:rPr>
          <w:rFonts w:ascii="Calibri" w:hAnsi="Calibri"/>
          <w:sz w:val="22"/>
          <w:szCs w:val="22"/>
        </w:rPr>
      </w:pPr>
      <w:r>
        <w:rPr>
          <w:rFonts w:ascii="Calibri" w:hAnsi="Calibri"/>
          <w:sz w:val="22"/>
          <w:szCs w:val="22"/>
        </w:rPr>
        <w:t xml:space="preserve">Zamawiający, na podstawie </w:t>
      </w:r>
      <w:r w:rsidR="004338AB">
        <w:rPr>
          <w:rFonts w:ascii="Calibri" w:hAnsi="Calibri"/>
          <w:sz w:val="22"/>
          <w:szCs w:val="22"/>
        </w:rPr>
        <w:t>art. 24aa ustawy Pzp</w:t>
      </w:r>
      <w:r>
        <w:rPr>
          <w:rFonts w:ascii="Calibri" w:hAnsi="Calibri"/>
          <w:sz w:val="22"/>
          <w:szCs w:val="22"/>
        </w:rPr>
        <w:t xml:space="preserve">, przewiduje zastosowanie w postępowaniu prowadzonym w trybie przetargu nieograniczonego procedury, w której najpierw dokona oceny ofert, a następnie zbada, czy Wykonawca, którego oferta została oceniona, jako najkorzystniejsza, nie podlega wykluczeniu oraz spełnia warunki udziału w postępowaniu. </w:t>
      </w:r>
      <w:r>
        <w:rPr>
          <w:rFonts w:ascii="Calibri" w:hAnsi="Calibri"/>
          <w:bCs/>
          <w:sz w:val="22"/>
          <w:szCs w:val="22"/>
        </w:rPr>
        <w:t xml:space="preserve">Jeżeli Wykonawca, którego oferta została </w:t>
      </w:r>
      <w:proofErr w:type="gramStart"/>
      <w:r>
        <w:rPr>
          <w:rFonts w:ascii="Calibri" w:hAnsi="Calibri"/>
          <w:bCs/>
          <w:sz w:val="22"/>
          <w:szCs w:val="22"/>
        </w:rPr>
        <w:t>oceniona jako</w:t>
      </w:r>
      <w:proofErr w:type="gramEnd"/>
      <w:r>
        <w:rPr>
          <w:rFonts w:ascii="Calibri" w:hAnsi="Calibri"/>
          <w:bCs/>
          <w:sz w:val="22"/>
          <w:szCs w:val="22"/>
        </w:rPr>
        <w:t xml:space="preserve"> najkorzystniejsza, nie złoży w terminie lub złoży nieprawidłowe dokumenty na wezwanie Zamawiającego to Zamawiający wybierze ofertę najkorzystniejszą spośród pozostałych ofert (bez ich ponownego badania i oceny chyba, że zachodzą przesłanki unieważnienia postępowania, o których mowa w art. 93 ust. 1 ustawy).</w:t>
      </w:r>
    </w:p>
    <w:p w:rsidR="00210509" w:rsidRDefault="004338AB" w:rsidP="00A83D30">
      <w:pPr>
        <w:pStyle w:val="Akapitzlist"/>
        <w:numPr>
          <w:ilvl w:val="0"/>
          <w:numId w:val="41"/>
        </w:numPr>
        <w:jc w:val="both"/>
        <w:rPr>
          <w:rFonts w:ascii="Calibri" w:hAnsi="Calibri"/>
          <w:sz w:val="22"/>
          <w:szCs w:val="22"/>
        </w:rPr>
      </w:pPr>
      <w:r w:rsidRPr="004338AB">
        <w:rPr>
          <w:rFonts w:ascii="Calibri" w:hAnsi="Calibri"/>
          <w:sz w:val="22"/>
          <w:szCs w:val="22"/>
        </w:rPr>
        <w:t>Jeżeli Wykonawca (w tym oso</w:t>
      </w:r>
      <w:r w:rsidR="00F12EEB" w:rsidRPr="004338AB">
        <w:rPr>
          <w:rFonts w:ascii="Calibri" w:hAnsi="Calibri"/>
          <w:sz w:val="22"/>
          <w:szCs w:val="22"/>
        </w:rPr>
        <w:t>by fizyczne i prawne) posiada miejsce zamieszkania lub siedzibę poza terytorium Rzeczpospolitej Polskiej</w:t>
      </w:r>
      <w:r w:rsidR="00F12EEB">
        <w:rPr>
          <w:rFonts w:ascii="Calibri" w:hAnsi="Calibri"/>
          <w:sz w:val="22"/>
          <w:szCs w:val="22"/>
        </w:rPr>
        <w:t xml:space="preserve"> zastosowanie mają regulacje z § 7 Rozporządzenia Ministra Rozwoju z dnia 26 lipca 2016 r. w sprawie rodzajów dokumentów, jakich może żądać Zamawiający od Wykonawcy w postępowaniu o udzielenie zamówienia (Dz. U. </w:t>
      </w:r>
      <w:proofErr w:type="gramStart"/>
      <w:r w:rsidR="00F12EEB">
        <w:rPr>
          <w:rFonts w:ascii="Calibri" w:hAnsi="Calibri"/>
          <w:sz w:val="22"/>
          <w:szCs w:val="22"/>
        </w:rPr>
        <w:t>z</w:t>
      </w:r>
      <w:proofErr w:type="gramEnd"/>
      <w:r w:rsidR="00F12EEB">
        <w:rPr>
          <w:rFonts w:ascii="Calibri" w:hAnsi="Calibri"/>
          <w:sz w:val="22"/>
          <w:szCs w:val="22"/>
        </w:rPr>
        <w:t xml:space="preserve"> 2016 r. Nr 1126).</w:t>
      </w:r>
    </w:p>
    <w:p w:rsidR="00A21C58" w:rsidRPr="00F12EEB" w:rsidRDefault="00A21C58" w:rsidP="00A21C58">
      <w:pPr>
        <w:pStyle w:val="Akapitzlist"/>
        <w:jc w:val="both"/>
        <w:rPr>
          <w:rFonts w:ascii="Calibri" w:hAnsi="Calibri"/>
          <w:sz w:val="22"/>
          <w:szCs w:val="22"/>
        </w:rPr>
      </w:pPr>
    </w:p>
    <w:p w:rsidR="00CC067B" w:rsidRPr="00CC067B" w:rsidRDefault="00C6547C" w:rsidP="00CC067B">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lastRenderedPageBreak/>
        <w:t xml:space="preserve">Wykonawca </w:t>
      </w:r>
      <w:r w:rsidRPr="00C242A6">
        <w:rPr>
          <w:rFonts w:asciiTheme="minorHAnsi" w:hAnsiTheme="minorHAnsi"/>
          <w:bCs/>
          <w:sz w:val="22"/>
          <w:szCs w:val="22"/>
        </w:rPr>
        <w:t xml:space="preserve">w </w:t>
      </w:r>
      <w:r w:rsidRPr="00C53087">
        <w:rPr>
          <w:rFonts w:asciiTheme="minorHAnsi" w:hAnsiTheme="minorHAnsi"/>
          <w:b/>
          <w:bCs/>
          <w:sz w:val="22"/>
          <w:szCs w:val="22"/>
        </w:rPr>
        <w:t xml:space="preserve">terminie </w:t>
      </w:r>
      <w:r w:rsidRPr="00C53087">
        <w:rPr>
          <w:rFonts w:asciiTheme="minorHAnsi" w:hAnsiTheme="minorHAnsi"/>
          <w:b/>
          <w:bCs/>
          <w:sz w:val="22"/>
          <w:szCs w:val="22"/>
          <w:u w:val="single"/>
        </w:rPr>
        <w:t>3 dni</w:t>
      </w:r>
      <w:r w:rsidRPr="00C242A6">
        <w:rPr>
          <w:rFonts w:asciiTheme="minorHAnsi" w:hAnsiTheme="minorHAnsi"/>
          <w:bCs/>
          <w:sz w:val="22"/>
          <w:szCs w:val="22"/>
        </w:rPr>
        <w:t xml:space="preserve"> od dnia zamieszczenia na stronie internetowej informacji</w:t>
      </w:r>
      <w:r w:rsidR="003D12F6" w:rsidRPr="00C242A6">
        <w:rPr>
          <w:rFonts w:asciiTheme="minorHAnsi" w:hAnsiTheme="minorHAnsi"/>
          <w:bCs/>
          <w:sz w:val="22"/>
          <w:szCs w:val="22"/>
        </w:rPr>
        <w:t>, o której mowa w art. 86 ust. 5</w:t>
      </w:r>
      <w:r w:rsidRPr="00C242A6">
        <w:rPr>
          <w:rFonts w:asciiTheme="minorHAnsi" w:hAnsiTheme="minorHAnsi"/>
          <w:bCs/>
          <w:sz w:val="22"/>
          <w:szCs w:val="22"/>
        </w:rPr>
        <w:t xml:space="preserve"> ustawy PZP, przekaże zamawiającemu oświadczenie o</w:t>
      </w:r>
      <w:r w:rsidR="003D12F6" w:rsidRPr="00C242A6">
        <w:rPr>
          <w:rFonts w:asciiTheme="minorHAnsi" w:hAnsiTheme="minorHAnsi"/>
          <w:bCs/>
          <w:sz w:val="22"/>
          <w:szCs w:val="22"/>
        </w:rPr>
        <w:t> </w:t>
      </w:r>
      <w:r w:rsidRPr="00C242A6">
        <w:rPr>
          <w:rFonts w:asciiTheme="minorHAnsi" w:hAnsiTheme="minorHAnsi"/>
          <w:bCs/>
          <w:sz w:val="22"/>
          <w:szCs w:val="22"/>
        </w:rPr>
        <w:t xml:space="preserve">przynależności lub braku </w:t>
      </w:r>
      <w:r w:rsidRPr="004338AB">
        <w:rPr>
          <w:rFonts w:asciiTheme="minorHAnsi" w:hAnsiTheme="minorHAnsi"/>
          <w:bCs/>
          <w:sz w:val="22"/>
          <w:szCs w:val="22"/>
        </w:rPr>
        <w:t>przynależności do tej samej grupy kapitałowej,</w:t>
      </w:r>
      <w:r w:rsidRPr="00C242A6">
        <w:rPr>
          <w:rFonts w:asciiTheme="minorHAnsi" w:hAnsiTheme="minorHAnsi"/>
          <w:bCs/>
          <w:sz w:val="22"/>
          <w:szCs w:val="22"/>
        </w:rPr>
        <w:t xml:space="preserve"> o której mowa w</w:t>
      </w:r>
      <w:r w:rsidR="003D12F6" w:rsidRPr="00C242A6">
        <w:rPr>
          <w:rFonts w:asciiTheme="minorHAnsi" w:hAnsiTheme="minorHAnsi"/>
          <w:bCs/>
          <w:sz w:val="22"/>
          <w:szCs w:val="22"/>
        </w:rPr>
        <w:t> </w:t>
      </w:r>
      <w:r w:rsidRPr="00C242A6">
        <w:rPr>
          <w:rFonts w:asciiTheme="minorHAnsi" w:hAnsiTheme="minorHAnsi"/>
          <w:bCs/>
          <w:sz w:val="22"/>
          <w:szCs w:val="22"/>
        </w:rPr>
        <w:t>art. 24 ust. 1 pkt</w:t>
      </w:r>
      <w:r w:rsidR="004338AB">
        <w:rPr>
          <w:rFonts w:asciiTheme="minorHAnsi" w:hAnsiTheme="minorHAnsi"/>
          <w:bCs/>
          <w:sz w:val="22"/>
          <w:szCs w:val="22"/>
        </w:rPr>
        <w:t>. 23 ustawy Pzp</w:t>
      </w:r>
      <w:r w:rsidRPr="00C242A6">
        <w:rPr>
          <w:rFonts w:asciiTheme="minorHAnsi" w:hAnsiTheme="minorHAnsi"/>
          <w:bCs/>
          <w:sz w:val="22"/>
          <w:szCs w:val="22"/>
        </w:rPr>
        <w:t xml:space="preserve">. Wraz ze złożeniem </w:t>
      </w:r>
      <w:r w:rsidR="00916F27" w:rsidRPr="00C242A6">
        <w:rPr>
          <w:rFonts w:asciiTheme="minorHAnsi" w:hAnsiTheme="minorHAnsi"/>
          <w:bCs/>
          <w:sz w:val="22"/>
          <w:szCs w:val="22"/>
        </w:rPr>
        <w:t>oświadczenia, W</w:t>
      </w:r>
      <w:r w:rsidRPr="00C242A6">
        <w:rPr>
          <w:rFonts w:asciiTheme="minorHAnsi" w:hAnsiTheme="minorHAnsi"/>
          <w:bCs/>
          <w:sz w:val="22"/>
          <w:szCs w:val="22"/>
        </w:rPr>
        <w:t>ykonawca może przedstawić</w:t>
      </w:r>
      <w:r w:rsidR="00916F27" w:rsidRPr="00C242A6">
        <w:rPr>
          <w:rFonts w:asciiTheme="minorHAnsi" w:hAnsiTheme="minorHAnsi"/>
          <w:bCs/>
          <w:sz w:val="22"/>
          <w:szCs w:val="22"/>
        </w:rPr>
        <w:t xml:space="preserve"> dowody, że powiązania z innym W</w:t>
      </w:r>
      <w:r w:rsidRPr="00C242A6">
        <w:rPr>
          <w:rFonts w:asciiTheme="minorHAnsi" w:hAnsiTheme="minorHAnsi"/>
          <w:bCs/>
          <w:sz w:val="22"/>
          <w:szCs w:val="22"/>
        </w:rPr>
        <w:t>ykonawcą nie prowadzą do zakłócenia konkurencji w</w:t>
      </w:r>
      <w:r w:rsidR="003D12F6" w:rsidRPr="00C242A6">
        <w:rPr>
          <w:rFonts w:asciiTheme="minorHAnsi" w:hAnsiTheme="minorHAnsi"/>
          <w:bCs/>
          <w:sz w:val="22"/>
          <w:szCs w:val="22"/>
        </w:rPr>
        <w:t> </w:t>
      </w:r>
      <w:r w:rsidRPr="00C242A6">
        <w:rPr>
          <w:rFonts w:asciiTheme="minorHAnsi" w:hAnsiTheme="minorHAnsi"/>
          <w:bCs/>
          <w:sz w:val="22"/>
          <w:szCs w:val="22"/>
        </w:rPr>
        <w:t>postępowaniu o udzielenie zamówienia.</w:t>
      </w:r>
    </w:p>
    <w:p w:rsidR="00CC067B" w:rsidRPr="00CC067B" w:rsidRDefault="00CC067B" w:rsidP="00CC067B">
      <w:pPr>
        <w:pStyle w:val="Akapitzlist"/>
        <w:numPr>
          <w:ilvl w:val="0"/>
          <w:numId w:val="7"/>
        </w:numPr>
        <w:spacing w:after="40"/>
        <w:jc w:val="both"/>
        <w:rPr>
          <w:rFonts w:asciiTheme="minorHAnsi" w:hAnsiTheme="minorHAnsi"/>
          <w:sz w:val="22"/>
          <w:szCs w:val="22"/>
        </w:rPr>
      </w:pPr>
      <w:r w:rsidRPr="00CC067B">
        <w:rPr>
          <w:rFonts w:asciiTheme="minorHAnsi" w:hAnsiTheme="minorHAnsi"/>
          <w:sz w:val="22"/>
          <w:szCs w:val="22"/>
        </w:rPr>
        <w:t xml:space="preserve">W zakresie </w:t>
      </w:r>
      <w:proofErr w:type="gramStart"/>
      <w:r w:rsidRPr="00CC067B">
        <w:rPr>
          <w:rFonts w:asciiTheme="minorHAnsi" w:hAnsiTheme="minorHAnsi"/>
          <w:sz w:val="22"/>
          <w:szCs w:val="22"/>
        </w:rPr>
        <w:t>nie uregulowanym</w:t>
      </w:r>
      <w:proofErr w:type="gramEnd"/>
      <w:r w:rsidRPr="00CC067B">
        <w:rPr>
          <w:rFonts w:asciiTheme="minorHAnsi" w:hAnsiTheme="minorHAnsi"/>
          <w:sz w:val="22"/>
          <w:szCs w:val="22"/>
        </w:rPr>
        <w:t xml:space="preserve"> SIWZ, zastosowanie mają przepisy rozporządzenia Ministra Rozwoju z dnia 26 lipca 2016 r. w sprawie rodzajów dokumentów, jakich może żądać zamawiający od wykonawcy w postępowaniu o udzielenie zamówienia (Dz. U. </w:t>
      </w:r>
      <w:proofErr w:type="gramStart"/>
      <w:r w:rsidRPr="00CC067B">
        <w:rPr>
          <w:rFonts w:asciiTheme="minorHAnsi" w:hAnsiTheme="minorHAnsi"/>
          <w:sz w:val="22"/>
          <w:szCs w:val="22"/>
        </w:rPr>
        <w:t>z</w:t>
      </w:r>
      <w:proofErr w:type="gramEnd"/>
      <w:r w:rsidRPr="00CC067B">
        <w:rPr>
          <w:rFonts w:asciiTheme="minorHAnsi" w:hAnsiTheme="minorHAnsi"/>
          <w:sz w:val="22"/>
          <w:szCs w:val="22"/>
        </w:rPr>
        <w:t xml:space="preserve"> 2016 r., poz. 1126).</w:t>
      </w:r>
    </w:p>
    <w:p w:rsidR="00652FAA" w:rsidRDefault="00916F27" w:rsidP="004679EB">
      <w:pPr>
        <w:pStyle w:val="Akapitzlist"/>
        <w:numPr>
          <w:ilvl w:val="0"/>
          <w:numId w:val="7"/>
        </w:numPr>
        <w:spacing w:after="40"/>
        <w:jc w:val="both"/>
        <w:rPr>
          <w:rFonts w:asciiTheme="minorHAnsi" w:hAnsiTheme="minorHAnsi"/>
          <w:sz w:val="22"/>
          <w:szCs w:val="22"/>
        </w:rPr>
      </w:pPr>
      <w:r w:rsidRPr="00C53087">
        <w:rPr>
          <w:rFonts w:asciiTheme="minorHAnsi" w:hAnsiTheme="minorHAnsi"/>
          <w:sz w:val="22"/>
          <w:szCs w:val="22"/>
        </w:rPr>
        <w:t>Jeżeli W</w:t>
      </w:r>
      <w:r w:rsidR="00C6547C" w:rsidRPr="00C53087">
        <w:rPr>
          <w:rFonts w:asciiTheme="minorHAnsi" w:hAnsiTheme="minorHAnsi"/>
          <w:sz w:val="22"/>
          <w:szCs w:val="22"/>
        </w:rPr>
        <w:t>ykonawca nie złoży oświadc</w:t>
      </w:r>
      <w:r w:rsidR="005E4024" w:rsidRPr="00C53087">
        <w:rPr>
          <w:rFonts w:asciiTheme="minorHAnsi" w:hAnsiTheme="minorHAnsi"/>
          <w:sz w:val="22"/>
          <w:szCs w:val="22"/>
        </w:rPr>
        <w:t>zenia, o którym mowa w rozdz. 6</w:t>
      </w:r>
      <w:r w:rsidR="00C6547C" w:rsidRPr="00C53087">
        <w:rPr>
          <w:rFonts w:asciiTheme="minorHAnsi" w:hAnsiTheme="minorHAnsi"/>
          <w:sz w:val="22"/>
          <w:szCs w:val="22"/>
        </w:rPr>
        <w: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w:t>
      </w:r>
      <w:r w:rsidRPr="00C53087">
        <w:rPr>
          <w:rFonts w:asciiTheme="minorHAnsi" w:hAnsiTheme="minorHAnsi"/>
          <w:sz w:val="22"/>
          <w:szCs w:val="22"/>
        </w:rPr>
        <w:t>awiającego wątpliwości, Z</w:t>
      </w:r>
      <w:r w:rsidR="00C6547C" w:rsidRPr="00C53087">
        <w:rPr>
          <w:rFonts w:asciiTheme="minorHAnsi" w:hAnsiTheme="minorHAnsi"/>
          <w:sz w:val="22"/>
          <w:szCs w:val="22"/>
        </w:rPr>
        <w:t>amawiający wezwie do ich złożenia, uzupełnienia, poprawienia w terminie przez siebie wskazanym chyb</w:t>
      </w:r>
      <w:r w:rsidRPr="00C53087">
        <w:rPr>
          <w:rFonts w:asciiTheme="minorHAnsi" w:hAnsiTheme="minorHAnsi"/>
          <w:sz w:val="22"/>
          <w:szCs w:val="22"/>
        </w:rPr>
        <w:t>a, że mimo ich złożenia oferta W</w:t>
      </w:r>
      <w:r w:rsidR="00C6547C" w:rsidRPr="00C53087">
        <w:rPr>
          <w:rFonts w:asciiTheme="minorHAnsi" w:hAnsiTheme="minorHAnsi"/>
          <w:sz w:val="22"/>
          <w:szCs w:val="22"/>
        </w:rPr>
        <w:t>ykonawcy podlegałaby</w:t>
      </w:r>
      <w:r w:rsidR="004338AB">
        <w:rPr>
          <w:rFonts w:asciiTheme="minorHAnsi" w:hAnsiTheme="minorHAnsi"/>
          <w:sz w:val="22"/>
          <w:szCs w:val="22"/>
        </w:rPr>
        <w:t xml:space="preserve"> </w:t>
      </w:r>
      <w:r w:rsidR="00C6547C" w:rsidRPr="00C53087">
        <w:rPr>
          <w:rFonts w:asciiTheme="minorHAnsi" w:hAnsiTheme="minorHAnsi"/>
          <w:sz w:val="22"/>
          <w:szCs w:val="22"/>
        </w:rPr>
        <w:t>odrzuceniu albo konieczne byłoby unieważnienie postępowania.</w:t>
      </w:r>
    </w:p>
    <w:p w:rsidR="00F12EEB" w:rsidRPr="00F12EEB" w:rsidRDefault="00F12EEB" w:rsidP="00F12EEB">
      <w:pPr>
        <w:pStyle w:val="Akapitzlist"/>
        <w:spacing w:after="40"/>
        <w:jc w:val="both"/>
        <w:rPr>
          <w:rFonts w:asciiTheme="minorHAnsi" w:hAnsiTheme="minorHAnsi"/>
          <w:sz w:val="8"/>
          <w:szCs w:val="22"/>
        </w:rPr>
      </w:pPr>
    </w:p>
    <w:p w:rsidR="00F2364F" w:rsidRPr="00F26CAF" w:rsidRDefault="00F2364F" w:rsidP="00652FAA">
      <w:pPr>
        <w:pStyle w:val="Akapitzlist"/>
        <w:ind w:left="460"/>
        <w:rPr>
          <w:rFonts w:asciiTheme="minorHAnsi" w:hAnsiTheme="minorHAnsi"/>
          <w:b/>
          <w:sz w:val="12"/>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52FAA" w:rsidRPr="00C242A6" w:rsidRDefault="00652FAA" w:rsidP="00652FAA">
      <w:pPr>
        <w:pStyle w:val="Akapitzlist"/>
        <w:spacing w:after="40"/>
        <w:jc w:val="both"/>
        <w:rPr>
          <w:rFonts w:asciiTheme="minorHAnsi" w:hAnsiTheme="minorHAnsi"/>
          <w:sz w:val="12"/>
          <w:szCs w:val="22"/>
        </w:rPr>
      </w:pPr>
    </w:p>
    <w:p w:rsidR="006227BC" w:rsidRPr="00D254F0" w:rsidRDefault="006227BC" w:rsidP="0096243A">
      <w:pPr>
        <w:pStyle w:val="Akapitzlist"/>
        <w:numPr>
          <w:ilvl w:val="0"/>
          <w:numId w:val="22"/>
        </w:numPr>
        <w:jc w:val="both"/>
        <w:rPr>
          <w:rFonts w:ascii="Calibri" w:hAnsi="Calibri"/>
          <w:sz w:val="22"/>
          <w:szCs w:val="22"/>
        </w:rPr>
      </w:pPr>
      <w:proofErr w:type="gramStart"/>
      <w:r>
        <w:rPr>
          <w:rFonts w:ascii="Calibri" w:hAnsi="Calibri"/>
          <w:bCs/>
          <w:sz w:val="22"/>
          <w:szCs w:val="22"/>
        </w:rPr>
        <w:t>wykaz</w:t>
      </w:r>
      <w:proofErr w:type="gramEnd"/>
      <w:r>
        <w:rPr>
          <w:rFonts w:ascii="Calibri" w:hAnsi="Calibri"/>
          <w:bCs/>
          <w:sz w:val="22"/>
          <w:szCs w:val="22"/>
        </w:rPr>
        <w:t xml:space="preserve">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B75983" w:rsidRPr="00D254F0"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ewentualnymi odsetkami lub grzywnami lub zawarcie wiążącego porozumienia w</w:t>
            </w:r>
            <w:r w:rsidR="004338AB">
              <w:rPr>
                <w:rFonts w:ascii="Calibri" w:hAnsi="Calibri"/>
                <w:bCs/>
                <w:sz w:val="22"/>
                <w:szCs w:val="22"/>
              </w:rPr>
              <w:t xml:space="preserve"> </w:t>
            </w:r>
            <w:r w:rsidRPr="00D254F0">
              <w:rPr>
                <w:rFonts w:ascii="Calibri" w:hAnsi="Calibri"/>
                <w:bCs/>
                <w:sz w:val="22"/>
                <w:szCs w:val="22"/>
              </w:rPr>
              <w:t>sprawie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D254F0" w:rsidRPr="00B75983" w:rsidRDefault="00D254F0" w:rsidP="00D254F0">
      <w:pPr>
        <w:pStyle w:val="Akapitzlist"/>
        <w:jc w:val="both"/>
        <w:rPr>
          <w:rFonts w:ascii="Calibri" w:hAnsi="Calibri"/>
          <w:sz w:val="12"/>
          <w:szCs w:val="22"/>
        </w:rPr>
      </w:pPr>
    </w:p>
    <w:p w:rsidR="006227BC" w:rsidRDefault="006227BC" w:rsidP="0096243A">
      <w:pPr>
        <w:pStyle w:val="Akapitzlist"/>
        <w:numPr>
          <w:ilvl w:val="0"/>
          <w:numId w:val="22"/>
        </w:numPr>
        <w:jc w:val="both"/>
        <w:rPr>
          <w:rFonts w:ascii="Calibri" w:hAnsi="Calibri" w:cs="Arial"/>
          <w:sz w:val="22"/>
          <w:szCs w:val="22"/>
        </w:rPr>
      </w:pPr>
      <w:proofErr w:type="gramStart"/>
      <w:r>
        <w:rPr>
          <w:rFonts w:ascii="Calibri" w:hAnsi="Calibri" w:cs="Arial"/>
          <w:sz w:val="22"/>
          <w:szCs w:val="22"/>
        </w:rPr>
        <w:t>wykaz</w:t>
      </w:r>
      <w:proofErr w:type="gramEnd"/>
      <w:r>
        <w:rPr>
          <w:rFonts w:ascii="Calibri" w:hAnsi="Calibri" w:cs="Arial"/>
          <w:sz w:val="22"/>
          <w:szCs w:val="22"/>
        </w:rPr>
        <w:t xml:space="preserve">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EA3BC4" w:rsidRDefault="002D643F" w:rsidP="00EA3BC4">
            <w:pPr>
              <w:spacing w:after="40"/>
              <w:jc w:val="both"/>
              <w:rPr>
                <w:rFonts w:asciiTheme="minorHAnsi" w:hAnsiTheme="minorHAnsi" w:cstheme="minorHAnsi"/>
                <w:b/>
                <w:sz w:val="22"/>
                <w:szCs w:val="22"/>
              </w:rPr>
            </w:pPr>
            <w:r w:rsidRPr="00EA3BC4">
              <w:rPr>
                <w:rFonts w:ascii="Calibri" w:hAnsi="Calibri"/>
                <w:b/>
                <w:iCs/>
                <w:sz w:val="22"/>
                <w:szCs w:val="22"/>
              </w:rPr>
              <w:t xml:space="preserve">Oświadczenie </w:t>
            </w:r>
            <w:r w:rsidRPr="00EA3BC4">
              <w:rPr>
                <w:rFonts w:ascii="Calibri" w:hAnsi="Calibri"/>
                <w:iCs/>
                <w:sz w:val="22"/>
                <w:szCs w:val="22"/>
              </w:rPr>
              <w:t xml:space="preserve">Wykonawcy, </w:t>
            </w:r>
            <w:r w:rsidR="00EA3BC4">
              <w:rPr>
                <w:rFonts w:ascii="Calibri" w:hAnsi="Calibri"/>
                <w:iCs/>
                <w:sz w:val="22"/>
                <w:szCs w:val="22"/>
              </w:rPr>
              <w:t xml:space="preserve">o </w:t>
            </w:r>
            <w:r w:rsidR="00EA3BC4">
              <w:rPr>
                <w:rFonts w:asciiTheme="minorHAnsi" w:hAnsiTheme="minorHAnsi"/>
                <w:sz w:val="22"/>
                <w:szCs w:val="22"/>
              </w:rPr>
              <w:t>posiadaniu</w:t>
            </w:r>
            <w:r w:rsidR="00EA3BC4" w:rsidRPr="00EA3BC4">
              <w:rPr>
                <w:rFonts w:asciiTheme="minorHAnsi" w:hAnsiTheme="minorHAnsi"/>
                <w:sz w:val="22"/>
                <w:szCs w:val="22"/>
              </w:rPr>
              <w:t xml:space="preserve"> świadectwa zgodności CE/ wpis</w:t>
            </w:r>
            <w:r w:rsidR="00EA3BC4">
              <w:rPr>
                <w:rFonts w:asciiTheme="minorHAnsi" w:hAnsiTheme="minorHAnsi"/>
                <w:sz w:val="22"/>
                <w:szCs w:val="22"/>
              </w:rPr>
              <w:t>u</w:t>
            </w:r>
            <w:r w:rsidR="00EA3BC4" w:rsidRPr="00EA3BC4">
              <w:rPr>
                <w:rFonts w:asciiTheme="minorHAnsi" w:hAnsiTheme="minorHAnsi"/>
                <w:sz w:val="22"/>
                <w:szCs w:val="22"/>
              </w:rPr>
              <w:t xml:space="preserve"> do rejestru wyrobów medycznych dopuszczające</w:t>
            </w:r>
            <w:r w:rsidR="00EA3BC4">
              <w:rPr>
                <w:rFonts w:asciiTheme="minorHAnsi" w:hAnsiTheme="minorHAnsi"/>
                <w:sz w:val="22"/>
                <w:szCs w:val="22"/>
              </w:rPr>
              <w:t>go</w:t>
            </w:r>
            <w:r w:rsidR="00EA3BC4" w:rsidRPr="00EA3BC4">
              <w:rPr>
                <w:rFonts w:asciiTheme="minorHAnsi" w:hAnsiTheme="minorHAnsi"/>
                <w:sz w:val="22"/>
                <w:szCs w:val="22"/>
              </w:rPr>
              <w:t xml:space="preserve"> do obrotu poszczególne pozycje oferowanego przedmiotu zamówienia oraz udostępnię je na każde żądanie Zamawiającego</w:t>
            </w:r>
          </w:p>
        </w:tc>
      </w:tr>
    </w:tbl>
    <w:p w:rsidR="00BD462D" w:rsidRPr="003A72A8" w:rsidRDefault="00BD462D" w:rsidP="00D254F0">
      <w:pPr>
        <w:jc w:val="both"/>
        <w:rPr>
          <w:rFonts w:ascii="Calibri" w:hAnsi="Calibri"/>
          <w:sz w:val="6"/>
          <w:szCs w:val="22"/>
        </w:rPr>
      </w:pPr>
    </w:p>
    <w:p w:rsidR="00F12EEB" w:rsidRPr="00EA3BC4" w:rsidRDefault="00F12EEB" w:rsidP="00D254F0">
      <w:pPr>
        <w:tabs>
          <w:tab w:val="left" w:pos="2830"/>
        </w:tabs>
        <w:ind w:left="284"/>
        <w:jc w:val="both"/>
        <w:rPr>
          <w:rFonts w:ascii="Calibri" w:hAnsi="Calibri"/>
          <w:b/>
          <w:bCs/>
          <w:iCs/>
          <w:sz w:val="14"/>
          <w:szCs w:val="14"/>
        </w:rPr>
      </w:pPr>
    </w:p>
    <w:p w:rsidR="00D254F0" w:rsidRP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EA3BC4" w:rsidRDefault="00D254F0" w:rsidP="00D254F0">
            <w:pPr>
              <w:tabs>
                <w:tab w:val="left" w:pos="2830"/>
              </w:tabs>
              <w:jc w:val="both"/>
              <w:rPr>
                <w:rFonts w:ascii="Calibri" w:hAnsi="Calibri"/>
                <w:b/>
                <w:bCs/>
                <w:sz w:val="20"/>
                <w:szCs w:val="20"/>
              </w:rPr>
            </w:pPr>
            <w:r w:rsidRPr="00EA3BC4">
              <w:rPr>
                <w:rFonts w:ascii="Calibri" w:hAnsi="Calibri"/>
                <w:b/>
                <w:bCs/>
                <w:sz w:val="20"/>
                <w:szCs w:val="20"/>
              </w:rPr>
              <w:t>Informacja z odpowiedniego rejestru lub inny równoważny dokument</w:t>
            </w:r>
          </w:p>
          <w:p w:rsidR="00314C0C" w:rsidRPr="00D254F0" w:rsidRDefault="00D254F0" w:rsidP="00D254F0">
            <w:pPr>
              <w:tabs>
                <w:tab w:val="left" w:pos="2830"/>
              </w:tabs>
              <w:jc w:val="both"/>
              <w:rPr>
                <w:rFonts w:ascii="Calibri" w:hAnsi="Calibri"/>
                <w:sz w:val="22"/>
                <w:szCs w:val="22"/>
              </w:rPr>
            </w:pPr>
            <w:r w:rsidRPr="00EA3BC4">
              <w:rPr>
                <w:rFonts w:ascii="Calibri" w:hAnsi="Calibri"/>
                <w:sz w:val="20"/>
                <w:szCs w:val="20"/>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EA3BC4">
              <w:rPr>
                <w:rFonts w:ascii="Calibri" w:hAnsi="Calibri"/>
                <w:sz w:val="20"/>
                <w:szCs w:val="20"/>
              </w:rPr>
              <w:t>.</w:t>
            </w:r>
            <w:r w:rsidRPr="00EA3BC4">
              <w:rPr>
                <w:rFonts w:ascii="Calibri" w:hAnsi="Calibri"/>
                <w:sz w:val="20"/>
                <w:szCs w:val="20"/>
              </w:rPr>
              <w:t xml:space="preserve"> 13, 14 i 21 ustawy Pzp, wystawiony nie wcześniej niż 6 miesięcy przed upływem terminu składania ofert albo wniosków o dopuszczenie do udziału w postępowaniu.</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lastRenderedPageBreak/>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D254F0">
              <w:rPr>
                <w:rFonts w:ascii="Calibri" w:hAnsi="Calibri"/>
                <w:sz w:val="22"/>
                <w:szCs w:val="22"/>
              </w:rPr>
              <w:t>pkt</w:t>
            </w:r>
            <w:proofErr w:type="spellEnd"/>
            <w:r w:rsidRPr="00D254F0">
              <w:rPr>
                <w:rFonts w:ascii="Calibri" w:hAnsi="Calibri"/>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Default="00F12EEB" w:rsidP="00EB16B4">
      <w:pPr>
        <w:tabs>
          <w:tab w:val="left" w:pos="2830"/>
        </w:tabs>
        <w:ind w:left="284"/>
        <w:jc w:val="both"/>
        <w:rPr>
          <w:rFonts w:ascii="Calibri" w:hAnsi="Calibri"/>
          <w:b/>
          <w:bCs/>
          <w:iCs/>
          <w:sz w:val="22"/>
          <w:szCs w:val="22"/>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Default="00F12EEB" w:rsidP="00F12EEB">
      <w:pPr>
        <w:tabs>
          <w:tab w:val="left" w:pos="2830"/>
        </w:tabs>
        <w:jc w:val="both"/>
        <w:rPr>
          <w:rFonts w:ascii="Calibri" w:hAnsi="Calibri"/>
          <w:b/>
          <w:bCs/>
          <w:iCs/>
          <w:sz w:val="22"/>
          <w:szCs w:val="22"/>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835AA1" w:rsidRPr="00C242A6" w:rsidRDefault="00835AA1" w:rsidP="001B2313">
      <w:pPr>
        <w:jc w:val="both"/>
        <w:rPr>
          <w:rFonts w:asciiTheme="minorHAnsi" w:hAnsiTheme="minorHAnsi"/>
          <w:b/>
          <w:color w:val="000000"/>
          <w:sz w:val="14"/>
        </w:rPr>
      </w:pPr>
    </w:p>
    <w:p w:rsidR="005E4024" w:rsidRDefault="005F1AAB"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z w:val="22"/>
          <w:szCs w:val="22"/>
        </w:rPr>
        <w:t>Wyjaśnienia dotyczące Specyfikacji Istotnych Warunków Zamówienia udzielane będą z</w:t>
      </w:r>
      <w:r w:rsidR="0096778F" w:rsidRPr="00C242A6">
        <w:rPr>
          <w:rFonts w:asciiTheme="minorHAnsi" w:hAnsiTheme="minorHAnsi"/>
          <w:sz w:val="22"/>
          <w:szCs w:val="22"/>
        </w:rPr>
        <w:t> </w:t>
      </w:r>
      <w:r w:rsidRPr="00C242A6">
        <w:rPr>
          <w:rFonts w:asciiTheme="minorHAnsi" w:hAnsiTheme="minorHAnsi"/>
          <w:sz w:val="22"/>
          <w:szCs w:val="22"/>
        </w:rPr>
        <w:t>zachowaniem zas</w:t>
      </w:r>
      <w:r w:rsidR="00FE5965" w:rsidRPr="00C242A6">
        <w:rPr>
          <w:rFonts w:asciiTheme="minorHAnsi" w:hAnsiTheme="minorHAnsi"/>
          <w:sz w:val="22"/>
          <w:szCs w:val="22"/>
        </w:rPr>
        <w:t>ad określonych w ustawie Prawo z</w:t>
      </w:r>
      <w:r w:rsidRPr="00C242A6">
        <w:rPr>
          <w:rFonts w:asciiTheme="minorHAnsi" w:hAnsiTheme="minorHAnsi"/>
          <w:sz w:val="22"/>
          <w:szCs w:val="22"/>
        </w:rPr>
        <w:t>amówień publicznych (art</w:t>
      </w:r>
      <w:proofErr w:type="gramStart"/>
      <w:r w:rsidR="00E90C1B">
        <w:rPr>
          <w:rFonts w:asciiTheme="minorHAnsi" w:hAnsiTheme="minorHAnsi"/>
          <w:sz w:val="22"/>
          <w:szCs w:val="22"/>
        </w:rPr>
        <w:t>. 38)</w:t>
      </w:r>
      <w:r w:rsidR="00E90C1B" w:rsidRPr="00C242A6">
        <w:rPr>
          <w:rFonts w:asciiTheme="minorHAnsi" w:hAnsiTheme="minorHAnsi"/>
          <w:sz w:val="22"/>
          <w:szCs w:val="22"/>
        </w:rPr>
        <w:t>. Zamawiający</w:t>
      </w:r>
      <w:proofErr w:type="gramEnd"/>
      <w:r w:rsidR="007828F5" w:rsidRPr="00C242A6">
        <w:rPr>
          <w:rFonts w:asciiTheme="minorHAnsi" w:hAnsiTheme="minorHAnsi"/>
          <w:sz w:val="22"/>
          <w:szCs w:val="22"/>
        </w:rPr>
        <w:t xml:space="preserve"> jest obowiązany udzielić wyjaśnień niezwłocznie, jednak nie później niż na </w:t>
      </w:r>
      <w:r w:rsidR="003A72A8">
        <w:rPr>
          <w:rFonts w:asciiTheme="minorHAnsi" w:hAnsiTheme="minorHAnsi"/>
          <w:sz w:val="22"/>
          <w:szCs w:val="22"/>
        </w:rPr>
        <w:t>6</w:t>
      </w:r>
      <w:r w:rsidR="007828F5" w:rsidRPr="00C242A6">
        <w:rPr>
          <w:rFonts w:asciiTheme="minorHAnsi" w:hAnsiTheme="minorHAnsi"/>
          <w:sz w:val="22"/>
          <w:szCs w:val="22"/>
        </w:rPr>
        <w:t xml:space="preserve">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3A72A8" w:rsidRPr="003A72A8" w:rsidRDefault="00D46038" w:rsidP="003A72A8">
      <w:pPr>
        <w:pStyle w:val="Akapitzlist"/>
        <w:numPr>
          <w:ilvl w:val="0"/>
          <w:numId w:val="8"/>
        </w:numPr>
        <w:spacing w:after="40"/>
        <w:jc w:val="both"/>
        <w:rPr>
          <w:rFonts w:asciiTheme="minorHAnsi" w:hAnsiTheme="minorHAnsi"/>
          <w:sz w:val="22"/>
          <w:szCs w:val="22"/>
        </w:rPr>
      </w:pPr>
      <w:r w:rsidRPr="00D46038">
        <w:rPr>
          <w:rFonts w:asciiTheme="minorHAnsi" w:hAnsiTheme="minorHAnsi"/>
          <w:bCs/>
          <w:sz w:val="22"/>
          <w:szCs w:val="22"/>
        </w:rPr>
        <w:t xml:space="preserve">Wnioski o </w:t>
      </w:r>
      <w:r>
        <w:rPr>
          <w:rFonts w:asciiTheme="minorHAnsi" w:hAnsiTheme="minorHAnsi"/>
          <w:bCs/>
          <w:sz w:val="22"/>
          <w:szCs w:val="22"/>
        </w:rPr>
        <w:t xml:space="preserve">wyjaśnienie treści specyfikacji należy </w:t>
      </w:r>
      <w:r w:rsidRPr="00D46038">
        <w:rPr>
          <w:rFonts w:asciiTheme="minorHAnsi" w:hAnsiTheme="minorHAnsi"/>
          <w:bCs/>
          <w:sz w:val="22"/>
          <w:szCs w:val="22"/>
        </w:rPr>
        <w:t>przesyłać na ad</w:t>
      </w:r>
      <w:r>
        <w:rPr>
          <w:rFonts w:asciiTheme="minorHAnsi" w:hAnsiTheme="minorHAnsi"/>
          <w:bCs/>
          <w:sz w:val="22"/>
          <w:szCs w:val="22"/>
        </w:rPr>
        <w:t>res mailowy podany w</w:t>
      </w:r>
      <w:r w:rsidR="007610C8">
        <w:rPr>
          <w:rFonts w:asciiTheme="minorHAnsi" w:hAnsiTheme="minorHAnsi"/>
          <w:bCs/>
          <w:sz w:val="22"/>
          <w:szCs w:val="22"/>
        </w:rPr>
        <w:t> </w:t>
      </w:r>
      <w:r>
        <w:rPr>
          <w:rFonts w:asciiTheme="minorHAnsi" w:hAnsiTheme="minorHAnsi"/>
          <w:bCs/>
          <w:sz w:val="22"/>
          <w:szCs w:val="22"/>
        </w:rPr>
        <w:t>punkcie 8.</w:t>
      </w:r>
      <w:r w:rsidR="000F7DFE">
        <w:rPr>
          <w:rFonts w:asciiTheme="minorHAnsi" w:hAnsiTheme="minorHAnsi"/>
          <w:bCs/>
          <w:sz w:val="22"/>
          <w:szCs w:val="22"/>
        </w:rPr>
        <w:t>5</w:t>
      </w:r>
      <w:r w:rsidRPr="00D46038">
        <w:rPr>
          <w:rFonts w:asciiTheme="minorHAnsi" w:hAnsiTheme="minorHAnsi"/>
          <w:bCs/>
          <w:sz w:val="22"/>
          <w:szCs w:val="22"/>
        </w:rPr>
        <w:t xml:space="preserve"> </w:t>
      </w:r>
      <w:proofErr w:type="gramStart"/>
      <w:r w:rsidRPr="00D46038">
        <w:rPr>
          <w:rFonts w:asciiTheme="minorHAnsi" w:hAnsiTheme="minorHAnsi"/>
          <w:bCs/>
          <w:sz w:val="22"/>
          <w:szCs w:val="22"/>
        </w:rPr>
        <w:t>w</w:t>
      </w:r>
      <w:proofErr w:type="gramEnd"/>
      <w:r w:rsidRPr="00D46038">
        <w:rPr>
          <w:rFonts w:asciiTheme="minorHAnsi" w:hAnsiTheme="minorHAnsi"/>
          <w:bCs/>
          <w:sz w:val="22"/>
          <w:szCs w:val="22"/>
        </w:rPr>
        <w:t> formie umożliwiającej kopiowanie treści pisma i wklejenie jej do innego dokumentu. W przypadku przesłania pisma w formie elektronicznej nie ma potrzeby przesyłani</w:t>
      </w:r>
      <w:r w:rsidR="005737AE">
        <w:rPr>
          <w:rFonts w:asciiTheme="minorHAnsi" w:hAnsiTheme="minorHAnsi"/>
          <w:bCs/>
          <w:sz w:val="22"/>
          <w:szCs w:val="22"/>
        </w:rPr>
        <w:t>a go dodatkowo pocztą</w:t>
      </w:r>
      <w:r w:rsidRPr="00D46038">
        <w:rPr>
          <w:rFonts w:asciiTheme="minorHAnsi" w:hAnsiTheme="minorHAnsi"/>
          <w:bCs/>
          <w:sz w:val="22"/>
          <w:szCs w:val="22"/>
        </w:rPr>
        <w:t>.</w:t>
      </w:r>
    </w:p>
    <w:p w:rsidR="003A72A8" w:rsidRPr="003A72A8" w:rsidRDefault="003A72A8" w:rsidP="003A72A8">
      <w:pPr>
        <w:pStyle w:val="Akapitzlist"/>
        <w:numPr>
          <w:ilvl w:val="0"/>
          <w:numId w:val="8"/>
        </w:numPr>
        <w:spacing w:after="40"/>
        <w:jc w:val="both"/>
        <w:rPr>
          <w:rFonts w:asciiTheme="minorHAnsi" w:hAnsiTheme="minorHAnsi"/>
          <w:sz w:val="22"/>
          <w:szCs w:val="22"/>
        </w:rPr>
      </w:pPr>
      <w:r w:rsidRPr="003A72A8">
        <w:rPr>
          <w:rFonts w:ascii="Calibri" w:hAnsi="Calibri"/>
          <w:sz w:val="22"/>
          <w:szCs w:val="22"/>
        </w:rPr>
        <w:t>Treść pytań wraz z wyjaśnieniami zostanie zamieszczona na stronie Zamawiającego, na której jest udostępniona SIWZ.</w:t>
      </w:r>
    </w:p>
    <w:p w:rsidR="003A72A8" w:rsidRDefault="003A72A8" w:rsidP="00A83D30">
      <w:pPr>
        <w:pStyle w:val="Akapitzlist"/>
        <w:numPr>
          <w:ilvl w:val="0"/>
          <w:numId w:val="40"/>
        </w:numPr>
        <w:jc w:val="both"/>
        <w:rPr>
          <w:rFonts w:asciiTheme="minorHAnsi" w:hAnsiTheme="minorHAnsi"/>
          <w:sz w:val="22"/>
          <w:szCs w:val="22"/>
        </w:rPr>
      </w:pPr>
      <w:r>
        <w:rPr>
          <w:rFonts w:asciiTheme="minorHAnsi" w:hAnsiTheme="minorHAnsi"/>
          <w:sz w:val="22"/>
          <w:szCs w:val="22"/>
        </w:rPr>
        <w:lastRenderedPageBreak/>
        <w:t>W przypadku rozbieżności pomiędzy treścią niniejszej SIWZ, a treścią udzielonych odpowiedzi, jako obowiązującą należy przyjąć treść pisma zawierającego późniejsze oświadczenie Zamawiającego.</w:t>
      </w:r>
    </w:p>
    <w:p w:rsidR="00562C29" w:rsidRPr="00C242A6" w:rsidRDefault="00562C29" w:rsidP="003A72A8">
      <w:pPr>
        <w:pStyle w:val="Akapitzlist"/>
        <w:numPr>
          <w:ilvl w:val="0"/>
          <w:numId w:val="8"/>
        </w:numPr>
        <w:jc w:val="both"/>
        <w:rPr>
          <w:rFonts w:asciiTheme="minorHAnsi" w:hAnsiTheme="minorHAnsi"/>
          <w:sz w:val="22"/>
          <w:szCs w:val="22"/>
        </w:rPr>
      </w:pPr>
      <w:r w:rsidRPr="00C242A6">
        <w:rPr>
          <w:rFonts w:asciiTheme="minorHAnsi" w:hAnsiTheme="minorHAnsi"/>
          <w:sz w:val="22"/>
          <w:szCs w:val="22"/>
        </w:rPr>
        <w:t>W korespondencji kierowanej do Zamawiającego Wykonawca winien posługiwać się numerem sprawy określonym w SIWZ.</w:t>
      </w:r>
    </w:p>
    <w:p w:rsidR="005E4024" w:rsidRPr="00C242A6" w:rsidRDefault="005E4024"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pacing w:val="-3"/>
          <w:sz w:val="22"/>
          <w:szCs w:val="22"/>
        </w:rPr>
        <w:t>Wszelkie zawiadomienia, oświadczenia, wnioski oraz informacje Zamawiający oraz Wykonawcy mogą przekazywać pisemnie lub drogą elektroniczną, za wyjątkiem oferty, umowy oraz oświadczeń i dokum</w:t>
      </w:r>
      <w:r w:rsidR="00562C29" w:rsidRPr="00C242A6">
        <w:rPr>
          <w:rFonts w:asciiTheme="minorHAnsi" w:hAnsiTheme="minorHAnsi"/>
          <w:spacing w:val="-3"/>
          <w:sz w:val="22"/>
          <w:szCs w:val="22"/>
        </w:rPr>
        <w:t xml:space="preserve">entów wymienionych w rozdziale 6 </w:t>
      </w:r>
      <w:r w:rsidRPr="00C242A6">
        <w:rPr>
          <w:rFonts w:asciiTheme="minorHAnsi" w:hAnsiTheme="minorHAnsi"/>
          <w:spacing w:val="-3"/>
          <w:sz w:val="22"/>
          <w:szCs w:val="22"/>
        </w:rPr>
        <w:t>niniejszej SIWZ (również w przypadku ich złożenia w wyniku wezwania, o którym mowa w art. 26 ust. 3 ustawy PZP), dla których Prawodawca przewidział wyłącznie formę pisemną.</w:t>
      </w:r>
    </w:p>
    <w:p w:rsidR="00562C29" w:rsidRPr="00C242A6" w:rsidRDefault="00562C29" w:rsidP="00B32F52">
      <w:pPr>
        <w:pStyle w:val="Akapitzlist"/>
        <w:numPr>
          <w:ilvl w:val="0"/>
          <w:numId w:val="8"/>
        </w:numPr>
        <w:jc w:val="both"/>
        <w:rPr>
          <w:rFonts w:asciiTheme="minorHAnsi" w:hAnsiTheme="minorHAnsi"/>
          <w:spacing w:val="-3"/>
          <w:sz w:val="22"/>
          <w:szCs w:val="22"/>
        </w:rPr>
      </w:pPr>
      <w:r w:rsidRPr="00C242A6">
        <w:rPr>
          <w:rFonts w:asciiTheme="minorHAnsi" w:hAnsiTheme="minorHAnsi"/>
          <w:spacing w:val="-3"/>
          <w:sz w:val="22"/>
          <w:szCs w:val="22"/>
        </w:rPr>
        <w:t xml:space="preserve">Zawiadomienia, oświadczenia, wnioski oraz informacje przekazywane przez Wykonawcę pisemnie winny być składane na adres: </w:t>
      </w:r>
    </w:p>
    <w:p w:rsidR="00562C29" w:rsidRPr="00C242A6" w:rsidRDefault="00562C29" w:rsidP="00562C29">
      <w:pPr>
        <w:spacing w:after="40"/>
        <w:ind w:left="709"/>
        <w:jc w:val="both"/>
        <w:rPr>
          <w:rFonts w:asciiTheme="minorHAnsi" w:hAnsiTheme="minorHAnsi"/>
          <w:b/>
          <w:i/>
          <w:spacing w:val="-3"/>
          <w:sz w:val="22"/>
          <w:szCs w:val="22"/>
        </w:rPr>
      </w:pPr>
      <w:r w:rsidRPr="00C242A6">
        <w:rPr>
          <w:rFonts w:asciiTheme="minorHAnsi" w:hAnsiTheme="minorHAnsi"/>
          <w:b/>
          <w:i/>
          <w:spacing w:val="-3"/>
          <w:sz w:val="22"/>
          <w:szCs w:val="22"/>
        </w:rPr>
        <w:t>Szpital Specjalistyczny w Pile im. Stanisława Staszica; 64-920 Piła, ul. Rydygiera 1 – Zamówienia Publiczne</w:t>
      </w:r>
    </w:p>
    <w:p w:rsidR="00562C29" w:rsidRPr="00925ACD" w:rsidRDefault="00562C29" w:rsidP="00B32F52">
      <w:pPr>
        <w:pStyle w:val="Akapitzlist"/>
        <w:numPr>
          <w:ilvl w:val="0"/>
          <w:numId w:val="8"/>
        </w:numPr>
        <w:jc w:val="both"/>
        <w:rPr>
          <w:rFonts w:asciiTheme="minorHAnsi" w:hAnsiTheme="minorHAnsi"/>
          <w:b/>
          <w:i/>
          <w:spacing w:val="-3"/>
          <w:sz w:val="22"/>
          <w:szCs w:val="22"/>
        </w:rPr>
      </w:pPr>
      <w:r w:rsidRPr="00C242A6">
        <w:rPr>
          <w:rFonts w:asciiTheme="minorHAnsi" w:hAnsiTheme="minorHAnsi"/>
          <w:spacing w:val="-3"/>
          <w:sz w:val="22"/>
          <w:szCs w:val="22"/>
        </w:rPr>
        <w:t>Zawiadomienia</w:t>
      </w:r>
      <w:r w:rsidRPr="00C242A6">
        <w:rPr>
          <w:rFonts w:asciiTheme="minorHAnsi" w:hAnsiTheme="minorHAnsi" w:cs="Segoe UI"/>
          <w:sz w:val="22"/>
          <w:szCs w:val="22"/>
        </w:rPr>
        <w:t>, oświadczenia, wnioski oraz informacje przekazywane przez Wykonawcę drogą elektroniczną winny być kierowane na adres</w:t>
      </w:r>
      <w:proofErr w:type="gramStart"/>
      <w:r w:rsidRPr="00C242A6">
        <w:rPr>
          <w:rFonts w:asciiTheme="minorHAnsi" w:hAnsiTheme="minorHAnsi" w:cs="Segoe UI"/>
          <w:sz w:val="22"/>
          <w:szCs w:val="22"/>
        </w:rPr>
        <w:t>:</w:t>
      </w:r>
      <w:hyperlink r:id="rId9" w:history="1">
        <w:proofErr w:type="gramEnd"/>
        <w:r w:rsidR="00314C0C" w:rsidRPr="00B62D7E">
          <w:rPr>
            <w:rStyle w:val="Hipercze"/>
            <w:rFonts w:asciiTheme="minorHAnsi" w:hAnsiTheme="minorHAnsi"/>
            <w:b/>
            <w:i/>
            <w:spacing w:val="-3"/>
            <w:sz w:val="22"/>
            <w:szCs w:val="22"/>
          </w:rPr>
          <w:t>zamowienia@szpitalpila.pl</w:t>
        </w:r>
      </w:hyperlink>
    </w:p>
    <w:p w:rsidR="000F7DFE" w:rsidRDefault="000F7DFE" w:rsidP="000F7DFE">
      <w:pPr>
        <w:pStyle w:val="Akapitzlist"/>
        <w:numPr>
          <w:ilvl w:val="0"/>
          <w:numId w:val="8"/>
        </w:numPr>
        <w:spacing w:after="40"/>
        <w:jc w:val="both"/>
        <w:rPr>
          <w:rFonts w:asciiTheme="minorHAnsi" w:hAnsiTheme="minorHAnsi"/>
          <w:spacing w:val="-3"/>
          <w:sz w:val="22"/>
          <w:szCs w:val="22"/>
        </w:rPr>
      </w:pPr>
      <w:r>
        <w:rPr>
          <w:rFonts w:asciiTheme="minorHAnsi" w:hAnsiTheme="minorHAnsi"/>
          <w:spacing w:val="-3"/>
          <w:sz w:val="22"/>
          <w:szCs w:val="22"/>
        </w:rPr>
        <w:t>Osoba uprawniona do kontaktu z Wykonawcami:</w:t>
      </w:r>
    </w:p>
    <w:p w:rsidR="000F7DFE" w:rsidRDefault="00314C0C" w:rsidP="000F7DFE">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Pr>
          <w:rFonts w:asciiTheme="minorHAnsi" w:hAnsiTheme="minorHAnsi"/>
          <w:spacing w:val="-3"/>
          <w:sz w:val="22"/>
          <w:szCs w:val="22"/>
        </w:rPr>
        <w:t>Zofia Maciejska</w:t>
      </w:r>
      <w:r w:rsidR="000F7DFE">
        <w:rPr>
          <w:rFonts w:asciiTheme="minorHAnsi" w:hAnsiTheme="minorHAnsi"/>
          <w:spacing w:val="-3"/>
          <w:sz w:val="22"/>
          <w:szCs w:val="22"/>
        </w:rPr>
        <w:t>- tel. (67) 2106 207</w:t>
      </w:r>
    </w:p>
    <w:p w:rsidR="000F7DFE" w:rsidRDefault="00314C0C" w:rsidP="000F7DFE">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proofErr w:type="gramStart"/>
      <w:r>
        <w:rPr>
          <w:rFonts w:asciiTheme="minorHAnsi" w:hAnsiTheme="minorHAnsi"/>
          <w:spacing w:val="-3"/>
          <w:sz w:val="22"/>
          <w:szCs w:val="22"/>
        </w:rPr>
        <w:t>w</w:t>
      </w:r>
      <w:proofErr w:type="gramEnd"/>
      <w:r>
        <w:rPr>
          <w:rFonts w:asciiTheme="minorHAnsi" w:hAnsiTheme="minorHAnsi"/>
          <w:spacing w:val="-3"/>
          <w:sz w:val="22"/>
          <w:szCs w:val="22"/>
        </w:rPr>
        <w:t xml:space="preserve"> godz. 9</w:t>
      </w:r>
      <w:r w:rsidR="000F7DFE">
        <w:rPr>
          <w:rFonts w:asciiTheme="minorHAnsi" w:hAnsiTheme="minorHAnsi"/>
          <w:spacing w:val="-3"/>
          <w:sz w:val="22"/>
          <w:szCs w:val="22"/>
        </w:rPr>
        <w:t>.00 – 15.00 (pok. nr D56) od poniedziałku do piątku, z wyjątkiem dni wolnych od pracy i dni ustawowo wolnych od pracy (dni świątecznych).</w:t>
      </w:r>
    </w:p>
    <w:p w:rsidR="000F7DFE" w:rsidRPr="000F7DFE" w:rsidRDefault="000F7DFE" w:rsidP="00A83D30">
      <w:pPr>
        <w:pStyle w:val="Akapitzlist"/>
        <w:numPr>
          <w:ilvl w:val="0"/>
          <w:numId w:val="40"/>
        </w:numPr>
        <w:spacing w:after="40"/>
        <w:jc w:val="both"/>
        <w:rPr>
          <w:rFonts w:asciiTheme="minorHAnsi" w:hAnsiTheme="minorHAnsi"/>
          <w:spacing w:val="-3"/>
          <w:sz w:val="22"/>
          <w:szCs w:val="22"/>
        </w:rPr>
      </w:pPr>
      <w:r>
        <w:rPr>
          <w:rFonts w:asciiTheme="minorHAnsi" w:hAnsiTheme="minorHAnsi" w:cstheme="minorHAnsi"/>
          <w:spacing w:val="-3"/>
          <w:sz w:val="22"/>
          <w:szCs w:val="22"/>
        </w:rPr>
        <w:t xml:space="preserve">Zamawiający </w:t>
      </w:r>
      <w:r>
        <w:rPr>
          <w:rFonts w:asciiTheme="minorHAnsi" w:hAnsiTheme="minorHAnsi" w:cstheme="minorHAnsi"/>
          <w:b/>
          <w:spacing w:val="-3"/>
          <w:sz w:val="22"/>
          <w:szCs w:val="22"/>
        </w:rPr>
        <w:t xml:space="preserve">nie dopuszcza </w:t>
      </w:r>
      <w:r>
        <w:rPr>
          <w:rFonts w:asciiTheme="minorHAnsi" w:hAnsiTheme="minorHAnsi" w:cstheme="minorHAnsi"/>
          <w:spacing w:val="-3"/>
          <w:sz w:val="22"/>
          <w:szCs w:val="22"/>
        </w:rPr>
        <w:t>możliwości porozumiewania się za pomocą faksu.</w:t>
      </w:r>
    </w:p>
    <w:p w:rsidR="000F7DFE" w:rsidRDefault="000F7DFE" w:rsidP="00A83D30">
      <w:pPr>
        <w:pStyle w:val="Akapitzlist"/>
        <w:numPr>
          <w:ilvl w:val="0"/>
          <w:numId w:val="40"/>
        </w:numPr>
        <w:spacing w:after="40"/>
        <w:jc w:val="both"/>
        <w:rPr>
          <w:rFonts w:asciiTheme="minorHAnsi" w:hAnsiTheme="minorHAnsi"/>
          <w:spacing w:val="-3"/>
          <w:sz w:val="22"/>
          <w:szCs w:val="22"/>
        </w:rPr>
      </w:pPr>
      <w:r w:rsidRPr="000F7DFE">
        <w:rPr>
          <w:rFonts w:asciiTheme="minorHAnsi" w:hAnsiTheme="minorHAnsi"/>
          <w:spacing w:val="-3"/>
          <w:sz w:val="22"/>
          <w:szCs w:val="22"/>
        </w:rPr>
        <w:t>Zamawiający żąda potwierdzenia otrzymania każdej przesyłki elektronicznej.</w:t>
      </w:r>
    </w:p>
    <w:p w:rsidR="007F2464" w:rsidRDefault="000F7DFE" w:rsidP="00A83D30">
      <w:pPr>
        <w:pStyle w:val="Akapitzlist"/>
        <w:numPr>
          <w:ilvl w:val="0"/>
          <w:numId w:val="40"/>
        </w:numPr>
        <w:spacing w:after="40"/>
        <w:jc w:val="both"/>
        <w:rPr>
          <w:rFonts w:asciiTheme="minorHAnsi" w:hAnsiTheme="minorHAnsi"/>
          <w:spacing w:val="-3"/>
          <w:sz w:val="22"/>
          <w:szCs w:val="22"/>
        </w:rPr>
      </w:pPr>
      <w:r w:rsidRPr="000F7DFE">
        <w:rPr>
          <w:rFonts w:asciiTheme="minorHAnsi" w:hAnsiTheme="minorHAnsi"/>
          <w:spacing w:val="-3"/>
          <w:sz w:val="22"/>
          <w:szCs w:val="22"/>
        </w:rPr>
        <w:t>W przypadku nie potwierdzenia faktu otrzymania korespondencji za pomocą poczty elektronicznej Zamawiający uzna, iż korespondencja dotarła czytelna do Wykonawcy w dniu i godzinie jej nadania (zgodnie z raportem poczty elektronicznej).</w:t>
      </w:r>
    </w:p>
    <w:p w:rsidR="00F12EEB" w:rsidRPr="00F12EEB" w:rsidRDefault="00F12EEB" w:rsidP="00F12EEB">
      <w:pPr>
        <w:spacing w:after="40"/>
        <w:jc w:val="both"/>
        <w:rPr>
          <w:rFonts w:asciiTheme="minorHAnsi" w:hAnsiTheme="minorHAnsi"/>
          <w:spacing w:val="-3"/>
          <w:sz w:val="1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F12EEB" w:rsidRDefault="00CC067B" w:rsidP="00F12EEB">
      <w:pPr>
        <w:numPr>
          <w:ilvl w:val="3"/>
          <w:numId w:val="23"/>
        </w:numPr>
        <w:tabs>
          <w:tab w:val="clear" w:pos="2880"/>
          <w:tab w:val="num" w:pos="426"/>
        </w:tabs>
        <w:spacing w:after="40"/>
        <w:ind w:left="425" w:hanging="425"/>
        <w:jc w:val="both"/>
        <w:rPr>
          <w:rFonts w:ascii="Calibri" w:hAnsi="Calibri" w:cs="Segoe UI"/>
          <w:sz w:val="22"/>
          <w:szCs w:val="20"/>
        </w:rPr>
      </w:pPr>
      <w:r w:rsidRPr="00E339B9">
        <w:rPr>
          <w:rFonts w:ascii="Calibri" w:hAnsi="Calibri" w:cs="Segoe UI"/>
          <w:sz w:val="22"/>
          <w:szCs w:val="20"/>
        </w:rPr>
        <w:t xml:space="preserve">Wykonawca zobowiązany jest wnieść wadium </w:t>
      </w:r>
      <w:r w:rsidR="00E339B9" w:rsidRPr="00E339B9">
        <w:rPr>
          <w:rFonts w:ascii="Calibri" w:hAnsi="Calibri" w:cs="Segoe UI"/>
          <w:sz w:val="22"/>
          <w:szCs w:val="20"/>
        </w:rPr>
        <w:t xml:space="preserve">przed upływem terminu składania ofert </w:t>
      </w:r>
      <w:r w:rsidRPr="00E339B9">
        <w:rPr>
          <w:rFonts w:ascii="Calibri" w:hAnsi="Calibri" w:cs="Segoe UI"/>
          <w:sz w:val="22"/>
          <w:szCs w:val="20"/>
        </w:rPr>
        <w:t>w</w:t>
      </w:r>
      <w:r w:rsidR="00711590">
        <w:rPr>
          <w:rFonts w:ascii="Calibri" w:hAnsi="Calibri" w:cs="Segoe UI"/>
          <w:sz w:val="22"/>
          <w:szCs w:val="20"/>
        </w:rPr>
        <w:t> </w:t>
      </w:r>
      <w:r w:rsidRPr="00E339B9">
        <w:rPr>
          <w:rFonts w:ascii="Calibri" w:hAnsi="Calibri" w:cs="Segoe UI"/>
          <w:sz w:val="22"/>
          <w:szCs w:val="20"/>
        </w:rPr>
        <w:t>wysokości</w:t>
      </w:r>
      <w:r w:rsidR="00063E9A">
        <w:rPr>
          <w:rFonts w:ascii="Calibri" w:hAnsi="Calibri" w:cs="Segoe UI"/>
          <w:sz w:val="22"/>
          <w:szCs w:val="20"/>
        </w:rPr>
        <w:t xml:space="preserve"> 124.000,00 </w:t>
      </w:r>
      <w:proofErr w:type="gramStart"/>
      <w:r w:rsidR="00063E9A">
        <w:rPr>
          <w:rFonts w:ascii="Calibri" w:hAnsi="Calibri" w:cs="Segoe UI"/>
          <w:sz w:val="22"/>
          <w:szCs w:val="20"/>
        </w:rPr>
        <w:t>zł</w:t>
      </w:r>
      <w:proofErr w:type="gramEnd"/>
      <w:r w:rsidR="00063E9A">
        <w:rPr>
          <w:rFonts w:ascii="Calibri" w:hAnsi="Calibri" w:cs="Segoe UI"/>
          <w:sz w:val="22"/>
          <w:szCs w:val="20"/>
        </w:rPr>
        <w:t xml:space="preserve"> (słownie: sto dwadzieścia cztery tysiące złotych)</w:t>
      </w:r>
    </w:p>
    <w:p w:rsidR="00063E9A" w:rsidRPr="00EA3BC4" w:rsidRDefault="00063E9A" w:rsidP="00063E9A">
      <w:pPr>
        <w:spacing w:after="40"/>
        <w:ind w:left="425"/>
        <w:jc w:val="both"/>
        <w:rPr>
          <w:rFonts w:ascii="Calibri" w:hAnsi="Calibri" w:cs="Segoe UI"/>
          <w:sz w:val="16"/>
          <w:szCs w:val="16"/>
        </w:rPr>
      </w:pPr>
    </w:p>
    <w:tbl>
      <w:tblPr>
        <w:tblStyle w:val="Tabela-Siatka"/>
        <w:tblW w:w="9271" w:type="dxa"/>
        <w:tblInd w:w="421" w:type="dxa"/>
        <w:tblLook w:val="04A0"/>
      </w:tblPr>
      <w:tblGrid>
        <w:gridCol w:w="1814"/>
        <w:gridCol w:w="1842"/>
        <w:gridCol w:w="5615"/>
      </w:tblGrid>
      <w:tr w:rsidR="00E42FA8" w:rsidRPr="00D42E49" w:rsidTr="000F7DFE">
        <w:trPr>
          <w:trHeight w:val="283"/>
        </w:trPr>
        <w:tc>
          <w:tcPr>
            <w:tcW w:w="1814" w:type="dxa"/>
            <w:shd w:val="clear" w:color="auto" w:fill="FFF2CC" w:themeFill="accent4" w:themeFillTint="33"/>
          </w:tcPr>
          <w:p w:rsidR="00E42FA8" w:rsidRPr="00DB0F17" w:rsidRDefault="00E42FA8" w:rsidP="00E42FA8">
            <w:pPr>
              <w:tabs>
                <w:tab w:val="num" w:pos="426"/>
              </w:tabs>
              <w:spacing w:after="40"/>
              <w:rPr>
                <w:rFonts w:ascii="Calibri" w:hAnsi="Calibri" w:cs="Segoe UI"/>
                <w:b/>
                <w:bCs/>
                <w:sz w:val="20"/>
                <w:szCs w:val="20"/>
              </w:rPr>
            </w:pPr>
          </w:p>
        </w:tc>
        <w:tc>
          <w:tcPr>
            <w:tcW w:w="1842" w:type="dxa"/>
            <w:tcBorders>
              <w:bottom w:val="single" w:sz="4" w:space="0" w:color="auto"/>
            </w:tcBorders>
            <w:shd w:val="clear" w:color="auto" w:fill="FFF2CC" w:themeFill="accent4" w:themeFillTint="33"/>
            <w:noWrap/>
            <w:vAlign w:val="center"/>
            <w:hideMark/>
          </w:tcPr>
          <w:p w:rsidR="00E42FA8" w:rsidRPr="00DB0F17" w:rsidRDefault="00E42FA8" w:rsidP="00974714">
            <w:pPr>
              <w:tabs>
                <w:tab w:val="num" w:pos="426"/>
              </w:tabs>
              <w:spacing w:after="40"/>
              <w:jc w:val="center"/>
              <w:rPr>
                <w:rFonts w:ascii="Calibri" w:hAnsi="Calibri" w:cs="Segoe UI"/>
                <w:b/>
                <w:bCs/>
                <w:sz w:val="20"/>
                <w:szCs w:val="20"/>
              </w:rPr>
            </w:pPr>
            <w:r w:rsidRPr="00DB0F17">
              <w:rPr>
                <w:rFonts w:ascii="Calibri" w:hAnsi="Calibri" w:cs="Segoe UI"/>
                <w:b/>
                <w:bCs/>
                <w:sz w:val="20"/>
                <w:szCs w:val="20"/>
              </w:rPr>
              <w:t>Wysokość wadium:</w:t>
            </w:r>
          </w:p>
        </w:tc>
        <w:tc>
          <w:tcPr>
            <w:tcW w:w="5615" w:type="dxa"/>
            <w:tcBorders>
              <w:bottom w:val="single" w:sz="4" w:space="0" w:color="auto"/>
            </w:tcBorders>
            <w:shd w:val="clear" w:color="auto" w:fill="FFF2CC" w:themeFill="accent4" w:themeFillTint="33"/>
            <w:noWrap/>
            <w:vAlign w:val="center"/>
            <w:hideMark/>
          </w:tcPr>
          <w:p w:rsidR="00E42FA8" w:rsidRPr="00DB0F17" w:rsidRDefault="00E42FA8" w:rsidP="00974714">
            <w:pPr>
              <w:tabs>
                <w:tab w:val="num" w:pos="426"/>
              </w:tabs>
              <w:spacing w:after="40"/>
              <w:rPr>
                <w:rFonts w:ascii="Calibri" w:hAnsi="Calibri" w:cs="Segoe UI"/>
                <w:sz w:val="20"/>
                <w:szCs w:val="20"/>
              </w:rPr>
            </w:pPr>
            <w:r w:rsidRPr="00DB0F17">
              <w:rPr>
                <w:rFonts w:ascii="Calibri" w:hAnsi="Calibri" w:cs="Segoe UI"/>
                <w:b/>
                <w:bCs/>
                <w:sz w:val="20"/>
                <w:szCs w:val="20"/>
              </w:rPr>
              <w:t>Słownie</w:t>
            </w:r>
            <w:r w:rsidRPr="00DB0F17">
              <w:rPr>
                <w:rFonts w:ascii="Calibri" w:hAnsi="Calibri" w:cs="Segoe UI"/>
                <w:sz w:val="20"/>
                <w:szCs w:val="20"/>
              </w:rPr>
              <w:t>:</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1</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3C2924" w:rsidP="003C2924">
            <w:pPr>
              <w:jc w:val="right"/>
              <w:rPr>
                <w:rFonts w:ascii="Calibri" w:hAnsi="Calibri"/>
                <w:color w:val="000000"/>
                <w:sz w:val="20"/>
                <w:szCs w:val="20"/>
              </w:rPr>
            </w:pPr>
            <w:r>
              <w:rPr>
                <w:rFonts w:ascii="Calibri" w:hAnsi="Calibri"/>
                <w:color w:val="000000"/>
                <w:sz w:val="20"/>
                <w:szCs w:val="20"/>
              </w:rPr>
              <w:t>69.500,00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3C2924" w:rsidP="008963AA">
            <w:pPr>
              <w:rPr>
                <w:rFonts w:ascii="Calibri" w:hAnsi="Calibri"/>
                <w:color w:val="000000"/>
                <w:sz w:val="20"/>
                <w:szCs w:val="20"/>
              </w:rPr>
            </w:pPr>
            <w:proofErr w:type="gramStart"/>
            <w:r>
              <w:rPr>
                <w:rFonts w:ascii="Calibri" w:hAnsi="Calibri"/>
                <w:color w:val="000000"/>
                <w:sz w:val="20"/>
                <w:szCs w:val="20"/>
              </w:rPr>
              <w:t>sześćdziesiąt</w:t>
            </w:r>
            <w:proofErr w:type="gramEnd"/>
            <w:r>
              <w:rPr>
                <w:rFonts w:ascii="Calibri" w:hAnsi="Calibri"/>
                <w:color w:val="000000"/>
                <w:sz w:val="20"/>
                <w:szCs w:val="20"/>
              </w:rPr>
              <w:t xml:space="preserve"> dziewięć tysięcy pięćset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2</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3C2924" w:rsidP="003C2924">
            <w:pPr>
              <w:jc w:val="right"/>
              <w:rPr>
                <w:rFonts w:ascii="Calibri" w:hAnsi="Calibri"/>
                <w:color w:val="000000"/>
                <w:sz w:val="20"/>
                <w:szCs w:val="20"/>
              </w:rPr>
            </w:pPr>
            <w:r>
              <w:rPr>
                <w:rFonts w:ascii="Calibri" w:hAnsi="Calibri"/>
                <w:color w:val="000000"/>
                <w:sz w:val="20"/>
                <w:szCs w:val="20"/>
              </w:rPr>
              <w:t>1.200,00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3C2924" w:rsidP="008963AA">
            <w:pPr>
              <w:rPr>
                <w:rFonts w:ascii="Calibri" w:hAnsi="Calibri"/>
                <w:color w:val="000000"/>
                <w:sz w:val="20"/>
                <w:szCs w:val="20"/>
              </w:rPr>
            </w:pPr>
            <w:proofErr w:type="gramStart"/>
            <w:r>
              <w:rPr>
                <w:rFonts w:ascii="Calibri" w:hAnsi="Calibri"/>
                <w:color w:val="000000"/>
                <w:sz w:val="20"/>
                <w:szCs w:val="20"/>
              </w:rPr>
              <w:t>jeden</w:t>
            </w:r>
            <w:proofErr w:type="gramEnd"/>
            <w:r>
              <w:rPr>
                <w:rFonts w:ascii="Calibri" w:hAnsi="Calibri"/>
                <w:color w:val="000000"/>
                <w:sz w:val="20"/>
                <w:szCs w:val="20"/>
              </w:rPr>
              <w:t xml:space="preserve"> tysiąc dwieście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3</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3C2924" w:rsidP="003C2924">
            <w:pPr>
              <w:jc w:val="right"/>
              <w:rPr>
                <w:rFonts w:ascii="Calibri" w:hAnsi="Calibri"/>
                <w:color w:val="000000"/>
                <w:sz w:val="20"/>
                <w:szCs w:val="20"/>
              </w:rPr>
            </w:pPr>
            <w:r>
              <w:rPr>
                <w:rFonts w:ascii="Calibri" w:hAnsi="Calibri"/>
                <w:color w:val="000000"/>
                <w:sz w:val="20"/>
                <w:szCs w:val="20"/>
              </w:rPr>
              <w:t>1.100,00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3C2924" w:rsidP="008963AA">
            <w:pPr>
              <w:rPr>
                <w:rFonts w:ascii="Calibri" w:hAnsi="Calibri"/>
                <w:color w:val="000000"/>
                <w:sz w:val="20"/>
                <w:szCs w:val="20"/>
              </w:rPr>
            </w:pPr>
            <w:proofErr w:type="gramStart"/>
            <w:r>
              <w:rPr>
                <w:rFonts w:ascii="Calibri" w:hAnsi="Calibri"/>
                <w:color w:val="000000"/>
                <w:sz w:val="20"/>
                <w:szCs w:val="20"/>
              </w:rPr>
              <w:t>jeden</w:t>
            </w:r>
            <w:proofErr w:type="gramEnd"/>
            <w:r>
              <w:rPr>
                <w:rFonts w:ascii="Calibri" w:hAnsi="Calibri"/>
                <w:color w:val="000000"/>
                <w:sz w:val="20"/>
                <w:szCs w:val="20"/>
              </w:rPr>
              <w:t xml:space="preserve"> tysiąc sto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4</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3C2924" w:rsidP="003C2924">
            <w:pPr>
              <w:jc w:val="right"/>
              <w:rPr>
                <w:rFonts w:ascii="Calibri" w:hAnsi="Calibri"/>
                <w:color w:val="000000"/>
                <w:sz w:val="20"/>
                <w:szCs w:val="20"/>
              </w:rPr>
            </w:pPr>
            <w:r>
              <w:rPr>
                <w:rFonts w:ascii="Calibri" w:hAnsi="Calibri"/>
                <w:color w:val="000000"/>
                <w:sz w:val="20"/>
                <w:szCs w:val="20"/>
              </w:rPr>
              <w:t>14.900,00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czternaście</w:t>
            </w:r>
            <w:proofErr w:type="gramEnd"/>
            <w:r>
              <w:rPr>
                <w:rFonts w:ascii="Calibri" w:hAnsi="Calibri"/>
                <w:color w:val="000000"/>
                <w:sz w:val="20"/>
                <w:szCs w:val="20"/>
              </w:rPr>
              <w:t xml:space="preserve"> tysięcy dziewięćset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5</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063E9A" w:rsidP="003C2924">
            <w:pPr>
              <w:jc w:val="right"/>
              <w:rPr>
                <w:rFonts w:ascii="Calibri" w:hAnsi="Calibri"/>
                <w:color w:val="000000"/>
                <w:sz w:val="20"/>
                <w:szCs w:val="20"/>
              </w:rPr>
            </w:pPr>
            <w:r>
              <w:rPr>
                <w:rFonts w:ascii="Calibri" w:hAnsi="Calibri"/>
                <w:color w:val="000000"/>
                <w:sz w:val="20"/>
                <w:szCs w:val="20"/>
              </w:rPr>
              <w:t>4.700,00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cztery</w:t>
            </w:r>
            <w:proofErr w:type="gramEnd"/>
            <w:r>
              <w:rPr>
                <w:rFonts w:ascii="Calibri" w:hAnsi="Calibri"/>
                <w:color w:val="000000"/>
                <w:sz w:val="20"/>
                <w:szCs w:val="20"/>
              </w:rPr>
              <w:t xml:space="preserve"> tysiące siedemset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6</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063E9A" w:rsidP="003C2924">
            <w:pPr>
              <w:jc w:val="right"/>
              <w:rPr>
                <w:rFonts w:ascii="Calibri" w:hAnsi="Calibri"/>
                <w:color w:val="000000"/>
                <w:sz w:val="20"/>
                <w:szCs w:val="20"/>
              </w:rPr>
            </w:pPr>
            <w:r>
              <w:rPr>
                <w:rFonts w:ascii="Calibri" w:hAnsi="Calibri"/>
                <w:color w:val="000000"/>
                <w:sz w:val="20"/>
                <w:szCs w:val="20"/>
              </w:rPr>
              <w:t>2.000,00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dwa</w:t>
            </w:r>
            <w:proofErr w:type="gramEnd"/>
            <w:r>
              <w:rPr>
                <w:rFonts w:ascii="Calibri" w:hAnsi="Calibri"/>
                <w:color w:val="000000"/>
                <w:sz w:val="20"/>
                <w:szCs w:val="20"/>
              </w:rPr>
              <w:t xml:space="preserve"> tysiące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7</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063E9A" w:rsidP="003C2924">
            <w:pPr>
              <w:jc w:val="right"/>
              <w:rPr>
                <w:rFonts w:ascii="Calibri" w:hAnsi="Calibri"/>
                <w:color w:val="000000"/>
                <w:sz w:val="20"/>
                <w:szCs w:val="20"/>
              </w:rPr>
            </w:pPr>
            <w:r>
              <w:rPr>
                <w:rFonts w:ascii="Calibri" w:hAnsi="Calibri"/>
                <w:color w:val="000000"/>
                <w:sz w:val="20"/>
                <w:szCs w:val="20"/>
              </w:rPr>
              <w:t>3.200,00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trzy</w:t>
            </w:r>
            <w:proofErr w:type="gramEnd"/>
            <w:r>
              <w:rPr>
                <w:rFonts w:ascii="Calibri" w:hAnsi="Calibri"/>
                <w:color w:val="000000"/>
                <w:sz w:val="20"/>
                <w:szCs w:val="20"/>
              </w:rPr>
              <w:t xml:space="preserve"> tysiące dwieście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8</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063E9A" w:rsidP="003C2924">
            <w:pPr>
              <w:jc w:val="right"/>
              <w:rPr>
                <w:rFonts w:ascii="Calibri" w:hAnsi="Calibri"/>
                <w:color w:val="000000"/>
                <w:sz w:val="20"/>
                <w:szCs w:val="20"/>
              </w:rPr>
            </w:pPr>
            <w:r>
              <w:rPr>
                <w:rFonts w:ascii="Calibri" w:hAnsi="Calibri"/>
                <w:color w:val="000000"/>
                <w:sz w:val="20"/>
                <w:szCs w:val="20"/>
              </w:rPr>
              <w:t>11.400,00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jedenaście</w:t>
            </w:r>
            <w:proofErr w:type="gramEnd"/>
            <w:r>
              <w:rPr>
                <w:rFonts w:ascii="Calibri" w:hAnsi="Calibri"/>
                <w:color w:val="000000"/>
                <w:sz w:val="20"/>
                <w:szCs w:val="20"/>
              </w:rPr>
              <w:t xml:space="preserve"> tysięcy czterysta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9</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063E9A" w:rsidP="003C2924">
            <w:pPr>
              <w:jc w:val="right"/>
              <w:rPr>
                <w:rFonts w:ascii="Calibri" w:hAnsi="Calibri"/>
                <w:color w:val="000000"/>
                <w:sz w:val="20"/>
                <w:szCs w:val="20"/>
              </w:rPr>
            </w:pPr>
            <w:r>
              <w:rPr>
                <w:rFonts w:ascii="Calibri" w:hAnsi="Calibri"/>
                <w:color w:val="000000"/>
                <w:sz w:val="20"/>
                <w:szCs w:val="20"/>
              </w:rPr>
              <w:t>7.200,00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siedem</w:t>
            </w:r>
            <w:proofErr w:type="gramEnd"/>
            <w:r>
              <w:rPr>
                <w:rFonts w:ascii="Calibri" w:hAnsi="Calibri"/>
                <w:color w:val="000000"/>
                <w:sz w:val="20"/>
                <w:szCs w:val="20"/>
              </w:rPr>
              <w:t xml:space="preserve"> tysięcy dwieście złotych</w:t>
            </w:r>
          </w:p>
        </w:tc>
      </w:tr>
      <w:tr w:rsidR="008963AA" w:rsidRPr="00D42E49" w:rsidTr="000F7DFE">
        <w:trPr>
          <w:trHeight w:hRule="exact" w:val="265"/>
        </w:trPr>
        <w:tc>
          <w:tcPr>
            <w:tcW w:w="1814" w:type="dxa"/>
          </w:tcPr>
          <w:p w:rsidR="008963AA" w:rsidRPr="00DB0F17" w:rsidRDefault="008963AA" w:rsidP="008963AA">
            <w:pPr>
              <w:tabs>
                <w:tab w:val="num" w:pos="426"/>
              </w:tabs>
              <w:spacing w:after="40"/>
              <w:ind w:left="425"/>
              <w:jc w:val="both"/>
              <w:rPr>
                <w:rFonts w:ascii="Calibri" w:hAnsi="Calibri" w:cs="Segoe UI"/>
                <w:sz w:val="20"/>
                <w:szCs w:val="20"/>
              </w:rPr>
            </w:pPr>
            <w:r w:rsidRPr="00DB0F17">
              <w:rPr>
                <w:rFonts w:ascii="Calibri" w:hAnsi="Calibri" w:cs="Segoe UI"/>
                <w:sz w:val="20"/>
                <w:szCs w:val="20"/>
              </w:rPr>
              <w:t>Zadanie nr 10</w:t>
            </w:r>
          </w:p>
        </w:tc>
        <w:tc>
          <w:tcPr>
            <w:tcW w:w="1842" w:type="dxa"/>
            <w:tcBorders>
              <w:top w:val="single" w:sz="4" w:space="0" w:color="auto"/>
              <w:left w:val="nil"/>
              <w:bottom w:val="single" w:sz="4" w:space="0" w:color="auto"/>
              <w:right w:val="nil"/>
            </w:tcBorders>
            <w:shd w:val="clear" w:color="auto" w:fill="auto"/>
            <w:noWrap/>
            <w:vAlign w:val="bottom"/>
          </w:tcPr>
          <w:p w:rsidR="008963AA" w:rsidRPr="00DB0F17" w:rsidRDefault="00063E9A" w:rsidP="003C2924">
            <w:pPr>
              <w:jc w:val="right"/>
              <w:rPr>
                <w:rFonts w:ascii="Calibri" w:hAnsi="Calibri"/>
                <w:color w:val="000000"/>
                <w:sz w:val="20"/>
                <w:szCs w:val="20"/>
              </w:rPr>
            </w:pPr>
            <w:r>
              <w:rPr>
                <w:rFonts w:ascii="Calibri" w:hAnsi="Calibri"/>
                <w:color w:val="000000"/>
                <w:sz w:val="20"/>
                <w:szCs w:val="20"/>
              </w:rPr>
              <w:t>8.800,00</w:t>
            </w:r>
          </w:p>
        </w:tc>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AA" w:rsidRPr="003C2924" w:rsidRDefault="00063E9A" w:rsidP="008963AA">
            <w:pPr>
              <w:rPr>
                <w:rFonts w:ascii="Calibri" w:hAnsi="Calibri"/>
                <w:color w:val="000000"/>
                <w:sz w:val="20"/>
                <w:szCs w:val="20"/>
              </w:rPr>
            </w:pPr>
            <w:proofErr w:type="gramStart"/>
            <w:r>
              <w:rPr>
                <w:rFonts w:ascii="Calibri" w:hAnsi="Calibri"/>
                <w:color w:val="000000"/>
                <w:sz w:val="20"/>
                <w:szCs w:val="20"/>
              </w:rPr>
              <w:t>osiem</w:t>
            </w:r>
            <w:proofErr w:type="gramEnd"/>
            <w:r>
              <w:rPr>
                <w:rFonts w:ascii="Calibri" w:hAnsi="Calibri"/>
                <w:color w:val="000000"/>
                <w:sz w:val="20"/>
                <w:szCs w:val="20"/>
              </w:rPr>
              <w:t xml:space="preserve"> tysięcy osiemset złotych</w:t>
            </w:r>
          </w:p>
        </w:tc>
      </w:tr>
    </w:tbl>
    <w:p w:rsidR="006D2363" w:rsidRPr="00F2364F" w:rsidRDefault="006D2363" w:rsidP="006D2363">
      <w:pPr>
        <w:tabs>
          <w:tab w:val="num" w:pos="426"/>
        </w:tabs>
        <w:spacing w:after="40"/>
        <w:ind w:left="425"/>
        <w:jc w:val="both"/>
        <w:rPr>
          <w:rFonts w:ascii="Calibri" w:hAnsi="Calibri" w:cs="Segoe UI"/>
          <w:sz w:val="10"/>
          <w:szCs w:val="20"/>
        </w:rPr>
      </w:pPr>
    </w:p>
    <w:p w:rsidR="00CC067B" w:rsidRPr="00E339B9" w:rsidRDefault="00CC067B" w:rsidP="0096243A">
      <w:pPr>
        <w:numPr>
          <w:ilvl w:val="3"/>
          <w:numId w:val="23"/>
        </w:numPr>
        <w:tabs>
          <w:tab w:val="clear" w:pos="2880"/>
          <w:tab w:val="num" w:pos="426"/>
        </w:tabs>
        <w:spacing w:after="40"/>
        <w:ind w:left="425" w:hanging="425"/>
        <w:jc w:val="both"/>
        <w:rPr>
          <w:rFonts w:ascii="Calibri" w:hAnsi="Calibri" w:cs="Segoe UI"/>
          <w:sz w:val="22"/>
          <w:szCs w:val="20"/>
        </w:rPr>
      </w:pPr>
      <w:r w:rsidRPr="00E339B9">
        <w:rPr>
          <w:rFonts w:ascii="Calibri" w:hAnsi="Calibri" w:cs="Segoe UI"/>
          <w:sz w:val="22"/>
          <w:szCs w:val="20"/>
        </w:rPr>
        <w:t>Wadium może być wniesione w:</w:t>
      </w:r>
    </w:p>
    <w:p w:rsidR="00CC067B" w:rsidRPr="00E339B9" w:rsidRDefault="00CC067B" w:rsidP="0096243A">
      <w:pPr>
        <w:numPr>
          <w:ilvl w:val="1"/>
          <w:numId w:val="25"/>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pieniądzu</w:t>
      </w:r>
      <w:proofErr w:type="gramEnd"/>
      <w:r w:rsidRPr="00E339B9">
        <w:rPr>
          <w:rFonts w:ascii="Calibri" w:hAnsi="Calibri" w:cs="Segoe UI"/>
          <w:sz w:val="22"/>
          <w:szCs w:val="20"/>
        </w:rPr>
        <w:t>;</w:t>
      </w:r>
    </w:p>
    <w:p w:rsidR="00CC067B" w:rsidRPr="00E339B9" w:rsidRDefault="00CC067B" w:rsidP="0096243A">
      <w:pPr>
        <w:numPr>
          <w:ilvl w:val="1"/>
          <w:numId w:val="25"/>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poręczeniach</w:t>
      </w:r>
      <w:proofErr w:type="gramEnd"/>
      <w:r w:rsidRPr="00E339B9">
        <w:rPr>
          <w:rFonts w:ascii="Calibri" w:hAnsi="Calibri" w:cs="Segoe UI"/>
          <w:sz w:val="22"/>
          <w:szCs w:val="20"/>
        </w:rPr>
        <w:t xml:space="preserve"> bankowych, lub poręczeniach spółdzielczej kasy oszczędnościowo-kredytowej, z tym, że poręczenie kasy jest zawsze poręczeniem pieniężnym;</w:t>
      </w:r>
    </w:p>
    <w:p w:rsidR="00CC067B" w:rsidRPr="00E339B9" w:rsidRDefault="00CC067B" w:rsidP="0096243A">
      <w:pPr>
        <w:numPr>
          <w:ilvl w:val="1"/>
          <w:numId w:val="25"/>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gwarancjach</w:t>
      </w:r>
      <w:proofErr w:type="gramEnd"/>
      <w:r w:rsidRPr="00E339B9">
        <w:rPr>
          <w:rFonts w:ascii="Calibri" w:hAnsi="Calibri" w:cs="Segoe UI"/>
          <w:sz w:val="22"/>
          <w:szCs w:val="20"/>
        </w:rPr>
        <w:t xml:space="preserve"> bankowych;</w:t>
      </w:r>
    </w:p>
    <w:p w:rsidR="00CC067B" w:rsidRPr="00E339B9" w:rsidRDefault="00CC067B" w:rsidP="0096243A">
      <w:pPr>
        <w:numPr>
          <w:ilvl w:val="1"/>
          <w:numId w:val="25"/>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gwarancjach</w:t>
      </w:r>
      <w:proofErr w:type="gramEnd"/>
      <w:r w:rsidRPr="00E339B9">
        <w:rPr>
          <w:rFonts w:ascii="Calibri" w:hAnsi="Calibri" w:cs="Segoe UI"/>
          <w:sz w:val="22"/>
          <w:szCs w:val="20"/>
        </w:rPr>
        <w:t xml:space="preserve"> ubezpieczeniowych;</w:t>
      </w:r>
    </w:p>
    <w:p w:rsidR="00CC067B" w:rsidRPr="00E339B9" w:rsidRDefault="00CC067B" w:rsidP="0096243A">
      <w:pPr>
        <w:numPr>
          <w:ilvl w:val="1"/>
          <w:numId w:val="25"/>
        </w:numPr>
        <w:spacing w:after="40"/>
        <w:ind w:left="851" w:hanging="425"/>
        <w:jc w:val="both"/>
        <w:rPr>
          <w:rFonts w:ascii="Calibri" w:hAnsi="Calibri" w:cs="Segoe UI"/>
          <w:sz w:val="22"/>
          <w:szCs w:val="20"/>
        </w:rPr>
      </w:pPr>
      <w:r w:rsidRPr="00E339B9">
        <w:rPr>
          <w:rFonts w:ascii="Calibri" w:hAnsi="Calibri" w:cs="Segoe UI"/>
          <w:sz w:val="22"/>
          <w:szCs w:val="20"/>
        </w:rPr>
        <w:t xml:space="preserve">poręczeniach udzielanych przez podmioty, o których mowa w </w:t>
      </w:r>
      <w:proofErr w:type="gramStart"/>
      <w:r w:rsidRPr="00E339B9">
        <w:rPr>
          <w:rFonts w:ascii="Calibri" w:hAnsi="Calibri" w:cs="Segoe UI"/>
          <w:sz w:val="22"/>
          <w:szCs w:val="20"/>
        </w:rPr>
        <w:t>art. 6b</w:t>
      </w:r>
      <w:proofErr w:type="gramEnd"/>
      <w:r w:rsidRPr="00E339B9">
        <w:rPr>
          <w:rFonts w:ascii="Calibri" w:hAnsi="Calibri" w:cs="Segoe UI"/>
          <w:sz w:val="22"/>
          <w:szCs w:val="20"/>
        </w:rPr>
        <w:t xml:space="preserve"> ust. 5 pkt</w:t>
      </w:r>
      <w:r w:rsidR="00314C0C">
        <w:rPr>
          <w:rFonts w:ascii="Calibri" w:hAnsi="Calibri" w:cs="Segoe UI"/>
          <w:sz w:val="22"/>
          <w:szCs w:val="20"/>
        </w:rPr>
        <w:t>.</w:t>
      </w:r>
      <w:r w:rsidRPr="00E339B9">
        <w:rPr>
          <w:rFonts w:ascii="Calibri" w:hAnsi="Calibri" w:cs="Segoe UI"/>
          <w:sz w:val="22"/>
          <w:szCs w:val="20"/>
        </w:rPr>
        <w:t xml:space="preserve"> 2 ustawy z</w:t>
      </w:r>
      <w:r w:rsidR="00711590">
        <w:rPr>
          <w:rFonts w:ascii="Calibri" w:hAnsi="Calibri" w:cs="Segoe UI"/>
          <w:sz w:val="22"/>
          <w:szCs w:val="20"/>
        </w:rPr>
        <w:t> </w:t>
      </w:r>
      <w:r w:rsidRPr="00E339B9">
        <w:rPr>
          <w:rFonts w:ascii="Calibri" w:hAnsi="Calibri" w:cs="Segoe UI"/>
          <w:sz w:val="22"/>
          <w:szCs w:val="20"/>
        </w:rPr>
        <w:t xml:space="preserve">dnia 9 listopada 2000 r. o utworzeniu Polskiej Agencji Rozwoju Przedsiębiorczości (Dz. U. </w:t>
      </w:r>
      <w:proofErr w:type="gramStart"/>
      <w:r w:rsidRPr="00E339B9">
        <w:rPr>
          <w:rFonts w:ascii="Calibri" w:hAnsi="Calibri" w:cs="Segoe UI"/>
          <w:sz w:val="22"/>
          <w:szCs w:val="20"/>
        </w:rPr>
        <w:t>z</w:t>
      </w:r>
      <w:proofErr w:type="gramEnd"/>
      <w:r w:rsidR="00711590">
        <w:rPr>
          <w:rFonts w:ascii="Calibri" w:hAnsi="Calibri" w:cs="Segoe UI"/>
          <w:sz w:val="22"/>
          <w:szCs w:val="20"/>
        </w:rPr>
        <w:t> </w:t>
      </w:r>
      <w:r w:rsidRPr="00E339B9">
        <w:rPr>
          <w:rFonts w:ascii="Calibri" w:hAnsi="Calibri" w:cs="Segoe UI"/>
          <w:sz w:val="22"/>
          <w:szCs w:val="20"/>
        </w:rPr>
        <w:t>2016 r. poz. 359).</w:t>
      </w:r>
    </w:p>
    <w:p w:rsidR="00CC067B" w:rsidRPr="00E339B9" w:rsidRDefault="00CC067B" w:rsidP="0096243A">
      <w:pPr>
        <w:numPr>
          <w:ilvl w:val="3"/>
          <w:numId w:val="23"/>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 xml:space="preserve">Wadium w formie pieniądza należy wnieść przelewem na konto w Banku </w:t>
      </w:r>
      <w:r w:rsidR="00E339B9" w:rsidRPr="00E339B9">
        <w:rPr>
          <w:rFonts w:ascii="Calibri" w:hAnsi="Calibri" w:cs="Segoe UI"/>
          <w:b/>
          <w:sz w:val="22"/>
          <w:szCs w:val="20"/>
        </w:rPr>
        <w:t>PKO BP Oddział Piła</w:t>
      </w:r>
      <w:r w:rsidRPr="00E339B9">
        <w:rPr>
          <w:rFonts w:ascii="Calibri" w:hAnsi="Calibri" w:cs="Segoe UI"/>
          <w:sz w:val="22"/>
          <w:szCs w:val="20"/>
        </w:rPr>
        <w:t xml:space="preserve"> nr</w:t>
      </w:r>
      <w:r w:rsidR="00711590">
        <w:rPr>
          <w:rFonts w:ascii="Calibri" w:hAnsi="Calibri" w:cs="Segoe UI"/>
          <w:sz w:val="22"/>
          <w:szCs w:val="20"/>
        </w:rPr>
        <w:t> </w:t>
      </w:r>
      <w:r w:rsidRPr="00E339B9">
        <w:rPr>
          <w:rFonts w:ascii="Calibri" w:hAnsi="Calibri" w:cs="Segoe UI"/>
          <w:sz w:val="22"/>
          <w:szCs w:val="20"/>
        </w:rPr>
        <w:t xml:space="preserve">rachunku </w:t>
      </w:r>
      <w:r w:rsidR="00E339B9" w:rsidRPr="00E339B9">
        <w:rPr>
          <w:rFonts w:ascii="Calibri" w:hAnsi="Calibri" w:cs="Segoe UI"/>
          <w:b/>
          <w:sz w:val="22"/>
          <w:szCs w:val="20"/>
        </w:rPr>
        <w:t>52 1020 3844 0000 1602 0064 7545</w:t>
      </w:r>
      <w:r w:rsidRPr="00E339B9">
        <w:rPr>
          <w:rFonts w:ascii="Calibri" w:hAnsi="Calibri" w:cs="Segoe UI"/>
          <w:sz w:val="22"/>
          <w:szCs w:val="20"/>
        </w:rPr>
        <w:t xml:space="preserve">, z dopiskiem na przelewie: </w:t>
      </w:r>
      <w:r w:rsidRPr="00E339B9">
        <w:rPr>
          <w:rFonts w:ascii="Calibri" w:hAnsi="Calibri" w:cs="Segoe UI"/>
          <w:b/>
          <w:sz w:val="22"/>
          <w:szCs w:val="20"/>
        </w:rPr>
        <w:t xml:space="preserve">Wadium </w:t>
      </w:r>
      <w:r w:rsidR="00314C0C">
        <w:rPr>
          <w:rFonts w:ascii="Calibri" w:hAnsi="Calibri" w:cs="Segoe UI"/>
          <w:b/>
          <w:sz w:val="22"/>
          <w:szCs w:val="20"/>
        </w:rPr>
        <w:t xml:space="preserve">NO-ZP.IV – </w:t>
      </w:r>
      <w:r w:rsidR="00F0773F">
        <w:rPr>
          <w:rFonts w:ascii="Calibri" w:hAnsi="Calibri" w:cs="Segoe UI"/>
          <w:b/>
          <w:sz w:val="22"/>
          <w:szCs w:val="20"/>
        </w:rPr>
        <w:t>240/0</w:t>
      </w:r>
      <w:r w:rsidR="00314C0C">
        <w:rPr>
          <w:rFonts w:ascii="Calibri" w:hAnsi="Calibri" w:cs="Segoe UI"/>
          <w:b/>
          <w:sz w:val="22"/>
          <w:szCs w:val="20"/>
        </w:rPr>
        <w:t>4</w:t>
      </w:r>
      <w:r w:rsidR="00E339B9">
        <w:rPr>
          <w:rFonts w:ascii="Calibri" w:hAnsi="Calibri" w:cs="Segoe UI"/>
          <w:b/>
          <w:sz w:val="22"/>
          <w:szCs w:val="20"/>
        </w:rPr>
        <w:t>/1</w:t>
      </w:r>
      <w:r w:rsidR="00DB0F17">
        <w:rPr>
          <w:rFonts w:ascii="Calibri" w:hAnsi="Calibri" w:cs="Segoe UI"/>
          <w:b/>
          <w:sz w:val="22"/>
          <w:szCs w:val="20"/>
        </w:rPr>
        <w:t>8</w:t>
      </w:r>
      <w:r w:rsidR="00E42FA8">
        <w:rPr>
          <w:rFonts w:ascii="Calibri" w:hAnsi="Calibri" w:cs="Segoe UI"/>
          <w:b/>
          <w:sz w:val="22"/>
          <w:szCs w:val="20"/>
        </w:rPr>
        <w:t xml:space="preserve"> </w:t>
      </w:r>
      <w:r w:rsidR="00314C0C">
        <w:rPr>
          <w:rFonts w:ascii="Calibri" w:hAnsi="Calibri" w:cs="Segoe UI"/>
          <w:b/>
          <w:sz w:val="22"/>
          <w:szCs w:val="20"/>
        </w:rPr>
        <w:t xml:space="preserve">Programy lekowe. </w:t>
      </w:r>
    </w:p>
    <w:p w:rsidR="00CC067B" w:rsidRPr="00E339B9" w:rsidRDefault="00CC067B" w:rsidP="0096243A">
      <w:pPr>
        <w:numPr>
          <w:ilvl w:val="3"/>
          <w:numId w:val="23"/>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lastRenderedPageBreak/>
        <w:t>Skuteczne wniesienie wadium w pieniądzu następuje z chwilą uznania środków pieniężnych na r</w:t>
      </w:r>
      <w:r w:rsidR="00E339B9">
        <w:rPr>
          <w:rFonts w:ascii="Calibri" w:hAnsi="Calibri" w:cs="Segoe UI"/>
          <w:sz w:val="22"/>
          <w:szCs w:val="20"/>
        </w:rPr>
        <w:t>achunku bankowym Zamawiającego</w:t>
      </w:r>
      <w:r w:rsidRPr="00E339B9">
        <w:rPr>
          <w:rFonts w:ascii="Calibri" w:hAnsi="Calibri" w:cs="Segoe UI"/>
          <w:sz w:val="22"/>
          <w:szCs w:val="20"/>
        </w:rPr>
        <w:t xml:space="preserve">, przed upływem terminu składania ofert (tj. przed upływem dnia i godziny </w:t>
      </w:r>
      <w:proofErr w:type="gramStart"/>
      <w:r w:rsidRPr="00E339B9">
        <w:rPr>
          <w:rFonts w:ascii="Calibri" w:hAnsi="Calibri" w:cs="Segoe UI"/>
          <w:sz w:val="22"/>
          <w:szCs w:val="20"/>
        </w:rPr>
        <w:t>wyznaczonej jako</w:t>
      </w:r>
      <w:proofErr w:type="gramEnd"/>
      <w:r w:rsidRPr="00E339B9">
        <w:rPr>
          <w:rFonts w:ascii="Calibri" w:hAnsi="Calibri" w:cs="Segoe UI"/>
          <w:sz w:val="22"/>
          <w:szCs w:val="20"/>
        </w:rPr>
        <w:t xml:space="preserve"> ostateczny termin składania ofert).</w:t>
      </w:r>
    </w:p>
    <w:p w:rsidR="00CC067B" w:rsidRPr="00E339B9" w:rsidRDefault="00CC067B" w:rsidP="0096243A">
      <w:pPr>
        <w:numPr>
          <w:ilvl w:val="3"/>
          <w:numId w:val="23"/>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Zamawiający zaleca, aby w przypadku wniesienia wadium w formie:</w:t>
      </w:r>
    </w:p>
    <w:p w:rsidR="00CC067B" w:rsidRPr="00E339B9" w:rsidRDefault="00CC067B" w:rsidP="0096243A">
      <w:pPr>
        <w:numPr>
          <w:ilvl w:val="1"/>
          <w:numId w:val="24"/>
        </w:numPr>
        <w:tabs>
          <w:tab w:val="clear" w:pos="1440"/>
          <w:tab w:val="num" w:pos="851"/>
        </w:tabs>
        <w:spacing w:after="40"/>
        <w:ind w:left="851" w:hanging="425"/>
        <w:jc w:val="both"/>
        <w:rPr>
          <w:rFonts w:ascii="Calibri" w:hAnsi="Calibri" w:cs="Segoe UI"/>
          <w:sz w:val="22"/>
          <w:szCs w:val="20"/>
        </w:rPr>
      </w:pPr>
      <w:proofErr w:type="gramStart"/>
      <w:r w:rsidRPr="00E339B9">
        <w:rPr>
          <w:rFonts w:ascii="Calibri" w:hAnsi="Calibri" w:cs="Segoe UI"/>
          <w:sz w:val="22"/>
          <w:szCs w:val="20"/>
        </w:rPr>
        <w:t>pieniężnej</w:t>
      </w:r>
      <w:proofErr w:type="gramEnd"/>
      <w:r w:rsidRPr="00E339B9">
        <w:rPr>
          <w:rFonts w:ascii="Calibri" w:hAnsi="Calibri" w:cs="Segoe UI"/>
          <w:sz w:val="22"/>
          <w:szCs w:val="20"/>
        </w:rPr>
        <w:t xml:space="preserve"> – dokument potwierdzający dokonanie przelewu wadium został załączony do oferty;</w:t>
      </w:r>
    </w:p>
    <w:p w:rsidR="00CC067B" w:rsidRPr="00E339B9" w:rsidRDefault="00CC067B" w:rsidP="0096243A">
      <w:pPr>
        <w:numPr>
          <w:ilvl w:val="1"/>
          <w:numId w:val="24"/>
        </w:numPr>
        <w:tabs>
          <w:tab w:val="clear" w:pos="1440"/>
          <w:tab w:val="num" w:pos="851"/>
        </w:tabs>
        <w:spacing w:after="40"/>
        <w:ind w:left="851" w:hanging="425"/>
        <w:jc w:val="both"/>
        <w:rPr>
          <w:rFonts w:ascii="Calibri" w:hAnsi="Calibri" w:cs="Segoe UI"/>
          <w:sz w:val="22"/>
          <w:szCs w:val="20"/>
        </w:rPr>
      </w:pPr>
      <w:proofErr w:type="gramStart"/>
      <w:r w:rsidRPr="00E339B9">
        <w:rPr>
          <w:rFonts w:ascii="Calibri" w:hAnsi="Calibri" w:cs="Segoe UI"/>
          <w:sz w:val="22"/>
          <w:szCs w:val="20"/>
        </w:rPr>
        <w:t>innej</w:t>
      </w:r>
      <w:proofErr w:type="gramEnd"/>
      <w:r w:rsidRPr="00E339B9">
        <w:rPr>
          <w:rFonts w:ascii="Calibri" w:hAnsi="Calibri" w:cs="Segoe UI"/>
          <w:sz w:val="22"/>
          <w:szCs w:val="20"/>
        </w:rPr>
        <w:t xml:space="preserve"> niż pieniądz – oryginał dokumentu został złożony w oddzielnej kopercie, a jego kopia w ofercie.</w:t>
      </w:r>
    </w:p>
    <w:p w:rsidR="00CC067B" w:rsidRPr="00E339B9" w:rsidRDefault="00CC067B" w:rsidP="0096243A">
      <w:pPr>
        <w:numPr>
          <w:ilvl w:val="3"/>
          <w:numId w:val="23"/>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sidR="00AD5620">
        <w:rPr>
          <w:rFonts w:ascii="Calibri" w:hAnsi="Calibri" w:cs="Segoe UI"/>
          <w:sz w:val="22"/>
          <w:szCs w:val="20"/>
        </w:rPr>
        <w:t> </w:t>
      </w:r>
      <w:r w:rsidRPr="00E339B9">
        <w:rPr>
          <w:rFonts w:ascii="Calibri" w:hAnsi="Calibri" w:cs="Segoe UI"/>
          <w:sz w:val="22"/>
          <w:szCs w:val="20"/>
        </w:rPr>
        <w:t>5 ustawy PZP.</w:t>
      </w:r>
    </w:p>
    <w:p w:rsidR="00CC067B" w:rsidRPr="00E339B9" w:rsidRDefault="00CC067B" w:rsidP="0096243A">
      <w:pPr>
        <w:numPr>
          <w:ilvl w:val="3"/>
          <w:numId w:val="23"/>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 xml:space="preserve">Oferta wykonawcy, który nie wniesie wadium </w:t>
      </w:r>
      <w:r w:rsidRPr="00E339B9">
        <w:rPr>
          <w:rFonts w:ascii="Calibri" w:hAnsi="Calibri"/>
          <w:bCs/>
          <w:color w:val="000000"/>
          <w:sz w:val="22"/>
          <w:szCs w:val="20"/>
        </w:rPr>
        <w:t>lub wniesie w sposób nieprawidłowy</w:t>
      </w:r>
      <w:r w:rsidRPr="00E339B9">
        <w:rPr>
          <w:rFonts w:ascii="Calibri" w:hAnsi="Calibri" w:cs="Segoe UI"/>
          <w:sz w:val="22"/>
          <w:szCs w:val="20"/>
        </w:rPr>
        <w:t xml:space="preserve"> zostanie odrzucona.</w:t>
      </w:r>
    </w:p>
    <w:p w:rsidR="00CC067B" w:rsidRDefault="00CC067B" w:rsidP="0096243A">
      <w:pPr>
        <w:numPr>
          <w:ilvl w:val="3"/>
          <w:numId w:val="23"/>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Okoliczności i zasady zwrotu wadium, jego przepadku oraz zasady jego zaliczenia na poczet zabezpieczenia należytego wykonania umowy określa ustawa PZP.</w:t>
      </w:r>
    </w:p>
    <w:p w:rsidR="00F12EEB" w:rsidRPr="00E339B9" w:rsidRDefault="00F12EEB" w:rsidP="00F12EEB">
      <w:pPr>
        <w:spacing w:after="40"/>
        <w:ind w:left="426"/>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327" w:type="dxa"/>
        <w:tblInd w:w="137" w:type="dxa"/>
        <w:tblLook w:val="04A0"/>
      </w:tblPr>
      <w:tblGrid>
        <w:gridCol w:w="9327"/>
      </w:tblGrid>
      <w:tr w:rsidR="001B2313" w:rsidRPr="00C242A6" w:rsidTr="007610C8">
        <w:trPr>
          <w:trHeight w:val="366"/>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Pr="00C242A6" w:rsidRDefault="00484C22" w:rsidP="00B32F52">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711590">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711590">
      <w:pPr>
        <w:pStyle w:val="Akapitzlist"/>
        <w:numPr>
          <w:ilvl w:val="0"/>
          <w:numId w:val="9"/>
        </w:numPr>
        <w:spacing w:after="40"/>
        <w:ind w:left="851" w:hanging="568"/>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711590">
      <w:pPr>
        <w:pStyle w:val="Akapitzlist"/>
        <w:numPr>
          <w:ilvl w:val="0"/>
          <w:numId w:val="9"/>
        </w:numPr>
        <w:spacing w:after="40"/>
        <w:ind w:left="851" w:hanging="568"/>
        <w:jc w:val="both"/>
        <w:rPr>
          <w:rFonts w:asciiTheme="minorHAnsi" w:hAnsiTheme="minorHAnsi"/>
          <w:bCs/>
          <w:sz w:val="22"/>
          <w:szCs w:val="22"/>
        </w:rPr>
      </w:pPr>
      <w:r w:rsidRPr="00711590">
        <w:rPr>
          <w:rFonts w:asciiTheme="minorHAnsi" w:hAnsiTheme="minorHAnsi"/>
          <w:bCs/>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711590">
        <w:rPr>
          <w:rFonts w:asciiTheme="minorHAnsi" w:hAnsiTheme="minorHAnsi"/>
          <w:bCs/>
          <w:sz w:val="22"/>
          <w:szCs w:val="22"/>
        </w:rPr>
        <w:t>wybrana jako</w:t>
      </w:r>
      <w:proofErr w:type="gramEnd"/>
      <w:r w:rsidRPr="00711590">
        <w:rPr>
          <w:rFonts w:asciiTheme="minorHAnsi" w:hAnsiTheme="minorHAnsi"/>
          <w:bCs/>
          <w:sz w:val="22"/>
          <w:szCs w:val="22"/>
        </w:rPr>
        <w:t xml:space="preserve"> najkorzystniejsza.</w:t>
      </w:r>
    </w:p>
    <w:p w:rsidR="00141FEC" w:rsidRPr="00314C0C" w:rsidRDefault="00141FEC"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przygotowania oferty</w:t>
            </w:r>
          </w:p>
        </w:tc>
      </w:tr>
    </w:tbl>
    <w:p w:rsidR="002D1628" w:rsidRPr="00AD5620" w:rsidRDefault="002D1628" w:rsidP="00B3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z w:val="10"/>
        </w:rPr>
      </w:pPr>
    </w:p>
    <w:p w:rsidR="003163AA" w:rsidRPr="00C242A6" w:rsidRDefault="003163AA" w:rsidP="00B32F52">
      <w:pPr>
        <w:pStyle w:val="Akapitzlist"/>
        <w:numPr>
          <w:ilvl w:val="0"/>
          <w:numId w:val="10"/>
        </w:numPr>
        <w:spacing w:after="40"/>
        <w:ind w:left="284" w:hanging="142"/>
        <w:rPr>
          <w:rFonts w:asciiTheme="minorHAnsi" w:hAnsiTheme="minorHAnsi"/>
          <w:sz w:val="22"/>
          <w:szCs w:val="22"/>
        </w:rPr>
      </w:pPr>
      <w:r w:rsidRPr="00C242A6">
        <w:rPr>
          <w:rFonts w:asciiTheme="minorHAnsi" w:hAnsiTheme="minorHAnsi"/>
          <w:b/>
          <w:sz w:val="22"/>
          <w:szCs w:val="22"/>
        </w:rPr>
        <w:t>Oferta</w:t>
      </w:r>
      <w:r w:rsidRPr="00C242A6">
        <w:rPr>
          <w:rFonts w:asciiTheme="minorHAnsi" w:hAnsiTheme="minorHAnsi"/>
          <w:sz w:val="22"/>
          <w:szCs w:val="22"/>
        </w:rPr>
        <w:t xml:space="preserve"> musi zawierać następujące oświadczenia i dokumenty: </w:t>
      </w:r>
    </w:p>
    <w:p w:rsidR="00CB7C0B" w:rsidRPr="00C242A6" w:rsidRDefault="003163AA" w:rsidP="00B32F52">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sz w:val="22"/>
          <w:szCs w:val="22"/>
        </w:rPr>
        <w:t>wypełniony</w:t>
      </w:r>
      <w:proofErr w:type="gramEnd"/>
      <w:r w:rsidRPr="00C242A6">
        <w:rPr>
          <w:rFonts w:asciiTheme="minorHAnsi" w:hAnsiTheme="minorHAnsi"/>
          <w:sz w:val="22"/>
          <w:szCs w:val="22"/>
        </w:rPr>
        <w:t xml:space="preserve"> </w:t>
      </w:r>
      <w:r w:rsidRPr="00C242A6">
        <w:rPr>
          <w:rFonts w:asciiTheme="minorHAnsi" w:hAnsiTheme="minorHAnsi"/>
          <w:b/>
          <w:sz w:val="22"/>
          <w:szCs w:val="22"/>
        </w:rPr>
        <w:t>formularz ofertowy</w:t>
      </w:r>
      <w:r w:rsidRPr="00C242A6">
        <w:rPr>
          <w:rFonts w:asciiTheme="minorHAnsi" w:hAnsiTheme="minorHAnsi"/>
          <w:sz w:val="22"/>
          <w:szCs w:val="22"/>
        </w:rPr>
        <w:t xml:space="preserve"> sporządzony z wykorzystaniem wzoru </w:t>
      </w:r>
      <w:r w:rsidR="00CB7C0B" w:rsidRPr="00C242A6">
        <w:rPr>
          <w:rFonts w:asciiTheme="minorHAnsi" w:hAnsiTheme="minorHAnsi"/>
          <w:sz w:val="22"/>
          <w:szCs w:val="22"/>
        </w:rPr>
        <w:t xml:space="preserve">załączonego </w:t>
      </w:r>
      <w:r w:rsidR="00CB7C0B" w:rsidRPr="00883D9A">
        <w:rPr>
          <w:rFonts w:asciiTheme="minorHAnsi" w:hAnsiTheme="minorHAnsi"/>
          <w:sz w:val="22"/>
          <w:szCs w:val="22"/>
        </w:rPr>
        <w:t>do</w:t>
      </w:r>
      <w:r w:rsidR="00314C0C">
        <w:rPr>
          <w:rFonts w:asciiTheme="minorHAnsi" w:hAnsiTheme="minorHAnsi"/>
          <w:sz w:val="22"/>
          <w:szCs w:val="22"/>
        </w:rPr>
        <w:t xml:space="preserve"> </w:t>
      </w:r>
      <w:r w:rsidRPr="00C242A6">
        <w:rPr>
          <w:rFonts w:asciiTheme="minorHAnsi" w:hAnsiTheme="minorHAnsi"/>
          <w:sz w:val="22"/>
          <w:szCs w:val="22"/>
        </w:rPr>
        <w:t>SIWZ, zawierający w szczególności: wskazanie oferowanego przedmiotu zamówienia, łączną cenę ofertową brutto, zobowiązanie dotyczące terminu realizacji</w:t>
      </w:r>
      <w:r w:rsidR="00F14BD5">
        <w:rPr>
          <w:rFonts w:asciiTheme="minorHAnsi" w:hAnsiTheme="minorHAnsi"/>
          <w:sz w:val="22"/>
          <w:szCs w:val="22"/>
        </w:rPr>
        <w:t xml:space="preserve"> zamówienia, okresu gwarancji i </w:t>
      </w:r>
      <w:r w:rsidRPr="00C242A6">
        <w:rPr>
          <w:rFonts w:asciiTheme="minorHAnsi" w:hAnsiTheme="minorHAnsi"/>
          <w:sz w:val="22"/>
          <w:szCs w:val="22"/>
        </w:rPr>
        <w:t>warunków płatności, oświadczenie o okresie związania ofertą oraz o akceptacji wszystkich postanowień SIWZ i wzoru umowy bez zastrzeżeń, a także informację, którą część zamówienia Wykonawca zamierza powierzyć podwykonawcy;</w:t>
      </w:r>
    </w:p>
    <w:p w:rsidR="00A757B6" w:rsidRPr="00A757B6" w:rsidRDefault="00030DFA" w:rsidP="00A757B6">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sz w:val="22"/>
          <w:szCs w:val="22"/>
        </w:rPr>
        <w:t>wypełniony</w:t>
      </w:r>
      <w:proofErr w:type="gramEnd"/>
      <w:r w:rsidRPr="00C242A6">
        <w:rPr>
          <w:rFonts w:asciiTheme="minorHAnsi" w:hAnsiTheme="minorHAnsi"/>
          <w:sz w:val="22"/>
          <w:szCs w:val="22"/>
        </w:rPr>
        <w:t xml:space="preserve"> </w:t>
      </w:r>
      <w:r w:rsidR="00806B26">
        <w:rPr>
          <w:rFonts w:asciiTheme="minorHAnsi" w:hAnsiTheme="minorHAnsi"/>
          <w:b/>
          <w:sz w:val="22"/>
          <w:szCs w:val="22"/>
        </w:rPr>
        <w:t>formularz cenowy</w:t>
      </w:r>
      <w:r w:rsidR="00F14BD5">
        <w:rPr>
          <w:rFonts w:asciiTheme="minorHAnsi" w:hAnsiTheme="minorHAnsi"/>
          <w:b/>
          <w:sz w:val="22"/>
          <w:szCs w:val="22"/>
        </w:rPr>
        <w:t xml:space="preserve"> </w:t>
      </w:r>
      <w:r w:rsidRPr="00C242A6">
        <w:rPr>
          <w:rFonts w:asciiTheme="minorHAnsi" w:hAnsiTheme="minorHAnsi"/>
          <w:sz w:val="22"/>
          <w:szCs w:val="22"/>
        </w:rPr>
        <w:t>stanowiący załącznik nr 2 do SIWZ</w:t>
      </w:r>
    </w:p>
    <w:p w:rsidR="00A757B6" w:rsidRDefault="00A757B6" w:rsidP="00A757B6">
      <w:pPr>
        <w:pStyle w:val="Akapitzlist"/>
        <w:numPr>
          <w:ilvl w:val="0"/>
          <w:numId w:val="11"/>
        </w:numPr>
        <w:spacing w:after="40"/>
        <w:ind w:left="993"/>
        <w:jc w:val="both"/>
        <w:rPr>
          <w:rFonts w:asciiTheme="minorHAnsi" w:hAnsiTheme="minorHAnsi"/>
          <w:b/>
          <w:sz w:val="22"/>
          <w:szCs w:val="22"/>
        </w:rPr>
      </w:pPr>
      <w:proofErr w:type="gramStart"/>
      <w:r>
        <w:rPr>
          <w:rFonts w:asciiTheme="minorHAnsi" w:hAnsiTheme="minorHAnsi"/>
          <w:b/>
          <w:sz w:val="22"/>
          <w:szCs w:val="22"/>
        </w:rPr>
        <w:t>f</w:t>
      </w:r>
      <w:r w:rsidRPr="00A757B6">
        <w:rPr>
          <w:rFonts w:asciiTheme="minorHAnsi" w:hAnsiTheme="minorHAnsi"/>
          <w:b/>
          <w:sz w:val="22"/>
          <w:szCs w:val="22"/>
        </w:rPr>
        <w:t>ormularz</w:t>
      </w:r>
      <w:proofErr w:type="gramEnd"/>
      <w:r w:rsidRPr="00A757B6">
        <w:rPr>
          <w:rFonts w:asciiTheme="minorHAnsi" w:hAnsiTheme="minorHAnsi"/>
          <w:b/>
          <w:sz w:val="22"/>
          <w:szCs w:val="22"/>
        </w:rPr>
        <w:t xml:space="preserve"> Jednolitego Europejskiego Dokumentu Zamówienia (JEDZ)</w:t>
      </w:r>
      <w:r w:rsidRPr="00A757B6">
        <w:rPr>
          <w:rFonts w:asciiTheme="minorHAnsi" w:hAnsiTheme="minorHAnsi"/>
          <w:sz w:val="22"/>
          <w:szCs w:val="22"/>
        </w:rPr>
        <w:t>, który należy złożyć w formie pisemnej</w:t>
      </w:r>
      <w:r w:rsidR="00EA3BC4">
        <w:rPr>
          <w:rFonts w:asciiTheme="minorHAnsi" w:hAnsiTheme="minorHAnsi"/>
          <w:sz w:val="22"/>
          <w:szCs w:val="22"/>
        </w:rPr>
        <w:t xml:space="preserve"> – Zał. nr 3</w:t>
      </w:r>
    </w:p>
    <w:p w:rsidR="00DB0F17" w:rsidRPr="00A757B6" w:rsidRDefault="00F0773F" w:rsidP="00A757B6">
      <w:pPr>
        <w:pStyle w:val="Akapitzlist"/>
        <w:numPr>
          <w:ilvl w:val="0"/>
          <w:numId w:val="11"/>
        </w:numPr>
        <w:spacing w:after="40"/>
        <w:ind w:left="993"/>
        <w:jc w:val="both"/>
        <w:rPr>
          <w:rFonts w:asciiTheme="minorHAnsi" w:hAnsiTheme="minorHAnsi"/>
          <w:b/>
          <w:sz w:val="22"/>
          <w:szCs w:val="22"/>
        </w:rPr>
      </w:pPr>
      <w:proofErr w:type="gramStart"/>
      <w:r w:rsidRPr="00A757B6">
        <w:rPr>
          <w:rFonts w:asciiTheme="minorHAnsi" w:hAnsiTheme="minorHAnsi"/>
          <w:b/>
          <w:sz w:val="22"/>
          <w:szCs w:val="22"/>
        </w:rPr>
        <w:t>dowód</w:t>
      </w:r>
      <w:proofErr w:type="gramEnd"/>
      <w:r w:rsidRPr="00A757B6">
        <w:rPr>
          <w:rFonts w:asciiTheme="minorHAnsi" w:hAnsiTheme="minorHAnsi"/>
          <w:b/>
          <w:sz w:val="22"/>
          <w:szCs w:val="22"/>
        </w:rPr>
        <w:t xml:space="preserve"> wpłaty wadium;</w:t>
      </w:r>
    </w:p>
    <w:p w:rsidR="00A757B6" w:rsidRPr="00A757B6" w:rsidRDefault="00DB0F17" w:rsidP="00A757B6">
      <w:pPr>
        <w:pStyle w:val="Akapitzlist"/>
        <w:numPr>
          <w:ilvl w:val="0"/>
          <w:numId w:val="11"/>
        </w:numPr>
        <w:spacing w:after="40"/>
        <w:ind w:left="993"/>
        <w:jc w:val="both"/>
        <w:rPr>
          <w:rFonts w:asciiTheme="minorHAnsi" w:hAnsiTheme="minorHAnsi"/>
          <w:b/>
          <w:sz w:val="22"/>
          <w:szCs w:val="22"/>
        </w:rPr>
      </w:pPr>
      <w:proofErr w:type="gramStart"/>
      <w:r>
        <w:rPr>
          <w:rFonts w:asciiTheme="minorHAnsi" w:hAnsiTheme="minorHAnsi"/>
          <w:sz w:val="22"/>
          <w:szCs w:val="22"/>
        </w:rPr>
        <w:t>w</w:t>
      </w:r>
      <w:proofErr w:type="gramEnd"/>
      <w:r w:rsidR="00117190" w:rsidRPr="00DB0F17">
        <w:rPr>
          <w:rFonts w:asciiTheme="minorHAnsi" w:hAnsiTheme="minorHAnsi"/>
          <w:sz w:val="22"/>
          <w:szCs w:val="22"/>
        </w:rPr>
        <w:t xml:space="preserve"> przypadku podpisania oferty oraz poświadczenia za zgodność z oryginałem kopii dokumentów przez osobę niewymienioną w dokumencie rejestracyjnym (ewidencyjnym) Wykonawcy, należy do oferty dołączyć stosowne </w:t>
      </w:r>
      <w:r w:rsidR="00117190" w:rsidRPr="00DB0F17">
        <w:rPr>
          <w:rFonts w:asciiTheme="minorHAnsi" w:hAnsiTheme="minorHAnsi"/>
          <w:b/>
          <w:sz w:val="22"/>
          <w:szCs w:val="22"/>
        </w:rPr>
        <w:t>pełnomocnictwo</w:t>
      </w:r>
      <w:r w:rsidR="00117190" w:rsidRPr="00DB0F17">
        <w:rPr>
          <w:rFonts w:asciiTheme="minorHAnsi" w:hAnsiTheme="minorHAnsi"/>
          <w:sz w:val="22"/>
          <w:szCs w:val="22"/>
        </w:rPr>
        <w:t xml:space="preserve"> w oryginale lub kopii poświadczonej notarialnie.</w:t>
      </w:r>
    </w:p>
    <w:p w:rsidR="00A757B6" w:rsidRPr="00A757B6" w:rsidRDefault="00A757B6" w:rsidP="00A757B6">
      <w:pPr>
        <w:pStyle w:val="Akapitzlist"/>
        <w:numPr>
          <w:ilvl w:val="0"/>
          <w:numId w:val="11"/>
        </w:numPr>
        <w:spacing w:after="40"/>
        <w:ind w:left="993"/>
        <w:jc w:val="both"/>
        <w:rPr>
          <w:rFonts w:asciiTheme="minorHAnsi" w:hAnsiTheme="minorHAnsi"/>
          <w:sz w:val="22"/>
          <w:szCs w:val="22"/>
        </w:rPr>
      </w:pPr>
      <w:proofErr w:type="gramStart"/>
      <w:r>
        <w:rPr>
          <w:rFonts w:asciiTheme="minorHAnsi" w:hAnsiTheme="minorHAnsi"/>
          <w:sz w:val="22"/>
          <w:szCs w:val="22"/>
        </w:rPr>
        <w:t>d</w:t>
      </w:r>
      <w:r w:rsidRPr="00A757B6">
        <w:rPr>
          <w:rFonts w:asciiTheme="minorHAnsi" w:hAnsiTheme="minorHAnsi"/>
          <w:sz w:val="22"/>
          <w:szCs w:val="22"/>
        </w:rPr>
        <w:t>okument</w:t>
      </w:r>
      <w:proofErr w:type="gramEnd"/>
      <w:r w:rsidRPr="00A757B6">
        <w:rPr>
          <w:rFonts w:asciiTheme="minorHAnsi" w:hAnsiTheme="minorHAnsi"/>
          <w:sz w:val="22"/>
          <w:szCs w:val="22"/>
        </w:rPr>
        <w:t xml:space="preserve"> (np. zobowiązanie) innych podmiotów do oddania Wykonawcy do dyspozycji niezbędnych zasobów na potrzeby realizacji, o ile Wykonawca korzysta ze zdolności lub sytuacji innych podmiotów na zasadach określonych w art. 22a </w:t>
      </w:r>
      <w:r>
        <w:rPr>
          <w:rFonts w:asciiTheme="minorHAnsi" w:hAnsiTheme="minorHAnsi"/>
          <w:sz w:val="22"/>
          <w:szCs w:val="22"/>
        </w:rPr>
        <w:t>ustawy.</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lastRenderedPageBreak/>
        <w:t>Dokumenty sporządzone w języku obcym są składane wraz z tłumaczeniem na język polski.</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7458E1" w:rsidRPr="00C242A6" w:rsidRDefault="00465DA8"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Wykonawcy ponoszą wszelkie koszty związane z przygotowaniem i złożeniem oferty.</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wraz z załącznikami musi być sporządzona ściśle według postanowień Specyfikacji.</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mus</w:t>
      </w:r>
      <w:r w:rsidR="00465DA8" w:rsidRPr="00C242A6">
        <w:rPr>
          <w:rFonts w:asciiTheme="minorHAnsi" w:hAnsiTheme="minorHAnsi"/>
          <w:sz w:val="22"/>
          <w:szCs w:val="22"/>
        </w:rPr>
        <w:t>i być napisana czytelnie - wskazany maszynopis lub wydruk komputerowy.</w:t>
      </w:r>
    </w:p>
    <w:p w:rsidR="007458E1" w:rsidRPr="00C242A6" w:rsidRDefault="009029A6"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w:t>
      </w:r>
      <w:r w:rsidR="00013033" w:rsidRPr="00C242A6">
        <w:rPr>
          <w:rFonts w:asciiTheme="minorHAnsi" w:hAnsiTheme="minorHAnsi"/>
          <w:sz w:val="22"/>
          <w:szCs w:val="22"/>
        </w:rPr>
        <w:t>szystkie zapisane strony</w:t>
      </w:r>
      <w:r w:rsidRPr="00C242A6">
        <w:rPr>
          <w:rFonts w:asciiTheme="minorHAnsi" w:hAnsiTheme="minorHAnsi"/>
          <w:sz w:val="22"/>
          <w:szCs w:val="22"/>
        </w:rPr>
        <w:t xml:space="preserve"> oferty wraz z załącznikami muszą być</w:t>
      </w:r>
      <w:r w:rsidR="00013033" w:rsidRPr="00C242A6">
        <w:rPr>
          <w:rFonts w:asciiTheme="minorHAnsi" w:hAnsiTheme="minorHAnsi"/>
          <w:sz w:val="22"/>
          <w:szCs w:val="22"/>
        </w:rPr>
        <w:t xml:space="preserve"> kolejno ponumerowane i</w:t>
      </w:r>
      <w:r w:rsidR="002D1628" w:rsidRPr="00C242A6">
        <w:rPr>
          <w:rFonts w:asciiTheme="minorHAnsi" w:hAnsiTheme="minorHAnsi"/>
          <w:sz w:val="22"/>
          <w:szCs w:val="22"/>
        </w:rPr>
        <w:t> </w:t>
      </w:r>
      <w:r w:rsidR="00013033" w:rsidRPr="00C242A6">
        <w:rPr>
          <w:rFonts w:asciiTheme="minorHAnsi" w:hAnsiTheme="minorHAnsi"/>
          <w:sz w:val="22"/>
          <w:szCs w:val="22"/>
        </w:rPr>
        <w:t>złączone w sposób trwały oraz na każdej stronie podpisane przez osobę (osoby) uprawnioną do składania oświadczeń woli w imieniu Wykonawcy, przy czym co najmniej na pierwszej i</w:t>
      </w:r>
      <w:r w:rsidR="002D1628" w:rsidRPr="00C242A6">
        <w:rPr>
          <w:rFonts w:asciiTheme="minorHAnsi" w:hAnsiTheme="minorHAnsi"/>
          <w:sz w:val="22"/>
          <w:szCs w:val="22"/>
        </w:rPr>
        <w:t> </w:t>
      </w:r>
      <w:r w:rsidR="00013033" w:rsidRPr="00C242A6">
        <w:rPr>
          <w:rFonts w:asciiTheme="minorHAnsi" w:hAnsiTheme="minorHAnsi"/>
          <w:sz w:val="22"/>
          <w:szCs w:val="22"/>
        </w:rPr>
        <w:t>ostatniej str</w:t>
      </w:r>
      <w:r w:rsidRPr="00C242A6">
        <w:rPr>
          <w:rFonts w:asciiTheme="minorHAnsi" w:hAnsiTheme="minorHAnsi"/>
          <w:sz w:val="22"/>
          <w:szCs w:val="22"/>
        </w:rPr>
        <w:t>onie oferty podpis (podpisy) musi być</w:t>
      </w:r>
      <w:r w:rsidR="00013033" w:rsidRPr="00C242A6">
        <w:rPr>
          <w:rFonts w:asciiTheme="minorHAnsi" w:hAnsiTheme="minorHAnsi"/>
          <w:sz w:val="22"/>
          <w:szCs w:val="22"/>
        </w:rPr>
        <w:t xml:space="preserve"> opatrzony pieczęcią imienną Wykonawcy.</w:t>
      </w:r>
    </w:p>
    <w:p w:rsidR="007458E1" w:rsidRPr="00C242A6" w:rsidRDefault="00013033"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Wszelkie poprawki lub zmiany w tekście oferty muszą być parafowane przez o</w:t>
      </w:r>
      <w:r w:rsidR="008125C1" w:rsidRPr="00C242A6">
        <w:rPr>
          <w:rFonts w:asciiTheme="minorHAnsi" w:hAnsiTheme="minorHAnsi"/>
          <w:sz w:val="22"/>
          <w:szCs w:val="22"/>
        </w:rPr>
        <w:t>sobę (osoby) podpisującą ofertę.</w:t>
      </w:r>
    </w:p>
    <w:p w:rsidR="007458E1" w:rsidRPr="00C242A6" w:rsidRDefault="001D7F00"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Wykonawca jest obowiązany wskazać w ofercie części zamówienia, których wykonanie zamierza powierzyć podwykonawcom.</w:t>
      </w:r>
    </w:p>
    <w:p w:rsidR="00AA5505" w:rsidRPr="00C242A6" w:rsidRDefault="00AA5505"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b/>
          <w:sz w:val="22"/>
          <w:szCs w:val="22"/>
          <w:u w:val="single"/>
        </w:rPr>
        <w:t xml:space="preserve">W przypadku załączenia do oferty innych materiałów niż wymagane przez Zamawiającego wymagane jest, aby stanowiły one odrębną część </w:t>
      </w:r>
      <w:proofErr w:type="gramStart"/>
      <w:r w:rsidRPr="00C242A6">
        <w:rPr>
          <w:rFonts w:asciiTheme="minorHAnsi" w:hAnsiTheme="minorHAnsi"/>
          <w:b/>
          <w:sz w:val="22"/>
          <w:szCs w:val="22"/>
          <w:u w:val="single"/>
        </w:rPr>
        <w:t>nie</w:t>
      </w:r>
      <w:r w:rsidR="003D4222">
        <w:rPr>
          <w:rFonts w:asciiTheme="minorHAnsi" w:hAnsiTheme="minorHAnsi"/>
          <w:b/>
          <w:sz w:val="22"/>
          <w:szCs w:val="22"/>
          <w:u w:val="single"/>
        </w:rPr>
        <w:t xml:space="preserve"> z</w:t>
      </w:r>
      <w:r w:rsidRPr="00C242A6">
        <w:rPr>
          <w:rFonts w:asciiTheme="minorHAnsi" w:hAnsiTheme="minorHAnsi"/>
          <w:b/>
          <w:sz w:val="22"/>
          <w:szCs w:val="22"/>
          <w:u w:val="single"/>
        </w:rPr>
        <w:t>łączoną</w:t>
      </w:r>
      <w:proofErr w:type="gramEnd"/>
      <w:r w:rsidRPr="00C242A6">
        <w:rPr>
          <w:rFonts w:asciiTheme="minorHAnsi" w:hAnsiTheme="minorHAnsi"/>
          <w:b/>
          <w:sz w:val="22"/>
          <w:szCs w:val="22"/>
          <w:u w:val="single"/>
        </w:rPr>
        <w:t xml:space="preserve"> z ofertą. </w:t>
      </w:r>
    </w:p>
    <w:p w:rsidR="001B2313" w:rsidRPr="00F14BD5" w:rsidRDefault="001B2313" w:rsidP="00AA5505">
      <w:pPr>
        <w:jc w:val="both"/>
        <w:rPr>
          <w:rFonts w:asciiTheme="minorHAnsi" w:hAnsiTheme="minorHAnsi"/>
          <w:sz w:val="22"/>
          <w:szCs w:val="22"/>
        </w:rPr>
      </w:pPr>
    </w:p>
    <w:tbl>
      <w:tblPr>
        <w:tblStyle w:val="Tabela-Siatka"/>
        <w:tblW w:w="9327" w:type="dxa"/>
        <w:tblInd w:w="137" w:type="dxa"/>
        <w:tblLook w:val="04A0"/>
      </w:tblPr>
      <w:tblGrid>
        <w:gridCol w:w="9327"/>
      </w:tblGrid>
      <w:tr w:rsidR="001B2313" w:rsidRPr="00C242A6" w:rsidTr="007610C8">
        <w:trPr>
          <w:trHeight w:val="467"/>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rPr>
              <w:t>Miejsce i termin składania i otwarcia ofert</w:t>
            </w:r>
          </w:p>
        </w:tc>
      </w:tr>
    </w:tbl>
    <w:p w:rsidR="002D1628" w:rsidRPr="00C242A6" w:rsidRDefault="002D1628" w:rsidP="00013033">
      <w:pPr>
        <w:jc w:val="both"/>
        <w:rPr>
          <w:rFonts w:asciiTheme="minorHAnsi" w:hAnsiTheme="minorHAnsi"/>
          <w:spacing w:val="-3"/>
          <w:sz w:val="12"/>
        </w:rPr>
      </w:pPr>
    </w:p>
    <w:p w:rsidR="004F6514" w:rsidRPr="00C242A6" w:rsidRDefault="004F6514" w:rsidP="00881A84">
      <w:pPr>
        <w:pStyle w:val="Akapitzlist"/>
        <w:numPr>
          <w:ilvl w:val="0"/>
          <w:numId w:val="12"/>
        </w:numPr>
        <w:spacing w:after="40"/>
        <w:ind w:left="567" w:hanging="567"/>
        <w:jc w:val="both"/>
        <w:rPr>
          <w:rFonts w:asciiTheme="minorHAnsi" w:hAnsiTheme="minorHAnsi"/>
          <w:sz w:val="22"/>
          <w:szCs w:val="22"/>
        </w:rPr>
      </w:pPr>
      <w:r w:rsidRPr="00C242A6">
        <w:rPr>
          <w:rFonts w:asciiTheme="minorHAnsi" w:hAnsiTheme="minorHAnsi"/>
          <w:sz w:val="22"/>
          <w:szCs w:val="22"/>
        </w:rPr>
        <w:t>Ofertę należy złożyć w zamkniętej kopercie, w siedzibie Zamawiającego i oznakować w następujący sposób:</w:t>
      </w:r>
    </w:p>
    <w:tbl>
      <w:tblPr>
        <w:tblStyle w:val="Tabela-Siatka"/>
        <w:tblW w:w="0" w:type="auto"/>
        <w:tblInd w:w="1134" w:type="dxa"/>
        <w:tblLook w:val="04A0"/>
      </w:tblPr>
      <w:tblGrid>
        <w:gridCol w:w="7752"/>
      </w:tblGrid>
      <w:tr w:rsidR="004F6514" w:rsidRPr="00B16998" w:rsidTr="007458E1">
        <w:trPr>
          <w:trHeight w:val="1013"/>
        </w:trPr>
        <w:tc>
          <w:tcPr>
            <w:tcW w:w="7752" w:type="dxa"/>
          </w:tcPr>
          <w:p w:rsidR="004F6514" w:rsidRPr="00B16998"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2"/>
                <w:szCs w:val="22"/>
              </w:rPr>
            </w:pPr>
            <w:r w:rsidRPr="00B16998">
              <w:rPr>
                <w:rFonts w:asciiTheme="minorHAnsi" w:hAnsiTheme="minorHAnsi"/>
                <w:b/>
                <w:spacing w:val="-3"/>
                <w:sz w:val="22"/>
                <w:szCs w:val="22"/>
              </w:rPr>
              <w:t>Szpital Specjalistyczny w Pile im. Stanisława Staszica</w:t>
            </w:r>
          </w:p>
          <w:p w:rsidR="004F6514" w:rsidRPr="00B16998"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2"/>
                <w:szCs w:val="22"/>
              </w:rPr>
            </w:pPr>
            <w:proofErr w:type="gramStart"/>
            <w:r w:rsidRPr="00B16998">
              <w:rPr>
                <w:rFonts w:asciiTheme="minorHAnsi" w:hAnsiTheme="minorHAnsi"/>
                <w:b/>
                <w:spacing w:val="-3"/>
                <w:sz w:val="22"/>
                <w:szCs w:val="22"/>
              </w:rPr>
              <w:t>ul</w:t>
            </w:r>
            <w:proofErr w:type="gramEnd"/>
            <w:r w:rsidRPr="00B16998">
              <w:rPr>
                <w:rFonts w:asciiTheme="minorHAnsi" w:hAnsiTheme="minorHAnsi"/>
                <w:b/>
                <w:spacing w:val="-3"/>
                <w:sz w:val="22"/>
                <w:szCs w:val="22"/>
              </w:rPr>
              <w:t>. Rydygiera 1, 64-920 Piła</w:t>
            </w:r>
          </w:p>
          <w:p w:rsidR="00030DFA" w:rsidRPr="00B16998"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b/>
                <w:spacing w:val="-3"/>
                <w:sz w:val="22"/>
                <w:szCs w:val="22"/>
              </w:rPr>
            </w:pPr>
            <w:r w:rsidRPr="00B16998">
              <w:rPr>
                <w:rFonts w:asciiTheme="minorHAnsi" w:hAnsiTheme="minorHAnsi"/>
                <w:b/>
                <w:spacing w:val="-3"/>
                <w:sz w:val="22"/>
                <w:szCs w:val="22"/>
              </w:rPr>
              <w:t>Oferta w postępowaniu: „</w:t>
            </w:r>
            <w:r w:rsidR="00F14BD5">
              <w:rPr>
                <w:rFonts w:asciiTheme="minorHAnsi" w:hAnsiTheme="minorHAnsi"/>
                <w:b/>
                <w:spacing w:val="-3"/>
                <w:sz w:val="22"/>
                <w:szCs w:val="22"/>
              </w:rPr>
              <w:t>Programy lekowe</w:t>
            </w:r>
            <w:r w:rsidR="00803B95" w:rsidRPr="00B16998">
              <w:rPr>
                <w:rFonts w:asciiTheme="minorHAnsi" w:hAnsiTheme="minorHAnsi"/>
                <w:b/>
                <w:spacing w:val="-3"/>
                <w:sz w:val="22"/>
                <w:szCs w:val="22"/>
              </w:rPr>
              <w:t>”</w:t>
            </w:r>
          </w:p>
          <w:p w:rsidR="004F6514" w:rsidRPr="00B16998"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b/>
                <w:spacing w:val="-3"/>
                <w:sz w:val="22"/>
                <w:szCs w:val="22"/>
              </w:rPr>
            </w:pPr>
            <w:proofErr w:type="gramStart"/>
            <w:r w:rsidRPr="00B16998">
              <w:rPr>
                <w:rFonts w:asciiTheme="minorHAnsi" w:hAnsiTheme="minorHAnsi"/>
                <w:b/>
                <w:spacing w:val="-3"/>
                <w:sz w:val="22"/>
                <w:szCs w:val="22"/>
              </w:rPr>
              <w:t>nr</w:t>
            </w:r>
            <w:proofErr w:type="gramEnd"/>
            <w:r w:rsidRPr="00B16998">
              <w:rPr>
                <w:rFonts w:asciiTheme="minorHAnsi" w:hAnsiTheme="minorHAnsi"/>
                <w:b/>
                <w:spacing w:val="-3"/>
                <w:sz w:val="22"/>
                <w:szCs w:val="22"/>
              </w:rPr>
              <w:t xml:space="preserve"> sprawy: </w:t>
            </w:r>
            <w:r w:rsidR="00EA3BC4">
              <w:rPr>
                <w:rFonts w:asciiTheme="minorHAnsi" w:hAnsiTheme="minorHAnsi"/>
                <w:b/>
                <w:spacing w:val="-3"/>
                <w:sz w:val="22"/>
                <w:szCs w:val="22"/>
              </w:rPr>
              <w:t>NO-ZP.IV –</w:t>
            </w:r>
            <w:r w:rsidR="00F14BD5">
              <w:rPr>
                <w:rFonts w:asciiTheme="minorHAnsi" w:hAnsiTheme="minorHAnsi"/>
                <w:b/>
                <w:spacing w:val="-3"/>
                <w:sz w:val="22"/>
                <w:szCs w:val="22"/>
              </w:rPr>
              <w:t xml:space="preserve"> </w:t>
            </w:r>
            <w:r w:rsidR="00F0773F">
              <w:rPr>
                <w:rFonts w:asciiTheme="minorHAnsi" w:hAnsiTheme="minorHAnsi"/>
                <w:b/>
                <w:spacing w:val="-3"/>
                <w:sz w:val="22"/>
                <w:szCs w:val="22"/>
              </w:rPr>
              <w:t>240/0</w:t>
            </w:r>
            <w:r w:rsidR="00F14BD5">
              <w:rPr>
                <w:rFonts w:asciiTheme="minorHAnsi" w:hAnsiTheme="minorHAnsi"/>
                <w:b/>
                <w:spacing w:val="-3"/>
                <w:sz w:val="22"/>
                <w:szCs w:val="22"/>
              </w:rPr>
              <w:t>4/</w:t>
            </w:r>
            <w:r w:rsidR="00711590" w:rsidRPr="00B16998">
              <w:rPr>
                <w:rFonts w:asciiTheme="minorHAnsi" w:hAnsiTheme="minorHAnsi"/>
                <w:b/>
                <w:spacing w:val="-3"/>
                <w:sz w:val="22"/>
                <w:szCs w:val="22"/>
              </w:rPr>
              <w:t>1</w:t>
            </w:r>
            <w:r w:rsidR="00DB0F17">
              <w:rPr>
                <w:rFonts w:asciiTheme="minorHAnsi" w:hAnsiTheme="minorHAnsi"/>
                <w:b/>
                <w:spacing w:val="-3"/>
                <w:sz w:val="22"/>
                <w:szCs w:val="22"/>
              </w:rPr>
              <w:t>8</w:t>
            </w:r>
          </w:p>
          <w:p w:rsidR="004F6514" w:rsidRPr="00B16998" w:rsidRDefault="004F6514" w:rsidP="004F6514">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jc w:val="both"/>
              <w:rPr>
                <w:rFonts w:asciiTheme="minorHAnsi" w:hAnsiTheme="minorHAnsi"/>
                <w:spacing w:val="-3"/>
                <w:sz w:val="22"/>
                <w:szCs w:val="22"/>
                <w:vertAlign w:val="superscript"/>
              </w:rPr>
            </w:pPr>
            <w:r w:rsidRPr="00B16998">
              <w:rPr>
                <w:rFonts w:asciiTheme="minorHAnsi" w:hAnsiTheme="minorHAnsi"/>
                <w:b/>
                <w:spacing w:val="-3"/>
                <w:sz w:val="22"/>
                <w:szCs w:val="22"/>
              </w:rPr>
              <w:t xml:space="preserve">NIE OTWIERAĆ PRZED TERMINEM </w:t>
            </w:r>
            <w:r w:rsidR="00F14BD5">
              <w:rPr>
                <w:rFonts w:asciiTheme="minorHAnsi" w:hAnsiTheme="minorHAnsi"/>
                <w:b/>
                <w:spacing w:val="-3"/>
                <w:sz w:val="22"/>
                <w:szCs w:val="22"/>
              </w:rPr>
              <w:t>21</w:t>
            </w:r>
            <w:r w:rsidR="00883D9A" w:rsidRPr="00B16998">
              <w:rPr>
                <w:rFonts w:asciiTheme="minorHAnsi" w:hAnsiTheme="minorHAnsi"/>
                <w:b/>
                <w:spacing w:val="-3"/>
                <w:sz w:val="22"/>
                <w:szCs w:val="22"/>
              </w:rPr>
              <w:t>.</w:t>
            </w:r>
            <w:r w:rsidR="00BA3272" w:rsidRPr="00B16998">
              <w:rPr>
                <w:rFonts w:asciiTheme="minorHAnsi" w:hAnsiTheme="minorHAnsi"/>
                <w:b/>
                <w:spacing w:val="-3"/>
                <w:sz w:val="22"/>
                <w:szCs w:val="22"/>
              </w:rPr>
              <w:t>0</w:t>
            </w:r>
            <w:r w:rsidR="00DB0F17">
              <w:rPr>
                <w:rFonts w:asciiTheme="minorHAnsi" w:hAnsiTheme="minorHAnsi"/>
                <w:b/>
                <w:spacing w:val="-3"/>
                <w:sz w:val="22"/>
                <w:szCs w:val="22"/>
              </w:rPr>
              <w:t>2</w:t>
            </w:r>
            <w:r w:rsidR="00030DFA" w:rsidRPr="00B16998">
              <w:rPr>
                <w:rFonts w:asciiTheme="minorHAnsi" w:hAnsiTheme="minorHAnsi"/>
                <w:b/>
                <w:spacing w:val="-3"/>
                <w:sz w:val="22"/>
                <w:szCs w:val="22"/>
              </w:rPr>
              <w:t>.201</w:t>
            </w:r>
            <w:r w:rsidR="00DB0F17">
              <w:rPr>
                <w:rFonts w:asciiTheme="minorHAnsi" w:hAnsiTheme="minorHAnsi"/>
                <w:b/>
                <w:spacing w:val="-3"/>
                <w:sz w:val="22"/>
                <w:szCs w:val="22"/>
              </w:rPr>
              <w:t xml:space="preserve">8 </w:t>
            </w:r>
            <w:proofErr w:type="gramStart"/>
            <w:r w:rsidRPr="00B16998">
              <w:rPr>
                <w:rFonts w:asciiTheme="minorHAnsi" w:hAnsiTheme="minorHAnsi"/>
                <w:b/>
                <w:spacing w:val="-3"/>
                <w:sz w:val="22"/>
                <w:szCs w:val="22"/>
              </w:rPr>
              <w:t>roku</w:t>
            </w:r>
            <w:proofErr w:type="gramEnd"/>
            <w:r w:rsidRPr="00B16998">
              <w:rPr>
                <w:rFonts w:asciiTheme="minorHAnsi" w:hAnsiTheme="minorHAnsi"/>
                <w:b/>
                <w:spacing w:val="-3"/>
                <w:sz w:val="22"/>
                <w:szCs w:val="22"/>
              </w:rPr>
              <w:t xml:space="preserve"> </w:t>
            </w:r>
            <w:r w:rsidR="00030DFA" w:rsidRPr="00B16998">
              <w:rPr>
                <w:rFonts w:asciiTheme="minorHAnsi" w:hAnsiTheme="minorHAnsi"/>
                <w:b/>
                <w:spacing w:val="-3"/>
                <w:sz w:val="22"/>
                <w:szCs w:val="22"/>
              </w:rPr>
              <w:t>godz</w:t>
            </w:r>
            <w:r w:rsidRPr="00B16998">
              <w:rPr>
                <w:rFonts w:asciiTheme="minorHAnsi" w:hAnsiTheme="minorHAnsi"/>
                <w:b/>
                <w:spacing w:val="-3"/>
                <w:sz w:val="22"/>
                <w:szCs w:val="22"/>
              </w:rPr>
              <w:t>. 10</w:t>
            </w:r>
            <w:r w:rsidRPr="00B16998">
              <w:rPr>
                <w:rFonts w:asciiTheme="minorHAnsi" w:hAnsiTheme="minorHAnsi"/>
                <w:b/>
                <w:sz w:val="22"/>
                <w:szCs w:val="22"/>
                <w:vertAlign w:val="superscript"/>
              </w:rPr>
              <w:t>00</w:t>
            </w:r>
          </w:p>
          <w:p w:rsidR="004F6514" w:rsidRPr="00B16998" w:rsidRDefault="004F6514" w:rsidP="004F6514">
            <w:pPr>
              <w:pStyle w:val="Tekstpodstawowy"/>
              <w:ind w:left="720"/>
              <w:rPr>
                <w:rFonts w:asciiTheme="minorHAnsi" w:hAnsiTheme="minorHAnsi"/>
                <w:sz w:val="2"/>
                <w:szCs w:val="22"/>
              </w:rPr>
            </w:pPr>
          </w:p>
        </w:tc>
      </w:tr>
    </w:tbl>
    <w:p w:rsidR="006B416E" w:rsidRPr="00B16998" w:rsidRDefault="006B416E" w:rsidP="004F65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0"/>
          <w:szCs w:val="10"/>
        </w:rPr>
      </w:pPr>
    </w:p>
    <w:p w:rsidR="004F6514" w:rsidRPr="00B16998" w:rsidRDefault="006B416E" w:rsidP="00881A84">
      <w:pPr>
        <w:pStyle w:val="Akapitzlist"/>
        <w:numPr>
          <w:ilvl w:val="0"/>
          <w:numId w:val="12"/>
        </w:numPr>
        <w:spacing w:after="40"/>
        <w:ind w:left="567" w:hanging="567"/>
        <w:jc w:val="both"/>
        <w:rPr>
          <w:rFonts w:asciiTheme="minorHAnsi" w:hAnsiTheme="minorHAnsi"/>
          <w:b/>
          <w:sz w:val="22"/>
          <w:szCs w:val="22"/>
        </w:rPr>
      </w:pPr>
      <w:r w:rsidRPr="00B16998">
        <w:rPr>
          <w:rFonts w:asciiTheme="minorHAnsi" w:hAnsiTheme="minorHAnsi"/>
          <w:sz w:val="22"/>
          <w:szCs w:val="22"/>
        </w:rPr>
        <w:t>Ofertę należy złożyć w kancelarii</w:t>
      </w:r>
      <w:r w:rsidRPr="00B16998">
        <w:rPr>
          <w:rFonts w:asciiTheme="minorHAnsi" w:hAnsiTheme="minorHAnsi"/>
          <w:b/>
          <w:sz w:val="22"/>
          <w:szCs w:val="22"/>
        </w:rPr>
        <w:t xml:space="preserve"> Szpitala Specjalistycznego w Pile im. Stanisława Staszica ul.</w:t>
      </w:r>
      <w:r w:rsidR="007610C8">
        <w:rPr>
          <w:rFonts w:asciiTheme="minorHAnsi" w:hAnsiTheme="minorHAnsi"/>
          <w:b/>
          <w:sz w:val="22"/>
          <w:szCs w:val="22"/>
        </w:rPr>
        <w:t> </w:t>
      </w:r>
      <w:r w:rsidRPr="00B16998">
        <w:rPr>
          <w:rFonts w:asciiTheme="minorHAnsi" w:hAnsiTheme="minorHAnsi"/>
          <w:b/>
          <w:sz w:val="22"/>
          <w:szCs w:val="22"/>
        </w:rPr>
        <w:t>Rydygiera 1,</w:t>
      </w:r>
      <w:r w:rsidR="00EA3BC4">
        <w:rPr>
          <w:rFonts w:asciiTheme="minorHAnsi" w:hAnsiTheme="minorHAnsi"/>
          <w:b/>
          <w:sz w:val="22"/>
          <w:szCs w:val="22"/>
        </w:rPr>
        <w:t xml:space="preserve"> </w:t>
      </w:r>
      <w:r w:rsidRPr="00B16998">
        <w:rPr>
          <w:rFonts w:asciiTheme="minorHAnsi" w:hAnsiTheme="minorHAnsi"/>
          <w:b/>
          <w:sz w:val="22"/>
          <w:szCs w:val="22"/>
        </w:rPr>
        <w:t xml:space="preserve">pok. D14 </w:t>
      </w:r>
      <w:r w:rsidRPr="00B16998">
        <w:rPr>
          <w:rFonts w:asciiTheme="minorHAnsi" w:hAnsiTheme="minorHAnsi"/>
          <w:sz w:val="22"/>
          <w:szCs w:val="22"/>
        </w:rPr>
        <w:t>nie później niż</w:t>
      </w:r>
      <w:r w:rsidR="00F14BD5">
        <w:rPr>
          <w:rFonts w:asciiTheme="minorHAnsi" w:hAnsiTheme="minorHAnsi"/>
          <w:sz w:val="22"/>
          <w:szCs w:val="22"/>
        </w:rPr>
        <w:t xml:space="preserve"> </w:t>
      </w:r>
      <w:r w:rsidR="00146B9D" w:rsidRPr="00F14BD5">
        <w:rPr>
          <w:rFonts w:asciiTheme="minorHAnsi" w:hAnsiTheme="minorHAnsi"/>
          <w:b/>
          <w:sz w:val="22"/>
          <w:szCs w:val="22"/>
        </w:rPr>
        <w:t xml:space="preserve">do </w:t>
      </w:r>
      <w:r w:rsidR="00F143D9" w:rsidRPr="00F14BD5">
        <w:rPr>
          <w:rFonts w:asciiTheme="minorHAnsi" w:hAnsiTheme="minorHAnsi"/>
          <w:b/>
          <w:sz w:val="22"/>
          <w:szCs w:val="22"/>
        </w:rPr>
        <w:t xml:space="preserve">dnia </w:t>
      </w:r>
      <w:r w:rsidR="00F14BD5" w:rsidRPr="00F14BD5">
        <w:rPr>
          <w:rFonts w:asciiTheme="minorHAnsi" w:hAnsiTheme="minorHAnsi"/>
          <w:b/>
          <w:sz w:val="22"/>
          <w:szCs w:val="22"/>
        </w:rPr>
        <w:t>21</w:t>
      </w:r>
      <w:r w:rsidR="00DB0F17" w:rsidRPr="00F14BD5">
        <w:rPr>
          <w:rFonts w:asciiTheme="minorHAnsi" w:hAnsiTheme="minorHAnsi"/>
          <w:b/>
          <w:sz w:val="22"/>
          <w:szCs w:val="22"/>
        </w:rPr>
        <w:t xml:space="preserve"> lutego 2018</w:t>
      </w:r>
      <w:r w:rsidR="00F14BD5">
        <w:rPr>
          <w:rFonts w:asciiTheme="minorHAnsi" w:hAnsiTheme="minorHAnsi"/>
          <w:b/>
          <w:sz w:val="22"/>
          <w:szCs w:val="22"/>
        </w:rPr>
        <w:t xml:space="preserve"> </w:t>
      </w:r>
      <w:r w:rsidRPr="00F14BD5">
        <w:rPr>
          <w:rFonts w:asciiTheme="minorHAnsi" w:hAnsiTheme="minorHAnsi"/>
          <w:b/>
          <w:sz w:val="22"/>
          <w:szCs w:val="22"/>
        </w:rPr>
        <w:t>roku do</w:t>
      </w:r>
      <w:r w:rsidR="00F14BD5" w:rsidRPr="00F14BD5">
        <w:rPr>
          <w:rFonts w:asciiTheme="minorHAnsi" w:hAnsiTheme="minorHAnsi"/>
          <w:b/>
          <w:sz w:val="22"/>
          <w:szCs w:val="22"/>
        </w:rPr>
        <w:t xml:space="preserve"> </w:t>
      </w:r>
      <w:r w:rsidRPr="00F14BD5">
        <w:rPr>
          <w:rFonts w:asciiTheme="minorHAnsi" w:hAnsiTheme="minorHAnsi"/>
          <w:b/>
          <w:sz w:val="22"/>
          <w:szCs w:val="22"/>
        </w:rPr>
        <w:t>godz. 09</w:t>
      </w:r>
      <w:r w:rsidRPr="00F14BD5">
        <w:rPr>
          <w:rFonts w:asciiTheme="minorHAnsi" w:hAnsiTheme="minorHAnsi"/>
          <w:b/>
          <w:sz w:val="22"/>
          <w:szCs w:val="22"/>
          <w:vertAlign w:val="superscript"/>
        </w:rPr>
        <w:t>30</w:t>
      </w:r>
      <w:r w:rsidRPr="00F14BD5">
        <w:rPr>
          <w:rFonts w:asciiTheme="minorHAnsi" w:hAnsiTheme="minorHAnsi"/>
          <w:b/>
          <w:sz w:val="22"/>
          <w:szCs w:val="22"/>
        </w:rPr>
        <w:t>.</w:t>
      </w:r>
    </w:p>
    <w:p w:rsidR="006B416E" w:rsidRPr="00B16998" w:rsidRDefault="006B416E" w:rsidP="00881A84">
      <w:pPr>
        <w:pStyle w:val="Akapitzlist"/>
        <w:numPr>
          <w:ilvl w:val="0"/>
          <w:numId w:val="12"/>
        </w:numPr>
        <w:spacing w:after="40"/>
        <w:ind w:left="567" w:hanging="567"/>
        <w:jc w:val="both"/>
        <w:rPr>
          <w:rFonts w:asciiTheme="minorHAnsi" w:hAnsiTheme="minorHAnsi"/>
          <w:b/>
          <w:sz w:val="22"/>
          <w:szCs w:val="22"/>
        </w:rPr>
      </w:pPr>
      <w:r w:rsidRPr="00B16998">
        <w:rPr>
          <w:rFonts w:asciiTheme="minorHAnsi" w:hAnsiTheme="minorHAnsi"/>
          <w:spacing w:val="-3"/>
          <w:sz w:val="22"/>
          <w:szCs w:val="22"/>
        </w:rPr>
        <w:t>Oferty, które wpłyną do Zamawiającego po ustalonym terminie, będą odsyłane bez otwierania.</w:t>
      </w:r>
    </w:p>
    <w:p w:rsidR="00711590" w:rsidRDefault="00F66A4B" w:rsidP="00711590">
      <w:pPr>
        <w:pStyle w:val="Akapitzlist"/>
        <w:numPr>
          <w:ilvl w:val="0"/>
          <w:numId w:val="12"/>
        </w:numPr>
        <w:spacing w:after="40"/>
        <w:ind w:left="567" w:hanging="567"/>
        <w:jc w:val="both"/>
        <w:rPr>
          <w:rFonts w:asciiTheme="minorHAnsi" w:hAnsiTheme="minorHAnsi"/>
          <w:spacing w:val="-3"/>
          <w:sz w:val="22"/>
          <w:szCs w:val="22"/>
        </w:rPr>
      </w:pPr>
      <w:r w:rsidRPr="00B16998">
        <w:rPr>
          <w:rFonts w:asciiTheme="minorHAnsi" w:hAnsiTheme="minorHAnsi"/>
          <w:spacing w:val="-3"/>
          <w:sz w:val="22"/>
          <w:szCs w:val="22"/>
        </w:rPr>
        <w:t xml:space="preserve">Otwarcie ofert nastąpi </w:t>
      </w:r>
      <w:r w:rsidR="00F715C3" w:rsidRPr="00B16998">
        <w:rPr>
          <w:rFonts w:asciiTheme="minorHAnsi" w:hAnsiTheme="minorHAnsi"/>
          <w:spacing w:val="-3"/>
          <w:sz w:val="22"/>
          <w:szCs w:val="22"/>
        </w:rPr>
        <w:t>dnia</w:t>
      </w:r>
      <w:r w:rsidR="00F14BD5">
        <w:rPr>
          <w:rFonts w:asciiTheme="minorHAnsi" w:hAnsiTheme="minorHAnsi"/>
          <w:spacing w:val="-3"/>
          <w:sz w:val="22"/>
          <w:szCs w:val="22"/>
        </w:rPr>
        <w:t xml:space="preserve"> </w:t>
      </w:r>
      <w:r w:rsidR="00F14BD5">
        <w:rPr>
          <w:rFonts w:asciiTheme="minorHAnsi" w:hAnsiTheme="minorHAnsi"/>
          <w:b/>
          <w:spacing w:val="-3"/>
          <w:sz w:val="22"/>
          <w:szCs w:val="22"/>
        </w:rPr>
        <w:t>21</w:t>
      </w:r>
      <w:r w:rsidR="00DB0F17">
        <w:rPr>
          <w:rFonts w:asciiTheme="minorHAnsi" w:hAnsiTheme="minorHAnsi"/>
          <w:b/>
          <w:spacing w:val="-3"/>
          <w:sz w:val="22"/>
          <w:szCs w:val="22"/>
        </w:rPr>
        <w:t xml:space="preserve"> lutego 2018</w:t>
      </w:r>
      <w:r w:rsidR="00030DFA" w:rsidRPr="00B16998">
        <w:rPr>
          <w:rFonts w:asciiTheme="minorHAnsi" w:hAnsiTheme="minorHAnsi"/>
          <w:b/>
          <w:spacing w:val="-3"/>
          <w:sz w:val="22"/>
          <w:szCs w:val="22"/>
        </w:rPr>
        <w:t xml:space="preserve"> roku o godz.</w:t>
      </w:r>
      <w:r w:rsidRPr="00B16998">
        <w:rPr>
          <w:rFonts w:asciiTheme="minorHAnsi" w:hAnsiTheme="minorHAnsi"/>
          <w:b/>
          <w:spacing w:val="-3"/>
          <w:sz w:val="22"/>
          <w:szCs w:val="22"/>
        </w:rPr>
        <w:t xml:space="preserve"> 10</w:t>
      </w:r>
      <w:r w:rsidRPr="00B16998">
        <w:rPr>
          <w:rFonts w:asciiTheme="minorHAnsi" w:hAnsiTheme="minorHAnsi"/>
          <w:b/>
          <w:spacing w:val="-3"/>
          <w:sz w:val="22"/>
          <w:szCs w:val="22"/>
          <w:vertAlign w:val="superscript"/>
        </w:rPr>
        <w:t>00</w:t>
      </w:r>
      <w:r w:rsidR="00DF6002" w:rsidRPr="00B16998">
        <w:rPr>
          <w:rFonts w:asciiTheme="minorHAnsi" w:hAnsiTheme="minorHAnsi"/>
          <w:spacing w:val="-3"/>
          <w:sz w:val="22"/>
          <w:szCs w:val="22"/>
        </w:rPr>
        <w:t xml:space="preserve"> w siedzibie Z</w:t>
      </w:r>
      <w:r w:rsidRPr="00B16998">
        <w:rPr>
          <w:rFonts w:asciiTheme="minorHAnsi" w:hAnsiTheme="minorHAnsi"/>
          <w:spacing w:val="-3"/>
          <w:sz w:val="22"/>
          <w:szCs w:val="22"/>
        </w:rPr>
        <w:t>amawiającego w</w:t>
      </w:r>
      <w:r w:rsidR="0096778F" w:rsidRPr="00B16998">
        <w:rPr>
          <w:rFonts w:asciiTheme="minorHAnsi" w:hAnsiTheme="minorHAnsi"/>
          <w:spacing w:val="-3"/>
          <w:sz w:val="22"/>
          <w:szCs w:val="22"/>
        </w:rPr>
        <w:t> </w:t>
      </w:r>
      <w:r w:rsidRPr="00B16998">
        <w:rPr>
          <w:rFonts w:asciiTheme="minorHAnsi" w:hAnsiTheme="minorHAnsi"/>
          <w:spacing w:val="-3"/>
          <w:sz w:val="22"/>
          <w:szCs w:val="22"/>
        </w:rPr>
        <w:t>Szpitalu Specjalistycznym w Pile im. Stanisława Staszica</w:t>
      </w:r>
      <w:r w:rsidRPr="00C242A6">
        <w:rPr>
          <w:rFonts w:asciiTheme="minorHAnsi" w:hAnsiTheme="minorHAnsi"/>
          <w:spacing w:val="-3"/>
          <w:sz w:val="22"/>
          <w:szCs w:val="22"/>
        </w:rPr>
        <w:t xml:space="preserve"> ul. Rydygiera 1 w </w:t>
      </w:r>
      <w:r w:rsidR="00DB0F17">
        <w:rPr>
          <w:rFonts w:asciiTheme="minorHAnsi" w:hAnsiTheme="minorHAnsi"/>
          <w:spacing w:val="-3"/>
          <w:sz w:val="22"/>
          <w:szCs w:val="22"/>
        </w:rPr>
        <w:t>Sali konferencyjnej (niski parter)</w:t>
      </w:r>
      <w:r w:rsidRPr="00C242A6">
        <w:rPr>
          <w:rFonts w:asciiTheme="minorHAnsi" w:hAnsiTheme="minorHAnsi"/>
          <w:spacing w:val="-3"/>
          <w:sz w:val="22"/>
          <w:szCs w:val="22"/>
        </w:rPr>
        <w:t xml:space="preserve">.Wykonawcy mogą uczestniczyć w publicznej sesji otwarcia ofert. </w:t>
      </w:r>
    </w:p>
    <w:p w:rsidR="00A757B6" w:rsidRDefault="00711590" w:rsidP="00A757B6">
      <w:pPr>
        <w:pStyle w:val="Akapitzlist"/>
        <w:numPr>
          <w:ilvl w:val="0"/>
          <w:numId w:val="12"/>
        </w:numPr>
        <w:spacing w:after="40"/>
        <w:ind w:left="567" w:hanging="567"/>
        <w:jc w:val="both"/>
        <w:rPr>
          <w:rFonts w:asciiTheme="minorHAnsi" w:hAnsiTheme="minorHAnsi"/>
          <w:spacing w:val="-3"/>
          <w:sz w:val="22"/>
          <w:szCs w:val="22"/>
        </w:rPr>
      </w:pPr>
      <w:r w:rsidRPr="00711590">
        <w:rPr>
          <w:rFonts w:asciiTheme="minorHAnsi" w:hAnsiTheme="minorHAnsi"/>
          <w:spacing w:val="-3"/>
          <w:sz w:val="22"/>
          <w:szCs w:val="22"/>
        </w:rPr>
        <w:t>Zamawiający informuje, iż zgodnie z art. 8 w</w:t>
      </w:r>
      <w:r w:rsidR="00F14BD5">
        <w:rPr>
          <w:rFonts w:asciiTheme="minorHAnsi" w:hAnsiTheme="minorHAnsi"/>
          <w:spacing w:val="-3"/>
          <w:sz w:val="22"/>
          <w:szCs w:val="22"/>
        </w:rPr>
        <w:t xml:space="preserve"> zw. z art. 96 ust. 3 ustawy Pzp</w:t>
      </w:r>
      <w:r w:rsidRPr="00711590">
        <w:rPr>
          <w:rFonts w:asciiTheme="minorHAnsi" w:hAnsiTheme="minorHAnsi"/>
          <w:spacing w:val="-3"/>
          <w:sz w:val="22"/>
          <w:szCs w:val="22"/>
        </w:rPr>
        <w:t xml:space="preserve"> oferty składane w</w:t>
      </w:r>
      <w:r w:rsidR="00E90C1B">
        <w:rPr>
          <w:rFonts w:asciiTheme="minorHAnsi" w:hAnsiTheme="minorHAnsi"/>
          <w:spacing w:val="-3"/>
          <w:sz w:val="22"/>
          <w:szCs w:val="22"/>
        </w:rPr>
        <w:t> </w:t>
      </w:r>
      <w:r w:rsidRPr="00711590">
        <w:rPr>
          <w:rFonts w:asciiTheme="minorHAnsi" w:hAnsiTheme="minorHAnsi"/>
          <w:spacing w:val="-3"/>
          <w:sz w:val="22"/>
          <w:szCs w:val="22"/>
        </w:rPr>
        <w:t>postępowaniu o zamówienie publiczne są jawne i podlegają udostępnieniu od chwili ich otwarcia, z wyjątkiem informacji stanowiących tajemnicę przedsiębiorstwa w rozumieniu ustawy z</w:t>
      </w:r>
      <w:r w:rsidR="00E42FA8">
        <w:rPr>
          <w:rFonts w:asciiTheme="minorHAnsi" w:hAnsiTheme="minorHAnsi"/>
          <w:spacing w:val="-3"/>
          <w:sz w:val="22"/>
          <w:szCs w:val="22"/>
        </w:rPr>
        <w:t> </w:t>
      </w:r>
      <w:r w:rsidRPr="00711590">
        <w:rPr>
          <w:rFonts w:asciiTheme="minorHAnsi" w:hAnsiTheme="minorHAnsi"/>
          <w:spacing w:val="-3"/>
          <w:sz w:val="22"/>
          <w:szCs w:val="22"/>
        </w:rPr>
        <w:t xml:space="preserve">dnia 16 kwietnia 1993 r. o zwalczaniu nieuczciwej konkurencji (Dz. U. </w:t>
      </w:r>
      <w:proofErr w:type="gramStart"/>
      <w:r w:rsidRPr="00711590">
        <w:rPr>
          <w:rFonts w:asciiTheme="minorHAnsi" w:hAnsiTheme="minorHAnsi"/>
          <w:spacing w:val="-3"/>
          <w:sz w:val="22"/>
          <w:szCs w:val="22"/>
        </w:rPr>
        <w:t>z</w:t>
      </w:r>
      <w:proofErr w:type="gramEnd"/>
      <w:r w:rsidRPr="00711590">
        <w:rPr>
          <w:rFonts w:asciiTheme="minorHAnsi" w:hAnsiTheme="minorHAnsi"/>
          <w:spacing w:val="-3"/>
          <w:sz w:val="22"/>
          <w:szCs w:val="22"/>
        </w:rPr>
        <w:t xml:space="preserve"> 2003 r. Nr 153, poz. 1503 z późn. </w:t>
      </w:r>
      <w:proofErr w:type="gramStart"/>
      <w:r w:rsidRPr="00711590">
        <w:rPr>
          <w:rFonts w:asciiTheme="minorHAnsi" w:hAnsiTheme="minorHAnsi"/>
          <w:spacing w:val="-3"/>
          <w:sz w:val="22"/>
          <w:szCs w:val="22"/>
        </w:rPr>
        <w:t>zm</w:t>
      </w:r>
      <w:proofErr w:type="gramEnd"/>
      <w:r w:rsidRPr="00711590">
        <w:rPr>
          <w:rFonts w:asciiTheme="minorHAnsi" w:hAnsiTheme="minorHAnsi"/>
          <w:spacing w:val="-3"/>
          <w:sz w:val="22"/>
          <w:szCs w:val="22"/>
        </w:rPr>
        <w:t>.), jeśli Wykonawca w terminie składania ofert zastrzegł, że nie mogą one być udostępniane i</w:t>
      </w:r>
      <w:r w:rsidR="00E90C1B">
        <w:rPr>
          <w:rFonts w:asciiTheme="minorHAnsi" w:hAnsiTheme="minorHAnsi"/>
          <w:spacing w:val="-3"/>
          <w:sz w:val="22"/>
          <w:szCs w:val="22"/>
        </w:rPr>
        <w:t> </w:t>
      </w:r>
      <w:r w:rsidRPr="00711590">
        <w:rPr>
          <w:rFonts w:asciiTheme="minorHAnsi" w:hAnsiTheme="minorHAnsi"/>
          <w:spacing w:val="-3"/>
          <w:sz w:val="22"/>
          <w:szCs w:val="22"/>
        </w:rPr>
        <w:t>jednocześnie wykazał, iż zastrzeżone informacje stanowią tajemnicę przedsiębiorstwa.</w:t>
      </w:r>
    </w:p>
    <w:p w:rsidR="007458E1" w:rsidRPr="00A757B6" w:rsidRDefault="004F6514"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 xml:space="preserve">Zamawiający zaleca, aby informacje zastrzeżone, jako tajemnica przedsiębiorstwa były przez Wykonawcę złożone w oddzielnej wewnętrznej kopercie z oznakowaniem </w:t>
      </w:r>
      <w:r w:rsidR="00A757B6" w:rsidRPr="00A757B6">
        <w:rPr>
          <w:rFonts w:asciiTheme="minorHAnsi" w:hAnsiTheme="minorHAnsi"/>
          <w:spacing w:val="-3"/>
          <w:sz w:val="22"/>
          <w:szCs w:val="22"/>
        </w:rPr>
        <w:t>„tajemnice przedsiębiorstwa – tylko do wglądu przez Zamawiającego”</w:t>
      </w:r>
      <w:r w:rsidRPr="00A757B6">
        <w:rPr>
          <w:rFonts w:asciiTheme="minorHAnsi" w:hAnsiTheme="minorHAnsi"/>
          <w:spacing w:val="-3"/>
          <w:sz w:val="22"/>
          <w:szCs w:val="22"/>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757B6" w:rsidRDefault="004F6514" w:rsidP="00A757B6">
      <w:pPr>
        <w:pStyle w:val="Akapitzlist"/>
        <w:numPr>
          <w:ilvl w:val="0"/>
          <w:numId w:val="12"/>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t>Wykonawca może, przed upływem terminu do składania ofert, zmienić lub wycofać ofertę.</w:t>
      </w:r>
    </w:p>
    <w:p w:rsidR="00A757B6" w:rsidRDefault="00A757B6"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 xml:space="preserve">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w:t>
      </w:r>
      <w:proofErr w:type="gramStart"/>
      <w:r w:rsidRPr="00A757B6">
        <w:rPr>
          <w:rFonts w:asciiTheme="minorHAnsi" w:hAnsiTheme="minorHAnsi"/>
          <w:spacing w:val="-3"/>
          <w:sz w:val="22"/>
          <w:szCs w:val="22"/>
        </w:rPr>
        <w:t>nr .....”.</w:t>
      </w:r>
      <w:proofErr w:type="gramEnd"/>
    </w:p>
    <w:p w:rsidR="00A757B6" w:rsidRPr="00A757B6" w:rsidRDefault="00A757B6"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7458E1" w:rsidRPr="00C242A6" w:rsidRDefault="00916F27" w:rsidP="00A757B6">
      <w:pPr>
        <w:pStyle w:val="Akapitzlist"/>
        <w:numPr>
          <w:ilvl w:val="0"/>
          <w:numId w:val="12"/>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lastRenderedPageBreak/>
        <w:t>Niezwłocznie po otwarciu ofert Z</w:t>
      </w:r>
      <w:r w:rsidR="007458E1" w:rsidRPr="00C242A6">
        <w:rPr>
          <w:rFonts w:asciiTheme="minorHAnsi" w:hAnsiTheme="minorHAnsi"/>
          <w:spacing w:val="-3"/>
          <w:sz w:val="22"/>
          <w:szCs w:val="22"/>
        </w:rPr>
        <w:t>amawiający zamieści na stronie www.</w:t>
      </w:r>
      <w:proofErr w:type="gramStart"/>
      <w:r w:rsidR="00882C1E" w:rsidRPr="00C242A6">
        <w:rPr>
          <w:rFonts w:asciiTheme="minorHAnsi" w:hAnsiTheme="minorHAnsi"/>
          <w:spacing w:val="-3"/>
          <w:sz w:val="22"/>
          <w:szCs w:val="22"/>
        </w:rPr>
        <w:t>szpital-pila</w:t>
      </w:r>
      <w:proofErr w:type="gramEnd"/>
      <w:r w:rsidR="00882C1E" w:rsidRPr="00C242A6">
        <w:rPr>
          <w:rFonts w:asciiTheme="minorHAnsi" w:hAnsiTheme="minorHAnsi"/>
          <w:spacing w:val="-3"/>
          <w:sz w:val="22"/>
          <w:szCs w:val="22"/>
        </w:rPr>
        <w:t>.4</w:t>
      </w:r>
      <w:proofErr w:type="gramStart"/>
      <w:r w:rsidR="00882C1E" w:rsidRPr="00C242A6">
        <w:rPr>
          <w:rFonts w:asciiTheme="minorHAnsi" w:hAnsiTheme="minorHAnsi"/>
          <w:spacing w:val="-3"/>
          <w:sz w:val="22"/>
          <w:szCs w:val="22"/>
        </w:rPr>
        <w:t>bip</w:t>
      </w:r>
      <w:proofErr w:type="gramEnd"/>
      <w:r w:rsidR="00882C1E" w:rsidRPr="00C242A6">
        <w:rPr>
          <w:rFonts w:asciiTheme="minorHAnsi" w:hAnsiTheme="minorHAnsi"/>
          <w:spacing w:val="-3"/>
          <w:sz w:val="22"/>
          <w:szCs w:val="22"/>
        </w:rPr>
        <w:t>.</w:t>
      </w:r>
      <w:proofErr w:type="gramStart"/>
      <w:r w:rsidR="00882C1E" w:rsidRPr="00C242A6">
        <w:rPr>
          <w:rFonts w:asciiTheme="minorHAnsi" w:hAnsiTheme="minorHAnsi"/>
          <w:spacing w:val="-3"/>
          <w:sz w:val="22"/>
          <w:szCs w:val="22"/>
        </w:rPr>
        <w:t>pl</w:t>
      </w:r>
      <w:proofErr w:type="gramEnd"/>
      <w:r w:rsidR="00882C1E" w:rsidRPr="00C242A6">
        <w:rPr>
          <w:rFonts w:asciiTheme="minorHAnsi" w:hAnsiTheme="minorHAnsi"/>
          <w:spacing w:val="-3"/>
          <w:sz w:val="22"/>
          <w:szCs w:val="22"/>
        </w:rPr>
        <w:t xml:space="preserve"> </w:t>
      </w:r>
      <w:r w:rsidR="007458E1" w:rsidRPr="00C242A6">
        <w:rPr>
          <w:rFonts w:asciiTheme="minorHAnsi" w:hAnsiTheme="minorHAnsi"/>
          <w:spacing w:val="-3"/>
          <w:sz w:val="22"/>
          <w:szCs w:val="22"/>
        </w:rPr>
        <w:t>informacje dotyczące:</w:t>
      </w:r>
    </w:p>
    <w:p w:rsidR="007458E1" w:rsidRPr="00C242A6" w:rsidRDefault="007458E1"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kwoty</w:t>
      </w:r>
      <w:proofErr w:type="gramEnd"/>
      <w:r w:rsidRPr="00C242A6">
        <w:rPr>
          <w:rFonts w:asciiTheme="minorHAnsi" w:hAnsiTheme="minorHAnsi"/>
          <w:spacing w:val="-3"/>
          <w:sz w:val="22"/>
          <w:szCs w:val="22"/>
        </w:rPr>
        <w:t>, jaką zamierza przeznaczyć na sfinansowanie zamówienia;</w:t>
      </w:r>
    </w:p>
    <w:p w:rsidR="007458E1" w:rsidRPr="00C242A6" w:rsidRDefault="00916F27"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firm</w:t>
      </w:r>
      <w:proofErr w:type="gramEnd"/>
      <w:r w:rsidRPr="00C242A6">
        <w:rPr>
          <w:rFonts w:asciiTheme="minorHAnsi" w:hAnsiTheme="minorHAnsi"/>
          <w:spacing w:val="-3"/>
          <w:sz w:val="22"/>
          <w:szCs w:val="22"/>
        </w:rPr>
        <w:t xml:space="preserve"> oraz adresów W</w:t>
      </w:r>
      <w:r w:rsidR="007458E1" w:rsidRPr="00C242A6">
        <w:rPr>
          <w:rFonts w:asciiTheme="minorHAnsi" w:hAnsiTheme="minorHAnsi"/>
          <w:spacing w:val="-3"/>
          <w:sz w:val="22"/>
          <w:szCs w:val="22"/>
        </w:rPr>
        <w:t>ykonawców, którzy złożyli oferty w terminie;</w:t>
      </w:r>
    </w:p>
    <w:p w:rsidR="007458E1" w:rsidRDefault="007458E1"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ceny</w:t>
      </w:r>
      <w:proofErr w:type="gramEnd"/>
      <w:r w:rsidRPr="00C242A6">
        <w:rPr>
          <w:rFonts w:asciiTheme="minorHAnsi" w:hAnsiTheme="minorHAnsi"/>
          <w:spacing w:val="-3"/>
          <w:sz w:val="22"/>
          <w:szCs w:val="22"/>
        </w:rPr>
        <w:t>, terminu wykonania zamówienia, okresu gwarancji i warunków płatności zawartych w</w:t>
      </w:r>
      <w:r w:rsidR="005B4FAB">
        <w:rPr>
          <w:rFonts w:asciiTheme="minorHAnsi" w:hAnsiTheme="minorHAnsi"/>
          <w:spacing w:val="-3"/>
          <w:sz w:val="22"/>
          <w:szCs w:val="22"/>
        </w:rPr>
        <w:t> </w:t>
      </w:r>
      <w:r w:rsidRPr="00C242A6">
        <w:rPr>
          <w:rFonts w:asciiTheme="minorHAnsi" w:hAnsiTheme="minorHAnsi"/>
          <w:spacing w:val="-3"/>
          <w:sz w:val="22"/>
          <w:szCs w:val="22"/>
        </w:rPr>
        <w:t>ofertach.</w:t>
      </w:r>
    </w:p>
    <w:p w:rsidR="006E5EA2" w:rsidRPr="00F14BD5" w:rsidRDefault="006E5EA2" w:rsidP="00254D1E">
      <w:pPr>
        <w:tabs>
          <w:tab w:val="left" w:pos="990"/>
        </w:tabs>
        <w:suppressAutoHyphens/>
        <w:ind w:left="1276" w:hanging="709"/>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AD5620" w:rsidRDefault="00F66A4B" w:rsidP="00F66A4B">
      <w:pPr>
        <w:jc w:val="both"/>
        <w:rPr>
          <w:rFonts w:asciiTheme="minorHAnsi" w:hAnsiTheme="minorHAnsi"/>
          <w:bCs/>
          <w:sz w:val="2"/>
          <w:szCs w:val="10"/>
        </w:rPr>
      </w:pP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Cenę oferty należy ująć w formularzu ofertowym podając ją cyframi i słowem w złotych polskich.</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w:t>
      </w:r>
      <w:r w:rsidR="00916F27" w:rsidRPr="00C242A6">
        <w:rPr>
          <w:rFonts w:asciiTheme="minorHAnsi" w:hAnsiTheme="minorHAnsi"/>
          <w:sz w:val="22"/>
          <w:szCs w:val="22"/>
        </w:rPr>
        <w:t>ena brutto przedstawiona przez W</w:t>
      </w:r>
      <w:r w:rsidRPr="00C242A6">
        <w:rPr>
          <w:rFonts w:asciiTheme="minorHAnsi" w:hAnsiTheme="minorHAnsi"/>
          <w:sz w:val="22"/>
          <w:szCs w:val="22"/>
        </w:rPr>
        <w:t>ykonawcę w formularzu ofertowym musi obejmować wynagr</w:t>
      </w:r>
      <w:r w:rsidR="00916F27" w:rsidRPr="00C242A6">
        <w:rPr>
          <w:rFonts w:asciiTheme="minorHAnsi" w:hAnsiTheme="minorHAnsi"/>
          <w:sz w:val="22"/>
          <w:szCs w:val="22"/>
        </w:rPr>
        <w:t>odzenie za wszystkie obowiązki W</w:t>
      </w:r>
      <w:r w:rsidRPr="00C242A6">
        <w:rPr>
          <w:rFonts w:asciiTheme="minorHAnsi" w:hAnsiTheme="minorHAnsi"/>
          <w:sz w:val="22"/>
          <w:szCs w:val="22"/>
        </w:rPr>
        <w:t>ykonawcy niezbędne do zrealizowania przedmiotu zamówienia, zgodnie z wa</w:t>
      </w:r>
      <w:r w:rsidR="0072318F">
        <w:rPr>
          <w:rFonts w:asciiTheme="minorHAnsi" w:hAnsiTheme="minorHAnsi"/>
          <w:sz w:val="22"/>
          <w:szCs w:val="22"/>
        </w:rPr>
        <w:t>runkami określonymi w</w:t>
      </w:r>
      <w:r w:rsidRPr="00C242A6">
        <w:rPr>
          <w:rFonts w:asciiTheme="minorHAnsi" w:hAnsiTheme="minorHAnsi"/>
          <w:sz w:val="22"/>
          <w:szCs w:val="22"/>
        </w:rPr>
        <w:t xml:space="preserve"> specyfikacji.</w:t>
      </w:r>
      <w:r w:rsidR="0072318F">
        <w:rPr>
          <w:rFonts w:asciiTheme="minorHAnsi" w:hAnsiTheme="minorHAnsi"/>
          <w:sz w:val="22"/>
          <w:szCs w:val="22"/>
        </w:rPr>
        <w:t xml:space="preserve"> </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w:t>
      </w:r>
      <w:r w:rsidR="00916F27" w:rsidRPr="00C242A6">
        <w:rPr>
          <w:rFonts w:asciiTheme="minorHAnsi" w:hAnsiTheme="minorHAnsi"/>
          <w:sz w:val="22"/>
          <w:szCs w:val="22"/>
        </w:rPr>
        <w:t>ena oferty przedstawiona przez W</w:t>
      </w:r>
      <w:r w:rsidRPr="00C242A6">
        <w:rPr>
          <w:rFonts w:asciiTheme="minorHAnsi" w:hAnsiTheme="minorHAnsi"/>
          <w:sz w:val="22"/>
          <w:szCs w:val="22"/>
        </w:rPr>
        <w:t>ykonawcę musi być kompletna, jednoznaczna i</w:t>
      </w:r>
      <w:r w:rsidR="00D960B3" w:rsidRPr="00C242A6">
        <w:rPr>
          <w:rFonts w:asciiTheme="minorHAnsi" w:hAnsiTheme="minorHAnsi"/>
          <w:sz w:val="22"/>
          <w:szCs w:val="22"/>
        </w:rPr>
        <w:t> </w:t>
      </w:r>
      <w:r w:rsidRPr="00C242A6">
        <w:rPr>
          <w:rFonts w:asciiTheme="minorHAnsi" w:hAnsiTheme="minorHAnsi"/>
          <w:sz w:val="22"/>
          <w:szCs w:val="22"/>
        </w:rPr>
        <w:t>ostateczna, zawierająca podatek VAT naliczony zgodnie z przepisami obowiązującymi w</w:t>
      </w:r>
      <w:r w:rsidR="00F14BD5">
        <w:rPr>
          <w:rFonts w:asciiTheme="minorHAnsi" w:hAnsiTheme="minorHAnsi"/>
          <w:sz w:val="22"/>
          <w:szCs w:val="22"/>
        </w:rPr>
        <w:t xml:space="preserve"> </w:t>
      </w:r>
      <w:r w:rsidRPr="00C242A6">
        <w:rPr>
          <w:rFonts w:asciiTheme="minorHAnsi" w:hAnsiTheme="minorHAnsi"/>
          <w:sz w:val="22"/>
          <w:szCs w:val="22"/>
        </w:rPr>
        <w:t>tym zakresie. Cena podana w formularzu ofertowym nie m</w:t>
      </w:r>
      <w:r w:rsidR="00DF6002" w:rsidRPr="00C242A6">
        <w:rPr>
          <w:rFonts w:asciiTheme="minorHAnsi" w:hAnsiTheme="minorHAnsi"/>
          <w:sz w:val="22"/>
          <w:szCs w:val="22"/>
        </w:rPr>
        <w:t>oże ulec zmianie na niekorzyść Z</w:t>
      </w:r>
      <w:r w:rsidRPr="00C242A6">
        <w:rPr>
          <w:rFonts w:asciiTheme="minorHAnsi" w:hAnsiTheme="minorHAnsi"/>
          <w:sz w:val="22"/>
          <w:szCs w:val="22"/>
        </w:rPr>
        <w:t>amawiającego w</w:t>
      </w:r>
      <w:r w:rsidR="00F14BD5">
        <w:rPr>
          <w:rFonts w:asciiTheme="minorHAnsi" w:hAnsiTheme="minorHAnsi"/>
          <w:sz w:val="22"/>
          <w:szCs w:val="22"/>
        </w:rPr>
        <w:t xml:space="preserve"> </w:t>
      </w:r>
      <w:r w:rsidRPr="00C242A6">
        <w:rPr>
          <w:rFonts w:asciiTheme="minorHAnsi" w:hAnsiTheme="minorHAnsi"/>
          <w:sz w:val="22"/>
          <w:szCs w:val="22"/>
        </w:rPr>
        <w:t>czasie trwania umowy.</w:t>
      </w:r>
      <w:r w:rsidR="00001AF5" w:rsidRPr="00C242A6">
        <w:rPr>
          <w:rFonts w:asciiTheme="minorHAnsi" w:hAnsiTheme="minorHAnsi"/>
          <w:sz w:val="22"/>
          <w:szCs w:val="22"/>
        </w:rPr>
        <w:t xml:space="preserve"> Prawidłowe ustalenie podatku VAT należy do</w:t>
      </w:r>
      <w:r w:rsidR="00D960B3" w:rsidRPr="00C242A6">
        <w:rPr>
          <w:rFonts w:asciiTheme="minorHAnsi" w:hAnsiTheme="minorHAnsi"/>
          <w:sz w:val="22"/>
          <w:szCs w:val="22"/>
        </w:rPr>
        <w:t> </w:t>
      </w:r>
      <w:r w:rsidR="00916F27" w:rsidRPr="00C242A6">
        <w:rPr>
          <w:rFonts w:asciiTheme="minorHAnsi" w:hAnsiTheme="minorHAnsi"/>
          <w:sz w:val="22"/>
          <w:szCs w:val="22"/>
        </w:rPr>
        <w:t>obowiązku W</w:t>
      </w:r>
      <w:r w:rsidR="00001AF5" w:rsidRPr="00C242A6">
        <w:rPr>
          <w:rFonts w:asciiTheme="minorHAnsi" w:hAnsiTheme="minorHAnsi"/>
          <w:sz w:val="22"/>
          <w:szCs w:val="22"/>
        </w:rPr>
        <w:t>ykonawcy, zgodnie z przepisami ustawy o podatku od towarów i usług oraz podatku akcyzowym.</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Rozliczenie za wykonane zamówienie odbywać się będzie w walucie PLN.</w:t>
      </w:r>
    </w:p>
    <w:p w:rsidR="00D20F73" w:rsidRDefault="00D37DA3"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Cenę należy</w:t>
      </w:r>
      <w:r w:rsidR="00F66A4B" w:rsidRPr="00C242A6">
        <w:rPr>
          <w:rFonts w:asciiTheme="minorHAnsi" w:hAnsiTheme="minorHAnsi"/>
          <w:sz w:val="22"/>
          <w:szCs w:val="22"/>
        </w:rPr>
        <w:t xml:space="preserve"> poda</w:t>
      </w:r>
      <w:r w:rsidRPr="00C242A6">
        <w:rPr>
          <w:rFonts w:asciiTheme="minorHAnsi" w:hAnsiTheme="minorHAnsi"/>
          <w:sz w:val="22"/>
          <w:szCs w:val="22"/>
        </w:rPr>
        <w:t>ć</w:t>
      </w:r>
      <w:r w:rsidR="00F66A4B" w:rsidRPr="00C242A6">
        <w:rPr>
          <w:rFonts w:asciiTheme="minorHAnsi" w:hAnsiTheme="minorHAnsi"/>
          <w:sz w:val="22"/>
          <w:szCs w:val="22"/>
        </w:rPr>
        <w:t xml:space="preserve"> w złotych polskich z dokładnością do dwóch miejsc po przecinku.</w:t>
      </w:r>
    </w:p>
    <w:p w:rsidR="00B92B31" w:rsidRPr="00C242A6" w:rsidRDefault="00B92B31" w:rsidP="00B92B31">
      <w:pPr>
        <w:pStyle w:val="Akapitzlist"/>
        <w:spacing w:after="40"/>
        <w:ind w:left="567"/>
        <w:jc w:val="both"/>
        <w:rPr>
          <w:rFonts w:asciiTheme="minorHAnsi" w:hAnsiTheme="minorHAnsi"/>
          <w:sz w:val="22"/>
          <w:szCs w:val="22"/>
        </w:rPr>
      </w:pPr>
    </w:p>
    <w:p w:rsidR="00835AA1" w:rsidRPr="00AD5620" w:rsidRDefault="00835AA1" w:rsidP="002D1628">
      <w:pPr>
        <w:ind w:left="709" w:hanging="540"/>
        <w:jc w:val="both"/>
        <w:rPr>
          <w:rFonts w:asciiTheme="minorHAnsi" w:hAnsiTheme="minorHAnsi"/>
          <w:sz w:val="2"/>
          <w:szCs w:val="22"/>
        </w:rPr>
      </w:pPr>
    </w:p>
    <w:p w:rsidR="00CE081F" w:rsidRPr="00AD5620" w:rsidRDefault="00CE081F" w:rsidP="002D1628">
      <w:pPr>
        <w:ind w:left="709" w:hanging="540"/>
        <w:jc w:val="both"/>
        <w:rPr>
          <w:rFonts w:asciiTheme="minorHAnsi" w:hAnsiTheme="minorHAnsi"/>
          <w:sz w:val="4"/>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D5620" w:rsidRPr="00AD5620" w:rsidRDefault="00AD5620" w:rsidP="00AD5620">
      <w:pPr>
        <w:pStyle w:val="Akapitzlist"/>
        <w:numPr>
          <w:ilvl w:val="0"/>
          <w:numId w:val="17"/>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A757B6">
      <w:pPr>
        <w:pStyle w:val="Akapitzlist"/>
        <w:numPr>
          <w:ilvl w:val="0"/>
          <w:numId w:val="17"/>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p w:rsidR="00A757B6" w:rsidRPr="00A757B6" w:rsidRDefault="00A757B6" w:rsidP="00A757B6">
      <w:pPr>
        <w:pStyle w:val="Akapitzlist"/>
        <w:spacing w:after="40"/>
        <w:ind w:left="709"/>
        <w:jc w:val="both"/>
        <w:rPr>
          <w:rFonts w:asciiTheme="minorHAnsi" w:hAnsiTheme="minorHAnsi"/>
          <w:spacing w:val="-3"/>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F14BD5" w:rsidP="004C23F7">
            <w:pPr>
              <w:jc w:val="center"/>
              <w:rPr>
                <w:rFonts w:asciiTheme="minorHAnsi" w:hAnsiTheme="minorHAnsi"/>
                <w:sz w:val="20"/>
                <w:szCs w:val="22"/>
              </w:rPr>
            </w:pPr>
            <w:r>
              <w:rPr>
                <w:rFonts w:asciiTheme="minorHAnsi" w:hAnsiTheme="minorHAnsi"/>
                <w:sz w:val="20"/>
                <w:szCs w:val="22"/>
              </w:rPr>
              <w:t>10</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proofErr w:type="gramStart"/>
            <w:r>
              <w:rPr>
                <w:rFonts w:asciiTheme="minorHAnsi" w:hAnsiTheme="minorHAnsi"/>
                <w:sz w:val="20"/>
                <w:szCs w:val="22"/>
              </w:rPr>
              <w:t>skala</w:t>
            </w:r>
            <w:proofErr w:type="gramEnd"/>
            <w:r>
              <w:rPr>
                <w:rFonts w:asciiTheme="minorHAnsi" w:hAnsiTheme="minorHAnsi"/>
                <w:sz w:val="20"/>
                <w:szCs w:val="22"/>
              </w:rPr>
              <w:t xml:space="preserve"> 0 – 10</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bl>
    <w:p w:rsidR="00096253" w:rsidRPr="00C242A6" w:rsidRDefault="00096253" w:rsidP="00096253">
      <w:pPr>
        <w:jc w:val="both"/>
        <w:rPr>
          <w:rFonts w:asciiTheme="minorHAnsi" w:hAnsiTheme="minorHAnsi"/>
          <w:sz w:val="10"/>
          <w:szCs w:val="10"/>
        </w:rPr>
      </w:pPr>
    </w:p>
    <w:p w:rsidR="00B77582" w:rsidRPr="00C242A6" w:rsidRDefault="00B77582" w:rsidP="00E4149B">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p>
    <w:p w:rsidR="00C67FCB" w:rsidRPr="00C242A6" w:rsidRDefault="00C67FCB" w:rsidP="00C67FCB">
      <w:pPr>
        <w:shd w:val="clear" w:color="auto" w:fill="FFFFFF"/>
        <w:tabs>
          <w:tab w:val="left" w:pos="426"/>
        </w:tabs>
        <w:ind w:left="709" w:right="24" w:hanging="567"/>
        <w:jc w:val="both"/>
        <w:rPr>
          <w:rFonts w:asciiTheme="minorHAnsi" w:hAnsiTheme="minorHAnsi"/>
          <w:sz w:val="12"/>
          <w:szCs w:val="22"/>
        </w:rPr>
      </w:pPr>
    </w:p>
    <w:p w:rsidR="00F14BD5" w:rsidRDefault="00793570" w:rsidP="00F14BD5">
      <w:pPr>
        <w:shd w:val="clear" w:color="auto" w:fill="FFFFFF"/>
        <w:tabs>
          <w:tab w:val="left" w:pos="426"/>
        </w:tabs>
        <w:ind w:left="709" w:right="24" w:hanging="567"/>
        <w:jc w:val="both"/>
        <w:rPr>
          <w:rFonts w:asciiTheme="minorHAnsi" w:hAnsiTheme="minorHAnsi" w:cstheme="minorHAnsi"/>
          <w:sz w:val="22"/>
          <w:szCs w:val="22"/>
        </w:rPr>
      </w:pPr>
      <w:r w:rsidRPr="00C242A6">
        <w:rPr>
          <w:rFonts w:asciiTheme="minorHAnsi" w:hAnsiTheme="minorHAnsi"/>
          <w:color w:val="FFFFFF" w:themeColor="background1"/>
          <w:sz w:val="22"/>
          <w:szCs w:val="22"/>
        </w:rPr>
        <w:t>…………</w:t>
      </w:r>
      <w:r w:rsidR="00F14BD5">
        <w:rPr>
          <w:rFonts w:asciiTheme="minorHAnsi" w:hAnsiTheme="minorHAnsi" w:cstheme="minorHAnsi"/>
          <w:sz w:val="22"/>
          <w:szCs w:val="22"/>
        </w:rPr>
        <w:t>Najniższa cena brutto</w:t>
      </w:r>
    </w:p>
    <w:p w:rsidR="00F14BD5" w:rsidRDefault="00F14BD5" w:rsidP="00F14BD5">
      <w:pPr>
        <w:shd w:val="clear" w:color="auto" w:fill="FFFFFF"/>
        <w:tabs>
          <w:tab w:val="left" w:pos="426"/>
        </w:tabs>
        <w:ind w:right="24"/>
        <w:jc w:val="both"/>
        <w:rPr>
          <w:rFonts w:asciiTheme="minorHAnsi" w:hAnsiTheme="minorHAnsi" w:cstheme="minorHAnsi"/>
          <w:sz w:val="22"/>
          <w:szCs w:val="22"/>
        </w:rPr>
      </w:pPr>
      <w:r>
        <w:rPr>
          <w:rFonts w:asciiTheme="minorHAnsi" w:hAnsiTheme="minorHAnsi" w:cstheme="minorHAnsi"/>
          <w:sz w:val="22"/>
          <w:szCs w:val="22"/>
        </w:rPr>
        <w:t xml:space="preserve">                ……………………………………………………..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100 </w:t>
      </w:r>
    </w:p>
    <w:p w:rsidR="00C67FCB" w:rsidRPr="00C242A6" w:rsidRDefault="00F14BD5" w:rsidP="00F14BD5">
      <w:pPr>
        <w:shd w:val="clear" w:color="auto" w:fill="FFFFFF"/>
        <w:tabs>
          <w:tab w:val="left" w:pos="426"/>
        </w:tabs>
        <w:ind w:right="24" w:firstLine="284"/>
        <w:jc w:val="both"/>
        <w:rPr>
          <w:rFonts w:asciiTheme="minorHAnsi" w:hAnsi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cena</w:t>
      </w:r>
      <w:proofErr w:type="gramEnd"/>
      <w:r>
        <w:rPr>
          <w:rFonts w:asciiTheme="minorHAnsi" w:hAnsiTheme="minorHAnsi" w:cstheme="minorHAnsi"/>
          <w:sz w:val="22"/>
          <w:szCs w:val="22"/>
        </w:rPr>
        <w:t xml:space="preserve"> brutto badanej oferty</w:t>
      </w:r>
    </w:p>
    <w:p w:rsidR="00B77582" w:rsidRPr="00C242A6" w:rsidRDefault="00B77582" w:rsidP="002B28B7">
      <w:pPr>
        <w:shd w:val="clear" w:color="auto" w:fill="FFFFFF"/>
        <w:tabs>
          <w:tab w:val="left" w:pos="426"/>
        </w:tabs>
        <w:ind w:right="24" w:firstLine="284"/>
        <w:jc w:val="both"/>
        <w:rPr>
          <w:rFonts w:asciiTheme="minorHAnsi" w:hAnsiTheme="minorHAnsi"/>
          <w:sz w:val="10"/>
          <w:szCs w:val="22"/>
        </w:rPr>
      </w:pPr>
    </w:p>
    <w:p w:rsidR="00B77582" w:rsidRPr="00291FAE" w:rsidRDefault="00B77582" w:rsidP="00291FAE">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Za najkorzystniejszą zostanie uznana ofert</w:t>
      </w:r>
      <w:r w:rsidR="00F14BD5">
        <w:rPr>
          <w:rFonts w:asciiTheme="minorHAnsi" w:hAnsiTheme="minorHAnsi"/>
          <w:sz w:val="22"/>
          <w:szCs w:val="22"/>
        </w:rPr>
        <w:t>a, która uzyska najwyższą</w:t>
      </w:r>
      <w:r w:rsidRPr="00C242A6">
        <w:rPr>
          <w:rFonts w:asciiTheme="minorHAnsi" w:hAnsiTheme="minorHAnsi"/>
          <w:sz w:val="22"/>
          <w:szCs w:val="22"/>
        </w:rPr>
        <w:t xml:space="preserve"> liczbę punktów</w:t>
      </w:r>
      <w:r w:rsidR="00291FAE">
        <w:rPr>
          <w:rFonts w:asciiTheme="minorHAnsi" w:hAnsiTheme="minorHAnsi"/>
          <w:sz w:val="22"/>
          <w:szCs w:val="22"/>
        </w:rPr>
        <w:t>.</w:t>
      </w:r>
    </w:p>
    <w:p w:rsidR="000C7704" w:rsidRDefault="00B77582" w:rsidP="00E4149B">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Ocena ofert zostanie przeprowadzona w oparciu o przedstawione powyżej kryteria.</w:t>
      </w:r>
    </w:p>
    <w:p w:rsidR="000C7704" w:rsidRDefault="00B77582" w:rsidP="00E4149B">
      <w:pPr>
        <w:pStyle w:val="Akapitzlist"/>
        <w:numPr>
          <w:ilvl w:val="0"/>
          <w:numId w:val="17"/>
        </w:numPr>
        <w:spacing w:after="40"/>
        <w:ind w:left="709" w:hanging="709"/>
        <w:jc w:val="both"/>
        <w:rPr>
          <w:rFonts w:asciiTheme="minorHAnsi" w:hAnsiTheme="minorHAnsi"/>
          <w:sz w:val="22"/>
          <w:szCs w:val="22"/>
        </w:rPr>
      </w:pPr>
      <w:r w:rsidRPr="000C7704">
        <w:rPr>
          <w:rFonts w:asciiTheme="minorHAnsi" w:hAnsiTheme="minorHAnsi"/>
          <w:sz w:val="22"/>
          <w:szCs w:val="22"/>
        </w:rPr>
        <w:t xml:space="preserve"> Zamawiający poprawi w ofercie omyłki, o których mowa w art. 87 ust. 2 pkt. 1 </w:t>
      </w:r>
      <w:r w:rsidR="00D20F73" w:rsidRPr="000C7704">
        <w:rPr>
          <w:rFonts w:asciiTheme="minorHAnsi" w:hAnsiTheme="minorHAnsi"/>
          <w:sz w:val="22"/>
          <w:szCs w:val="22"/>
        </w:rPr>
        <w:t>–</w:t>
      </w:r>
      <w:r w:rsidRPr="000C7704">
        <w:rPr>
          <w:rFonts w:asciiTheme="minorHAnsi" w:hAnsiTheme="minorHAnsi"/>
          <w:sz w:val="22"/>
          <w:szCs w:val="22"/>
        </w:rPr>
        <w:t xml:space="preserve">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D20F73" w:rsidRPr="000C7704" w:rsidRDefault="00B77582" w:rsidP="00E4149B">
      <w:pPr>
        <w:pStyle w:val="Akapitzlist"/>
        <w:numPr>
          <w:ilvl w:val="0"/>
          <w:numId w:val="17"/>
        </w:numPr>
        <w:spacing w:after="40"/>
        <w:ind w:left="709" w:hanging="709"/>
        <w:jc w:val="both"/>
        <w:rPr>
          <w:rFonts w:asciiTheme="minorHAnsi" w:hAnsiTheme="minorHAnsi"/>
          <w:sz w:val="22"/>
          <w:szCs w:val="22"/>
        </w:rPr>
      </w:pPr>
      <w:r w:rsidRPr="000C7704">
        <w:rPr>
          <w:rFonts w:asciiTheme="minorHAnsi" w:hAnsiTheme="minorHAnsi"/>
          <w:sz w:val="22"/>
          <w:szCs w:val="22"/>
        </w:rPr>
        <w:t>Zama</w:t>
      </w:r>
      <w:r w:rsidR="00A16B9D" w:rsidRPr="000C7704">
        <w:rPr>
          <w:rFonts w:asciiTheme="minorHAnsi" w:hAnsiTheme="minorHAnsi"/>
          <w:sz w:val="22"/>
          <w:szCs w:val="22"/>
        </w:rPr>
        <w:t>wiający odrzuci ofertę, jeżeli W</w:t>
      </w:r>
      <w:r w:rsidRPr="000C7704">
        <w:rPr>
          <w:rFonts w:asciiTheme="minorHAnsi" w:hAnsiTheme="minorHAnsi"/>
          <w:sz w:val="22"/>
          <w:szCs w:val="22"/>
        </w:rPr>
        <w:t>ykonawca w terminie 3 dni od dnia otrzymania zawiadomienia nie wyrazi zgody na poprawienie omyłki, o której mowa w art. 87 ust. 2 pkt.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D20F73" w:rsidRPr="00C242A6" w:rsidRDefault="00D20F73" w:rsidP="00793570">
      <w:pPr>
        <w:pStyle w:val="Tekstpodstawowy"/>
        <w:ind w:left="709" w:hanging="540"/>
        <w:rPr>
          <w:rFonts w:asciiTheme="minorHAnsi" w:hAnsiTheme="minorHAnsi"/>
          <w:sz w:val="2"/>
          <w:szCs w:val="22"/>
        </w:rPr>
      </w:pPr>
    </w:p>
    <w:p w:rsidR="00F143D9" w:rsidRPr="00F14BD5" w:rsidRDefault="00F143D9" w:rsidP="00A1087E">
      <w:pPr>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532CBA" w:rsidRPr="00F14BD5" w:rsidRDefault="00532CBA" w:rsidP="00DB0F17">
      <w:pPr>
        <w:jc w:val="both"/>
        <w:rPr>
          <w:rFonts w:asciiTheme="minorHAnsi" w:hAnsiTheme="minorHAnsi"/>
          <w:b/>
          <w:sz w:val="22"/>
          <w:szCs w:val="22"/>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Zawarcie umowy</w:t>
            </w:r>
          </w:p>
        </w:tc>
      </w:tr>
    </w:tbl>
    <w:p w:rsidR="00793570" w:rsidRPr="00C242A6" w:rsidRDefault="00793570"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030DFA" w:rsidRPr="00C242A6" w:rsidRDefault="001A63F5" w:rsidP="003E5BEA">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.1.</w:t>
      </w:r>
      <w:r w:rsidR="00030DFA" w:rsidRPr="00C242A6">
        <w:rPr>
          <w:rFonts w:asciiTheme="minorHAnsi" w:hAnsiTheme="minorHAnsi"/>
          <w:bCs/>
          <w:sz w:val="22"/>
          <w:szCs w:val="22"/>
        </w:rPr>
        <w:t>Zamawiający określi termi</w:t>
      </w:r>
      <w:r w:rsidR="00A313BF">
        <w:rPr>
          <w:rFonts w:asciiTheme="minorHAnsi" w:hAnsiTheme="minorHAnsi"/>
          <w:bCs/>
          <w:sz w:val="22"/>
          <w:szCs w:val="22"/>
        </w:rPr>
        <w:t>n po upływie, którego będzie z W</w:t>
      </w:r>
      <w:r w:rsidR="00030DFA" w:rsidRPr="00C242A6">
        <w:rPr>
          <w:rFonts w:asciiTheme="minorHAnsi" w:hAnsiTheme="minorHAnsi"/>
          <w:bCs/>
          <w:sz w:val="22"/>
          <w:szCs w:val="22"/>
        </w:rPr>
        <w:t xml:space="preserve">ykonawcą wyłoniony w trakcie przeprowadzonego postępowania zawarta umowa. </w:t>
      </w:r>
    </w:p>
    <w:p w:rsidR="002C496F" w:rsidRPr="00C242A6" w:rsidRDefault="001A63F5" w:rsidP="00254D1E">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A1730D">
        <w:rPr>
          <w:rFonts w:asciiTheme="minorHAnsi" w:hAnsiTheme="minorHAnsi"/>
          <w:bCs/>
          <w:sz w:val="22"/>
          <w:szCs w:val="22"/>
        </w:rPr>
        <w:t xml:space="preserve"> </w:t>
      </w:r>
      <w:r w:rsidR="00007982" w:rsidRPr="00007982">
        <w:rPr>
          <w:rFonts w:asciiTheme="minorHAnsi" w:hAnsiTheme="minorHAnsi"/>
          <w:bCs/>
          <w:sz w:val="22"/>
          <w:szCs w:val="22"/>
        </w:rPr>
        <w:t>Postanowienia ustalone we wzorze umowy nie podlegają negocjacjom.</w:t>
      </w:r>
    </w:p>
    <w:p w:rsidR="001A63F5" w:rsidRPr="00C242A6" w:rsidRDefault="001A63F5" w:rsidP="00793570">
      <w:pPr>
        <w:ind w:left="709" w:hanging="540"/>
        <w:jc w:val="both"/>
        <w:rPr>
          <w:rFonts w:asciiTheme="minorHAnsi" w:hAnsiTheme="minorHAnsi"/>
          <w:bCs/>
          <w:sz w:val="22"/>
          <w:szCs w:val="22"/>
        </w:rPr>
      </w:pPr>
      <w:r w:rsidRPr="00C242A6">
        <w:rPr>
          <w:rFonts w:asciiTheme="minorHAnsi" w:hAnsiTheme="minorHAnsi"/>
          <w:bCs/>
          <w:sz w:val="22"/>
          <w:szCs w:val="22"/>
        </w:rPr>
        <w:lastRenderedPageBreak/>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p>
    <w:p w:rsidR="00F11832" w:rsidRDefault="001A63F5" w:rsidP="003B316C">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776462" w:rsidRPr="00B403F7" w:rsidRDefault="00776462" w:rsidP="00B403F7">
      <w:pPr>
        <w:jc w:val="both"/>
        <w:rPr>
          <w:rFonts w:asciiTheme="minorHAnsi" w:hAnsiTheme="minorHAnsi"/>
          <w:bCs/>
          <w:sz w:val="10"/>
          <w:szCs w:val="22"/>
        </w:rPr>
      </w:pPr>
    </w:p>
    <w:p w:rsidR="00AA5505" w:rsidRPr="00C242A6" w:rsidRDefault="00AA5505" w:rsidP="00F11832">
      <w:pPr>
        <w:ind w:left="709" w:hanging="540"/>
        <w:jc w:val="both"/>
        <w:rPr>
          <w:rFonts w:asciiTheme="minorHAnsi" w:hAnsiTheme="minorHAnsi"/>
          <w:bCs/>
          <w:sz w:val="12"/>
          <w:szCs w:val="22"/>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spacing w:val="-3"/>
              </w:rPr>
              <w:t>Środki ochrony prawnej</w:t>
            </w:r>
          </w:p>
        </w:tc>
      </w:tr>
    </w:tbl>
    <w:p w:rsidR="00793570" w:rsidRPr="00C242A6" w:rsidRDefault="00793570" w:rsidP="006B0D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 xml:space="preserve">dziale VI ustawy PZP jak dla postępowań </w:t>
      </w:r>
      <w:r w:rsidR="00007982">
        <w:rPr>
          <w:rFonts w:asciiTheme="minorHAnsi" w:hAnsiTheme="minorHAnsi"/>
          <w:sz w:val="22"/>
          <w:szCs w:val="22"/>
        </w:rPr>
        <w:t>powyżej</w:t>
      </w:r>
      <w:r w:rsidR="00A1730D">
        <w:rPr>
          <w:rFonts w:asciiTheme="minorHAnsi" w:hAnsiTheme="minorHAnsi"/>
          <w:sz w:val="22"/>
          <w:szCs w:val="22"/>
        </w:rPr>
        <w:t xml:space="preserve"> </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PZP.</w:t>
      </w:r>
    </w:p>
    <w:p w:rsidR="001B2313" w:rsidRPr="00C242A6" w:rsidRDefault="001B2313" w:rsidP="00793570">
      <w:pPr>
        <w:autoSpaceDE w:val="0"/>
        <w:autoSpaceDN w:val="0"/>
        <w:adjustRightInd w:val="0"/>
        <w:ind w:left="709" w:hanging="567"/>
        <w:jc w:val="both"/>
        <w:rPr>
          <w:rFonts w:asciiTheme="minorHAnsi" w:hAnsiTheme="minorHAnsi"/>
          <w:sz w:val="10"/>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Pr="00C242A6"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 xml:space="preserve">Dz. U. </w:t>
      </w:r>
      <w:proofErr w:type="gramStart"/>
      <w:r w:rsidRPr="00C242A6">
        <w:rPr>
          <w:rFonts w:asciiTheme="minorHAnsi" w:hAnsiTheme="minorHAnsi"/>
          <w:sz w:val="22"/>
          <w:szCs w:val="22"/>
        </w:rPr>
        <w:t>z</w:t>
      </w:r>
      <w:proofErr w:type="gramEnd"/>
      <w:r w:rsidR="0096778F" w:rsidRPr="00C242A6">
        <w:rPr>
          <w:rFonts w:asciiTheme="minorHAnsi" w:hAnsiTheme="minorHAnsi"/>
          <w:sz w:val="22"/>
          <w:szCs w:val="22"/>
        </w:rPr>
        <w:t> </w:t>
      </w:r>
      <w:r w:rsidR="00A1730D">
        <w:rPr>
          <w:rFonts w:asciiTheme="minorHAnsi" w:hAnsiTheme="minorHAnsi"/>
          <w:sz w:val="22"/>
          <w:szCs w:val="22"/>
        </w:rPr>
        <w:t>2017</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1579</w:t>
      </w:r>
      <w:r w:rsidRPr="00C242A6">
        <w:rPr>
          <w:rFonts w:asciiTheme="minorHAnsi" w:hAnsiTheme="minorHAnsi"/>
          <w:spacing w:val="-3"/>
          <w:sz w:val="22"/>
          <w:szCs w:val="22"/>
        </w:rPr>
        <w:t>).</w:t>
      </w:r>
    </w:p>
    <w:p w:rsidR="001B2313" w:rsidRPr="00C242A6" w:rsidRDefault="001B2313"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1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Cs/>
                <w:spacing w:val="-3"/>
              </w:rPr>
            </w:pPr>
            <w:r w:rsidRPr="00C242A6">
              <w:rPr>
                <w:rFonts w:asciiTheme="minorHAnsi" w:hAnsiTheme="minorHAnsi"/>
                <w:b/>
                <w:spacing w:val="-3"/>
              </w:rPr>
              <w:t>Załączniki</w:t>
            </w:r>
          </w:p>
        </w:tc>
      </w:tr>
    </w:tbl>
    <w:p w:rsidR="0096778F" w:rsidRPr="00C242A6" w:rsidRDefault="0096778F" w:rsidP="0003639B">
      <w:pPr>
        <w:pStyle w:val="Tekstpodstawowy3"/>
        <w:rPr>
          <w:rFonts w:asciiTheme="minorHAnsi" w:hAnsiTheme="minorHAnsi"/>
          <w:bCs w:val="0"/>
          <w:sz w:val="8"/>
        </w:rPr>
      </w:pPr>
    </w:p>
    <w:p w:rsidR="00B3358A" w:rsidRPr="00C242A6" w:rsidRDefault="00B3358A" w:rsidP="0096778F">
      <w:pPr>
        <w:pStyle w:val="Tekstpodstawowy3"/>
        <w:ind w:left="284"/>
        <w:rPr>
          <w:rFonts w:asciiTheme="minorHAnsi" w:hAnsiTheme="minorHAnsi"/>
          <w:b w:val="0"/>
          <w:bCs w:val="0"/>
          <w:sz w:val="22"/>
          <w:szCs w:val="22"/>
        </w:rPr>
      </w:pPr>
      <w:r w:rsidRPr="00C242A6">
        <w:rPr>
          <w:rFonts w:asciiTheme="minorHAnsi" w:hAnsiTheme="minorHAnsi"/>
          <w:b w:val="0"/>
          <w:bCs w:val="0"/>
          <w:sz w:val="22"/>
          <w:szCs w:val="22"/>
        </w:rPr>
        <w:t>Integralną częścią niniejszej specyfikacji są załączniki:</w:t>
      </w:r>
    </w:p>
    <w:p w:rsidR="00C04349" w:rsidRPr="00C242A6" w:rsidRDefault="00C04349"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Formularz ofertowy – załącznik nr 1</w:t>
      </w:r>
    </w:p>
    <w:p w:rsidR="00C04349" w:rsidRDefault="0017099C"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Formularz cenowy (szczegółowy opis zamówienia)</w:t>
      </w:r>
      <w:r w:rsidR="00C04349" w:rsidRPr="00C242A6">
        <w:rPr>
          <w:rFonts w:asciiTheme="minorHAnsi" w:hAnsiTheme="minorHAnsi"/>
          <w:sz w:val="22"/>
          <w:szCs w:val="22"/>
        </w:rPr>
        <w:t xml:space="preserve"> – załącznik nr 2</w:t>
      </w:r>
    </w:p>
    <w:p w:rsidR="00C04349" w:rsidRPr="00C242A6" w:rsidRDefault="00D97C3D"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Oświa</w:t>
      </w:r>
      <w:r w:rsidR="00F75C20" w:rsidRPr="00C242A6">
        <w:rPr>
          <w:rFonts w:asciiTheme="minorHAnsi" w:hAnsiTheme="minorHAnsi"/>
          <w:sz w:val="22"/>
          <w:szCs w:val="22"/>
        </w:rPr>
        <w:t>dczenie</w:t>
      </w:r>
      <w:r w:rsidR="009B3A28">
        <w:rPr>
          <w:rFonts w:asciiTheme="minorHAnsi" w:hAnsiTheme="minorHAnsi"/>
          <w:sz w:val="22"/>
          <w:szCs w:val="22"/>
        </w:rPr>
        <w:t xml:space="preserve"> (JEDZ</w:t>
      </w:r>
      <w:proofErr w:type="gramStart"/>
      <w:r w:rsidR="009B3A28">
        <w:rPr>
          <w:rFonts w:asciiTheme="minorHAnsi" w:hAnsiTheme="minorHAnsi"/>
          <w:sz w:val="22"/>
          <w:szCs w:val="22"/>
        </w:rPr>
        <w:t>)</w:t>
      </w:r>
      <w:r w:rsidR="0096778F" w:rsidRPr="00C242A6">
        <w:rPr>
          <w:rFonts w:asciiTheme="minorHAnsi" w:hAnsiTheme="minorHAnsi"/>
          <w:sz w:val="22"/>
          <w:szCs w:val="22"/>
        </w:rPr>
        <w:t xml:space="preserve">– </w:t>
      </w:r>
      <w:r w:rsidR="00F75C20" w:rsidRPr="00C242A6">
        <w:rPr>
          <w:rFonts w:asciiTheme="minorHAnsi" w:hAnsiTheme="minorHAnsi"/>
          <w:sz w:val="22"/>
          <w:szCs w:val="22"/>
        </w:rPr>
        <w:t>załącznik</w:t>
      </w:r>
      <w:proofErr w:type="gramEnd"/>
      <w:r w:rsidR="00F75C20" w:rsidRPr="00C242A6">
        <w:rPr>
          <w:rFonts w:asciiTheme="minorHAnsi" w:hAnsiTheme="minorHAnsi"/>
          <w:sz w:val="22"/>
          <w:szCs w:val="22"/>
        </w:rPr>
        <w:t xml:space="preserve"> nr 3</w:t>
      </w:r>
    </w:p>
    <w:p w:rsidR="00BD50A7" w:rsidRPr="00EB16B4" w:rsidRDefault="004B3639" w:rsidP="00B32F52">
      <w:pPr>
        <w:pStyle w:val="Akapitzlist"/>
        <w:numPr>
          <w:ilvl w:val="3"/>
          <w:numId w:val="6"/>
        </w:numPr>
        <w:ind w:left="709"/>
        <w:rPr>
          <w:rFonts w:asciiTheme="minorHAnsi" w:hAnsiTheme="minorHAnsi"/>
          <w:sz w:val="22"/>
          <w:szCs w:val="22"/>
        </w:rPr>
      </w:pPr>
      <w:r w:rsidRPr="00EB16B4">
        <w:rPr>
          <w:rFonts w:asciiTheme="minorHAnsi" w:hAnsiTheme="minorHAnsi"/>
          <w:sz w:val="22"/>
          <w:szCs w:val="22"/>
        </w:rPr>
        <w:t>Oświadczenie dotyczące przynależności do gr</w:t>
      </w:r>
      <w:r w:rsidR="00A1730D">
        <w:rPr>
          <w:rFonts w:asciiTheme="minorHAnsi" w:hAnsiTheme="minorHAnsi"/>
          <w:sz w:val="22"/>
          <w:szCs w:val="22"/>
        </w:rPr>
        <w:t>upy kapitałowej – załącznik nr 4</w:t>
      </w:r>
    </w:p>
    <w:p w:rsidR="00E90C1B" w:rsidRDefault="00A1730D"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Oświadczenie – załącznik nr 5</w:t>
      </w:r>
    </w:p>
    <w:p w:rsidR="00A1730D" w:rsidRPr="00A1730D" w:rsidRDefault="00A1730D" w:rsidP="00A1730D">
      <w:pPr>
        <w:pStyle w:val="Akapitzlist"/>
        <w:numPr>
          <w:ilvl w:val="3"/>
          <w:numId w:val="6"/>
        </w:numPr>
        <w:ind w:left="709"/>
        <w:rPr>
          <w:rFonts w:asciiTheme="minorHAnsi" w:hAnsiTheme="minorHAnsi"/>
          <w:sz w:val="22"/>
          <w:szCs w:val="22"/>
        </w:rPr>
      </w:pPr>
      <w:r>
        <w:rPr>
          <w:rFonts w:asciiTheme="minorHAnsi" w:hAnsiTheme="minorHAnsi"/>
          <w:sz w:val="22"/>
          <w:szCs w:val="22"/>
        </w:rPr>
        <w:t>Projekt umowy – załącznik nr 6</w:t>
      </w:r>
    </w:p>
    <w:p w:rsidR="00E90C1B" w:rsidRDefault="00E90C1B" w:rsidP="0017330C">
      <w:pPr>
        <w:pStyle w:val="Nagwek1"/>
        <w:jc w:val="left"/>
        <w:rPr>
          <w:rFonts w:asciiTheme="minorHAnsi" w:hAnsiTheme="minorHAnsi"/>
          <w:sz w:val="22"/>
          <w:szCs w:val="22"/>
        </w:rPr>
      </w:pPr>
    </w:p>
    <w:p w:rsidR="0072318F" w:rsidRPr="0072318F" w:rsidRDefault="0072318F"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532CBA" w:rsidRDefault="00532CBA" w:rsidP="00B244A3"/>
    <w:p w:rsidR="00532CBA" w:rsidRDefault="00532CBA" w:rsidP="00B244A3"/>
    <w:p w:rsidR="00532CBA" w:rsidRDefault="00532CBA" w:rsidP="00B244A3"/>
    <w:p w:rsidR="00B92B31" w:rsidRDefault="00B92B31" w:rsidP="00B244A3"/>
    <w:p w:rsidR="00B92B31" w:rsidRDefault="00B92B31" w:rsidP="00B244A3"/>
    <w:p w:rsidR="00B92B31" w:rsidRDefault="00B92B31" w:rsidP="00B244A3"/>
    <w:p w:rsidR="00B92B31" w:rsidRDefault="00B92B31" w:rsidP="00B244A3"/>
    <w:p w:rsidR="00B92B31" w:rsidRDefault="00B92B31" w:rsidP="00B244A3"/>
    <w:p w:rsidR="00532CBA" w:rsidRDefault="00532CBA" w:rsidP="00B244A3"/>
    <w:p w:rsidR="00532CBA" w:rsidRDefault="00532CBA" w:rsidP="00B244A3"/>
    <w:p w:rsidR="00532CBA" w:rsidRPr="00B244A3" w:rsidRDefault="00532CBA" w:rsidP="00B244A3"/>
    <w:p w:rsidR="00C01541" w:rsidRPr="00C242A6" w:rsidRDefault="00C01541" w:rsidP="004B3639">
      <w:pPr>
        <w:pStyle w:val="Nagwek1"/>
        <w:jc w:val="right"/>
        <w:rPr>
          <w:rFonts w:asciiTheme="minorHAnsi" w:hAnsiTheme="minorHAnsi"/>
          <w:b w:val="0"/>
          <w:sz w:val="20"/>
        </w:rPr>
      </w:pPr>
      <w:r w:rsidRPr="00C242A6">
        <w:rPr>
          <w:rFonts w:asciiTheme="minorHAnsi" w:hAnsiTheme="minorHAnsi"/>
          <w:b w:val="0"/>
          <w:sz w:val="20"/>
        </w:rPr>
        <w:lastRenderedPageBreak/>
        <w:t>Za</w:t>
      </w:r>
      <w:r w:rsidR="00185B94" w:rsidRPr="00C242A6">
        <w:rPr>
          <w:rFonts w:asciiTheme="minorHAnsi" w:hAnsiTheme="minorHAnsi"/>
          <w:b w:val="0"/>
          <w:sz w:val="20"/>
        </w:rPr>
        <w:t>łącznik nr 1 do SIWZ</w:t>
      </w:r>
    </w:p>
    <w:p w:rsidR="00C01541" w:rsidRPr="00B244A3" w:rsidRDefault="00C01541" w:rsidP="00B86654">
      <w:pPr>
        <w:rPr>
          <w:rFonts w:asciiTheme="minorHAnsi" w:hAnsiTheme="minorHAnsi"/>
          <w:b/>
          <w:sz w:val="18"/>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9"/>
        <w:gridCol w:w="7729"/>
      </w:tblGrid>
      <w:tr w:rsidR="005C4DEC" w:rsidRPr="00C242A6" w:rsidTr="006B501D">
        <w:trPr>
          <w:trHeight w:val="370"/>
        </w:trPr>
        <w:tc>
          <w:tcPr>
            <w:tcW w:w="10348" w:type="dxa"/>
            <w:gridSpan w:val="2"/>
            <w:shd w:val="clear" w:color="auto" w:fill="D9D9D9" w:themeFill="background1" w:themeFillShade="D9"/>
            <w:vAlign w:val="center"/>
          </w:tcPr>
          <w:p w:rsidR="00BD50A7" w:rsidRPr="006B501D" w:rsidRDefault="005C4DEC" w:rsidP="006B501D">
            <w:pPr>
              <w:jc w:val="center"/>
              <w:rPr>
                <w:rFonts w:asciiTheme="minorHAnsi" w:hAnsiTheme="minorHAnsi"/>
                <w:b/>
                <w:sz w:val="28"/>
              </w:rPr>
            </w:pPr>
            <w:r w:rsidRPr="00C242A6">
              <w:rPr>
                <w:rFonts w:asciiTheme="minorHAnsi" w:hAnsiTheme="minorHAnsi"/>
                <w:b/>
                <w:sz w:val="28"/>
              </w:rPr>
              <w:t>FORMULARZ OFERTOWY</w:t>
            </w:r>
          </w:p>
        </w:tc>
      </w:tr>
      <w:tr w:rsidR="005C4DEC" w:rsidRPr="00C242A6" w:rsidTr="006B501D">
        <w:trPr>
          <w:trHeight w:val="449"/>
        </w:trPr>
        <w:tc>
          <w:tcPr>
            <w:tcW w:w="2619" w:type="dxa"/>
            <w:vAlign w:val="center"/>
          </w:tcPr>
          <w:p w:rsidR="005C4DEC" w:rsidRPr="00C242A6" w:rsidRDefault="005C4DEC" w:rsidP="005C4DEC">
            <w:pPr>
              <w:jc w:val="center"/>
              <w:rPr>
                <w:rFonts w:asciiTheme="minorHAnsi" w:hAnsiTheme="minorHAnsi"/>
                <w:b/>
                <w:bCs/>
                <w:i/>
                <w:iCs/>
              </w:rPr>
            </w:pPr>
            <w:r w:rsidRPr="00C242A6">
              <w:rPr>
                <w:rFonts w:asciiTheme="minorHAnsi" w:hAnsiTheme="minorHAnsi"/>
                <w:b/>
                <w:bCs/>
                <w:i/>
                <w:iCs/>
              </w:rPr>
              <w:t>Przedmiot zamówienia</w:t>
            </w:r>
          </w:p>
        </w:tc>
        <w:tc>
          <w:tcPr>
            <w:tcW w:w="7729" w:type="dxa"/>
            <w:vAlign w:val="center"/>
          </w:tcPr>
          <w:p w:rsidR="005C4DEC" w:rsidRPr="00A1730D" w:rsidRDefault="00A1730D" w:rsidP="001E5269">
            <w:pPr>
              <w:jc w:val="center"/>
              <w:rPr>
                <w:rFonts w:asciiTheme="minorHAnsi" w:hAnsiTheme="minorHAnsi"/>
                <w:b/>
                <w:bCs/>
                <w:i/>
                <w:iCs/>
              </w:rPr>
            </w:pPr>
            <w:r>
              <w:rPr>
                <w:rFonts w:asciiTheme="minorHAnsi" w:hAnsiTheme="minorHAnsi"/>
                <w:b/>
                <w:bCs/>
                <w:i/>
                <w:iCs/>
              </w:rPr>
              <w:t>Leki do realizacji programów lekowych</w:t>
            </w:r>
          </w:p>
        </w:tc>
      </w:tr>
      <w:tr w:rsidR="005C4DEC" w:rsidRPr="00C242A6" w:rsidTr="001E5269">
        <w:tc>
          <w:tcPr>
            <w:tcW w:w="2619" w:type="dxa"/>
            <w:tcBorders>
              <w:bottom w:val="single" w:sz="12" w:space="0" w:color="auto"/>
            </w:tcBorders>
          </w:tcPr>
          <w:p w:rsidR="005C4DEC" w:rsidRPr="00C242A6" w:rsidRDefault="005C4DEC" w:rsidP="005C4DEC">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729" w:type="dxa"/>
            <w:tcBorders>
              <w:bottom w:val="single" w:sz="12" w:space="0" w:color="auto"/>
            </w:tcBorders>
          </w:tcPr>
          <w:p w:rsidR="005C4DEC" w:rsidRPr="00C242A6" w:rsidRDefault="005C4DEC" w:rsidP="005C4DEC">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5C4DEC" w:rsidRPr="00A1730D" w:rsidRDefault="005C4DEC" w:rsidP="005C4DEC">
            <w:pPr>
              <w:pStyle w:val="Nagwek5"/>
              <w:spacing w:before="0"/>
              <w:jc w:val="center"/>
              <w:rPr>
                <w:rFonts w:asciiTheme="minorHAnsi" w:hAnsiTheme="minorHAnsi"/>
                <w:b/>
                <w:color w:val="auto"/>
              </w:rPr>
            </w:pPr>
            <w:r w:rsidRPr="00A1730D">
              <w:rPr>
                <w:rFonts w:asciiTheme="minorHAnsi" w:hAnsiTheme="minorHAnsi"/>
                <w:b/>
                <w:color w:val="auto"/>
              </w:rPr>
              <w:t>64–920 Piła, ul. Rydygiera 1</w:t>
            </w:r>
          </w:p>
        </w:tc>
      </w:tr>
      <w:tr w:rsidR="005C4DEC" w:rsidRPr="00C242A6" w:rsidTr="001E5269">
        <w:trPr>
          <w:trHeight w:val="1513"/>
        </w:trPr>
        <w:tc>
          <w:tcPr>
            <w:tcW w:w="2619" w:type="dxa"/>
            <w:tcBorders>
              <w:top w:val="single" w:sz="12" w:space="0" w:color="auto"/>
            </w:tcBorders>
            <w:shd w:val="clear" w:color="auto" w:fill="FFE599" w:themeFill="accent4" w:themeFillTint="66"/>
          </w:tcPr>
          <w:p w:rsidR="005C4DEC" w:rsidRPr="00C242A6" w:rsidRDefault="005C4DEC" w:rsidP="005C4DEC">
            <w:pPr>
              <w:jc w:val="center"/>
              <w:rPr>
                <w:rFonts w:asciiTheme="minorHAnsi" w:hAnsiTheme="minorHAnsi"/>
                <w:b/>
                <w:bCs/>
                <w:i/>
                <w:iCs/>
              </w:rPr>
            </w:pPr>
            <w:r w:rsidRPr="00C242A6">
              <w:rPr>
                <w:rFonts w:asciiTheme="minorHAnsi" w:hAnsiTheme="minorHAnsi"/>
                <w:b/>
                <w:bCs/>
                <w:i/>
                <w:iCs/>
              </w:rPr>
              <w:t>Oferent – pełna nazwa Oferenta,</w:t>
            </w:r>
          </w:p>
          <w:p w:rsidR="005C4DEC" w:rsidRPr="002F6021" w:rsidRDefault="005C4DEC" w:rsidP="002F6021">
            <w:pPr>
              <w:jc w:val="center"/>
              <w:rPr>
                <w:rFonts w:asciiTheme="minorHAnsi" w:hAnsiTheme="minorHAnsi"/>
                <w:b/>
                <w:bCs/>
                <w:i/>
                <w:iCs/>
              </w:rPr>
            </w:pPr>
            <w:proofErr w:type="gramStart"/>
            <w:r w:rsidRPr="00C242A6">
              <w:rPr>
                <w:rFonts w:asciiTheme="minorHAnsi" w:hAnsiTheme="minorHAnsi"/>
                <w:b/>
                <w:bCs/>
                <w:i/>
                <w:iCs/>
              </w:rPr>
              <w:t>adres</w:t>
            </w:r>
            <w:proofErr w:type="gramEnd"/>
            <w:r w:rsidRPr="00C242A6">
              <w:rPr>
                <w:rFonts w:asciiTheme="minorHAnsi" w:hAnsiTheme="minorHAnsi"/>
                <w:b/>
                <w:bCs/>
                <w:i/>
                <w:iCs/>
              </w:rPr>
              <w:t>,</w:t>
            </w:r>
          </w:p>
          <w:p w:rsidR="005C4DEC" w:rsidRPr="00C242A6" w:rsidRDefault="005C4DEC" w:rsidP="005C4DEC">
            <w:pPr>
              <w:jc w:val="center"/>
              <w:rPr>
                <w:rFonts w:asciiTheme="minorHAnsi" w:hAnsiTheme="minorHAnsi"/>
                <w:b/>
                <w:bCs/>
                <w:i/>
                <w:iCs/>
              </w:rPr>
            </w:pPr>
            <w:r w:rsidRPr="00C242A6">
              <w:rPr>
                <w:rFonts w:asciiTheme="minorHAnsi" w:hAnsiTheme="minorHAnsi"/>
                <w:b/>
                <w:bCs/>
                <w:i/>
                <w:iCs/>
              </w:rPr>
              <w:t>NIP</w:t>
            </w:r>
          </w:p>
          <w:p w:rsidR="005C4DEC" w:rsidRPr="00C242A6" w:rsidRDefault="005C4DEC" w:rsidP="005C4DEC">
            <w:pPr>
              <w:jc w:val="center"/>
              <w:rPr>
                <w:rFonts w:asciiTheme="minorHAnsi" w:hAnsiTheme="minorHAnsi"/>
                <w:b/>
                <w:bCs/>
                <w:i/>
                <w:iCs/>
                <w:lang w:val="en-US"/>
              </w:rPr>
            </w:pPr>
            <w:r w:rsidRPr="00C242A6">
              <w:rPr>
                <w:rFonts w:asciiTheme="minorHAnsi" w:hAnsiTheme="minorHAnsi"/>
                <w:b/>
                <w:bCs/>
                <w:i/>
                <w:iCs/>
                <w:lang w:val="en-US"/>
              </w:rPr>
              <w:t>REGON</w:t>
            </w:r>
          </w:p>
        </w:tc>
        <w:tc>
          <w:tcPr>
            <w:tcW w:w="7729" w:type="dxa"/>
            <w:tcBorders>
              <w:top w:val="single" w:sz="12" w:space="0" w:color="auto"/>
            </w:tcBorders>
          </w:tcPr>
          <w:p w:rsidR="005C4DEC" w:rsidRPr="00C242A6" w:rsidRDefault="005C4DEC" w:rsidP="005C4DEC">
            <w:pPr>
              <w:rPr>
                <w:rFonts w:asciiTheme="minorHAnsi" w:hAnsiTheme="minorHAnsi"/>
                <w:lang w:val="en-US"/>
              </w:rPr>
            </w:pPr>
          </w:p>
        </w:tc>
      </w:tr>
      <w:tr w:rsidR="005C4DEC" w:rsidRPr="00C242A6" w:rsidTr="001E5269">
        <w:trPr>
          <w:trHeight w:val="132"/>
        </w:trPr>
        <w:tc>
          <w:tcPr>
            <w:tcW w:w="2619" w:type="dxa"/>
            <w:shd w:val="clear" w:color="auto" w:fill="FFE599" w:themeFill="accent4" w:themeFillTint="66"/>
          </w:tcPr>
          <w:p w:rsidR="005C4DEC" w:rsidRPr="00C242A6" w:rsidRDefault="005C4DEC" w:rsidP="005C4DEC">
            <w:pPr>
              <w:jc w:val="center"/>
              <w:rPr>
                <w:rFonts w:asciiTheme="minorHAnsi" w:hAnsiTheme="minorHAnsi"/>
                <w:b/>
                <w:bCs/>
                <w:i/>
                <w:iCs/>
              </w:rPr>
            </w:pPr>
            <w:proofErr w:type="gramStart"/>
            <w:r w:rsidRPr="00C242A6">
              <w:rPr>
                <w:rFonts w:asciiTheme="minorHAnsi" w:hAnsiTheme="minorHAnsi"/>
                <w:b/>
                <w:bCs/>
                <w:i/>
                <w:iCs/>
              </w:rPr>
              <w:t>tel</w:t>
            </w:r>
            <w:proofErr w:type="gramEnd"/>
            <w:r w:rsidRPr="00C242A6">
              <w:rPr>
                <w:rFonts w:asciiTheme="minorHAnsi" w:hAnsiTheme="minorHAnsi"/>
                <w:b/>
                <w:bCs/>
                <w:i/>
                <w:iCs/>
              </w:rPr>
              <w:t>., fax.</w:t>
            </w:r>
          </w:p>
        </w:tc>
        <w:tc>
          <w:tcPr>
            <w:tcW w:w="7729" w:type="dxa"/>
          </w:tcPr>
          <w:p w:rsidR="005C4DEC" w:rsidRPr="00C242A6" w:rsidRDefault="005C4DEC" w:rsidP="005C4DEC">
            <w:pPr>
              <w:rPr>
                <w:rFonts w:asciiTheme="minorHAnsi" w:hAnsiTheme="minorHAnsi"/>
                <w:lang w:val="en-US"/>
              </w:rPr>
            </w:pPr>
          </w:p>
        </w:tc>
      </w:tr>
      <w:tr w:rsidR="005C4DEC" w:rsidRPr="00C242A6" w:rsidTr="001E5269">
        <w:trPr>
          <w:trHeight w:val="132"/>
        </w:trPr>
        <w:tc>
          <w:tcPr>
            <w:tcW w:w="2619" w:type="dxa"/>
            <w:shd w:val="clear" w:color="auto" w:fill="FFE599" w:themeFill="accent4" w:themeFillTint="66"/>
          </w:tcPr>
          <w:p w:rsidR="005C4DEC" w:rsidRPr="00C242A6" w:rsidRDefault="005C4DEC" w:rsidP="005C4DEC">
            <w:pPr>
              <w:jc w:val="center"/>
              <w:rPr>
                <w:rFonts w:asciiTheme="minorHAnsi" w:hAnsiTheme="minorHAnsi"/>
                <w:b/>
                <w:bCs/>
                <w:i/>
                <w:iCs/>
              </w:rPr>
            </w:pPr>
            <w:r w:rsidRPr="00C242A6">
              <w:rPr>
                <w:rFonts w:asciiTheme="minorHAnsi" w:hAnsiTheme="minorHAnsi"/>
                <w:b/>
                <w:bCs/>
                <w:i/>
                <w:iCs/>
                <w:lang w:val="en-US"/>
              </w:rPr>
              <w:t>e-mail</w:t>
            </w:r>
          </w:p>
        </w:tc>
        <w:tc>
          <w:tcPr>
            <w:tcW w:w="7729" w:type="dxa"/>
          </w:tcPr>
          <w:p w:rsidR="005C4DEC" w:rsidRPr="00C242A6" w:rsidRDefault="005C4DEC" w:rsidP="005C4DEC">
            <w:pPr>
              <w:rPr>
                <w:rFonts w:asciiTheme="minorHAnsi" w:hAnsiTheme="minorHAnsi"/>
                <w:lang w:val="en-US"/>
              </w:rPr>
            </w:pPr>
          </w:p>
        </w:tc>
      </w:tr>
      <w:tr w:rsidR="005C4DEC"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5C4DEC" w:rsidRPr="00F61D49" w:rsidRDefault="00F61D49" w:rsidP="005C4DEC">
            <w:pPr>
              <w:jc w:val="center"/>
              <w:rPr>
                <w:rFonts w:asciiTheme="minorHAnsi" w:hAnsiTheme="minorHAnsi"/>
                <w:b/>
                <w:bCs/>
                <w:i/>
                <w:iCs/>
                <w:sz w:val="18"/>
              </w:rPr>
            </w:pPr>
            <w:r w:rsidRPr="00F61D49">
              <w:rPr>
                <w:rFonts w:asciiTheme="minorHAnsi" w:hAnsiTheme="minorHAnsi"/>
                <w:b/>
                <w:bCs/>
                <w:i/>
                <w:iCs/>
                <w:sz w:val="18"/>
              </w:rPr>
              <w:t>OFEROWANA WARTOŚĆ</w:t>
            </w:r>
          </w:p>
          <w:p w:rsidR="005C4DEC" w:rsidRPr="00F61D49" w:rsidRDefault="00F61D49" w:rsidP="005C4DEC">
            <w:pPr>
              <w:jc w:val="center"/>
              <w:rPr>
                <w:rFonts w:asciiTheme="minorHAnsi" w:hAnsiTheme="minorHAnsi"/>
                <w:b/>
                <w:bCs/>
                <w:i/>
                <w:iCs/>
                <w:sz w:val="18"/>
              </w:rPr>
            </w:pPr>
            <w:r w:rsidRPr="00F61D49">
              <w:rPr>
                <w:rFonts w:asciiTheme="minorHAnsi" w:hAnsiTheme="minorHAnsi"/>
                <w:b/>
                <w:bCs/>
                <w:i/>
                <w:iCs/>
                <w:sz w:val="18"/>
              </w:rPr>
              <w:t xml:space="preserve">ZA WYKONANIE </w:t>
            </w:r>
          </w:p>
          <w:p w:rsidR="005C4DEC" w:rsidRPr="00A1730D" w:rsidRDefault="00F0773F" w:rsidP="005C4DEC">
            <w:pPr>
              <w:jc w:val="center"/>
              <w:rPr>
                <w:rFonts w:asciiTheme="minorHAnsi" w:hAnsiTheme="minorHAnsi"/>
                <w:b/>
                <w:bCs/>
                <w:iCs/>
                <w:sz w:val="20"/>
              </w:rPr>
            </w:pPr>
            <w:r w:rsidRPr="00A1730D">
              <w:rPr>
                <w:rFonts w:asciiTheme="minorHAnsi" w:hAnsiTheme="minorHAnsi"/>
                <w:b/>
                <w:bCs/>
                <w:iCs/>
                <w:sz w:val="20"/>
              </w:rPr>
              <w:t>ZADANIA</w:t>
            </w:r>
            <w:r w:rsidR="001E5269" w:rsidRPr="00A1730D">
              <w:rPr>
                <w:rFonts w:asciiTheme="minorHAnsi" w:hAnsiTheme="minorHAnsi"/>
                <w:b/>
                <w:bCs/>
                <w:iCs/>
                <w:sz w:val="20"/>
              </w:rPr>
              <w:t xml:space="preserve"> 1</w:t>
            </w:r>
          </w:p>
          <w:p w:rsidR="005C4DEC" w:rsidRPr="00C242A6" w:rsidRDefault="005C4DEC" w:rsidP="005C4DEC">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5C4DEC" w:rsidRPr="00C242A6" w:rsidRDefault="005C4DEC" w:rsidP="005C4DEC">
            <w:pPr>
              <w:rPr>
                <w:rFonts w:asciiTheme="minorHAnsi" w:hAnsiTheme="minorHAnsi"/>
                <w:sz w:val="8"/>
                <w:szCs w:val="22"/>
              </w:rPr>
            </w:pPr>
          </w:p>
          <w:p w:rsidR="005C4DEC" w:rsidRPr="00C242A6" w:rsidRDefault="005C4DEC" w:rsidP="005C4DEC">
            <w:pPr>
              <w:rPr>
                <w:rFonts w:asciiTheme="minorHAnsi" w:hAnsiTheme="minorHAnsi"/>
                <w:sz w:val="16"/>
                <w:szCs w:val="22"/>
              </w:rPr>
            </w:pPr>
          </w:p>
          <w:p w:rsidR="005C4DEC" w:rsidRPr="00C242A6" w:rsidRDefault="005C4DEC" w:rsidP="005C4DEC">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5C4DEC" w:rsidRPr="00C242A6" w:rsidRDefault="005C4DEC" w:rsidP="005C4DEC">
            <w:pPr>
              <w:rPr>
                <w:rFonts w:asciiTheme="minorHAnsi" w:hAnsiTheme="minorHAnsi"/>
                <w:sz w:val="6"/>
                <w:szCs w:val="22"/>
              </w:rPr>
            </w:pPr>
          </w:p>
          <w:p w:rsidR="00D14344" w:rsidRPr="00C242A6" w:rsidRDefault="005C4DEC" w:rsidP="00D14344">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2</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3</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4</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5</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6</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 xml:space="preserve">ZADANIA 7 </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8</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9</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10</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298"/>
        </w:trPr>
        <w:tc>
          <w:tcPr>
            <w:tcW w:w="2619" w:type="dxa"/>
            <w:tcBorders>
              <w:top w:val="single" w:sz="12" w:space="0" w:color="auto"/>
            </w:tcBorders>
            <w:vAlign w:val="center"/>
          </w:tcPr>
          <w:p w:rsidR="001E5269" w:rsidRPr="00CE7E5F" w:rsidRDefault="001E5269" w:rsidP="001E5269">
            <w:pPr>
              <w:jc w:val="center"/>
              <w:rPr>
                <w:rFonts w:asciiTheme="minorHAnsi" w:hAnsiTheme="minorHAnsi"/>
                <w:b/>
                <w:bCs/>
                <w:i/>
                <w:iCs/>
                <w:sz w:val="20"/>
              </w:rPr>
            </w:pPr>
            <w:r w:rsidRPr="00CE7E5F">
              <w:rPr>
                <w:rFonts w:asciiTheme="minorHAnsi" w:hAnsiTheme="minorHAnsi"/>
                <w:b/>
                <w:bCs/>
                <w:i/>
                <w:iCs/>
                <w:sz w:val="20"/>
              </w:rPr>
              <w:t>Termin płatności</w:t>
            </w:r>
          </w:p>
        </w:tc>
        <w:tc>
          <w:tcPr>
            <w:tcW w:w="7729" w:type="dxa"/>
            <w:tcBorders>
              <w:top w:val="single" w:sz="12" w:space="0" w:color="auto"/>
            </w:tcBorders>
            <w:vAlign w:val="center"/>
          </w:tcPr>
          <w:p w:rsidR="001E5269" w:rsidRPr="00CE7E5F" w:rsidRDefault="001E5269" w:rsidP="001E5269">
            <w:pPr>
              <w:jc w:val="center"/>
              <w:rPr>
                <w:rFonts w:asciiTheme="minorHAnsi" w:hAnsiTheme="minorHAnsi"/>
                <w:b/>
                <w:sz w:val="20"/>
              </w:rPr>
            </w:pPr>
            <w:r w:rsidRPr="00CE7E5F">
              <w:rPr>
                <w:rFonts w:asciiTheme="minorHAnsi" w:hAnsiTheme="minorHAnsi"/>
                <w:b/>
                <w:sz w:val="20"/>
              </w:rPr>
              <w:t xml:space="preserve">60dni </w:t>
            </w:r>
          </w:p>
        </w:tc>
      </w:tr>
      <w:tr w:rsidR="001E5269" w:rsidRPr="00C242A6" w:rsidTr="00FA7E94">
        <w:trPr>
          <w:trHeight w:val="365"/>
        </w:trPr>
        <w:tc>
          <w:tcPr>
            <w:tcW w:w="2619" w:type="dxa"/>
            <w:vAlign w:val="center"/>
          </w:tcPr>
          <w:p w:rsidR="001E5269" w:rsidRPr="00CE7E5F" w:rsidRDefault="001E5269" w:rsidP="001E5269">
            <w:pPr>
              <w:jc w:val="center"/>
              <w:rPr>
                <w:rFonts w:asciiTheme="minorHAnsi" w:hAnsiTheme="minorHAnsi"/>
                <w:b/>
                <w:bCs/>
                <w:i/>
                <w:iCs/>
                <w:sz w:val="20"/>
              </w:rPr>
            </w:pPr>
            <w:r w:rsidRPr="00CE7E5F">
              <w:rPr>
                <w:rFonts w:asciiTheme="minorHAnsi" w:hAnsiTheme="minorHAnsi"/>
                <w:b/>
                <w:bCs/>
                <w:i/>
                <w:iCs/>
                <w:sz w:val="20"/>
              </w:rPr>
              <w:t>Termin realizacji zamówienia</w:t>
            </w:r>
          </w:p>
        </w:tc>
        <w:tc>
          <w:tcPr>
            <w:tcW w:w="7729" w:type="dxa"/>
            <w:vAlign w:val="center"/>
          </w:tcPr>
          <w:p w:rsidR="001E5269" w:rsidRPr="00CE7E5F" w:rsidRDefault="0072318F" w:rsidP="001E5269">
            <w:pPr>
              <w:jc w:val="center"/>
              <w:rPr>
                <w:rFonts w:asciiTheme="minorHAnsi" w:hAnsiTheme="minorHAnsi"/>
                <w:b/>
                <w:sz w:val="20"/>
              </w:rPr>
            </w:pPr>
            <w:r>
              <w:rPr>
                <w:rFonts w:asciiTheme="minorHAnsi" w:hAnsiTheme="minorHAnsi" w:cs="Calibri"/>
                <w:b/>
                <w:bCs/>
                <w:sz w:val="20"/>
                <w:szCs w:val="22"/>
              </w:rPr>
              <w:t>12</w:t>
            </w:r>
            <w:r w:rsidR="00A1730D">
              <w:rPr>
                <w:rFonts w:asciiTheme="minorHAnsi" w:hAnsiTheme="minorHAnsi" w:cs="Calibri"/>
                <w:b/>
                <w:bCs/>
                <w:sz w:val="20"/>
                <w:szCs w:val="22"/>
              </w:rPr>
              <w:t xml:space="preserve"> </w:t>
            </w:r>
            <w:r w:rsidR="001E5269" w:rsidRPr="00CE7E5F">
              <w:rPr>
                <w:rFonts w:asciiTheme="minorHAnsi" w:hAnsiTheme="minorHAnsi" w:cs="Calibri"/>
                <w:b/>
                <w:bCs/>
                <w:sz w:val="20"/>
                <w:szCs w:val="22"/>
              </w:rPr>
              <w:t xml:space="preserve">miesięcy </w:t>
            </w:r>
            <w:r w:rsidR="001E5269" w:rsidRPr="00CE7E5F">
              <w:rPr>
                <w:rFonts w:asciiTheme="minorHAnsi" w:hAnsiTheme="minorHAnsi" w:cs="Calibri"/>
                <w:bCs/>
                <w:sz w:val="20"/>
                <w:szCs w:val="22"/>
              </w:rPr>
              <w:t>od dnia podpisania umowy</w:t>
            </w:r>
          </w:p>
        </w:tc>
      </w:tr>
      <w:tr w:rsidR="001E5269" w:rsidRPr="00C242A6" w:rsidTr="001E5269">
        <w:trPr>
          <w:trHeight w:val="3718"/>
        </w:trPr>
        <w:tc>
          <w:tcPr>
            <w:tcW w:w="10348" w:type="dxa"/>
            <w:gridSpan w:val="2"/>
          </w:tcPr>
          <w:p w:rsidR="001E5269" w:rsidRPr="00007982" w:rsidRDefault="001E5269" w:rsidP="001E5269">
            <w:pPr>
              <w:spacing w:after="40"/>
              <w:contextualSpacing/>
              <w:jc w:val="both"/>
              <w:rPr>
                <w:rFonts w:ascii="Calibri" w:hAnsi="Calibri" w:cs="Segoe UI"/>
                <w:b/>
                <w:sz w:val="20"/>
                <w:szCs w:val="20"/>
              </w:rPr>
            </w:pPr>
            <w:r w:rsidRPr="00007982">
              <w:rPr>
                <w:rFonts w:ascii="Calibri" w:hAnsi="Calibri" w:cs="Segoe UI"/>
                <w:b/>
                <w:sz w:val="20"/>
                <w:szCs w:val="20"/>
              </w:rPr>
              <w:lastRenderedPageBreak/>
              <w:t>OŚWIADCZENIA:</w:t>
            </w:r>
          </w:p>
          <w:p w:rsidR="001E5269" w:rsidRPr="00007982" w:rsidRDefault="001E5269" w:rsidP="001E5269">
            <w:pPr>
              <w:numPr>
                <w:ilvl w:val="0"/>
                <w:numId w:val="26"/>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zamówienie</w:t>
            </w:r>
            <w:proofErr w:type="gramEnd"/>
            <w:r w:rsidRPr="00007982">
              <w:rPr>
                <w:rFonts w:ascii="Calibri" w:hAnsi="Calibri" w:cs="Segoe UI"/>
                <w:sz w:val="20"/>
                <w:szCs w:val="20"/>
              </w:rPr>
              <w:t xml:space="preserv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1E5269" w:rsidRPr="00007982" w:rsidRDefault="001E5269" w:rsidP="001E5269">
            <w:pPr>
              <w:numPr>
                <w:ilvl w:val="0"/>
                <w:numId w:val="26"/>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w</w:t>
            </w:r>
            <w:proofErr w:type="gramEnd"/>
            <w:r w:rsidRPr="00007982">
              <w:rPr>
                <w:rFonts w:ascii="Calibri" w:hAnsi="Calibri" w:cs="Segoe UI"/>
                <w:sz w:val="20"/>
                <w:szCs w:val="20"/>
              </w:rPr>
              <w:t xml:space="preserve"> cenie naszej oferty zostały uwzględnione wszystkie koszty wykonania zamówienia;</w:t>
            </w:r>
          </w:p>
          <w:p w:rsidR="001E5269" w:rsidRPr="00007982" w:rsidRDefault="001E5269" w:rsidP="001E5269">
            <w:pPr>
              <w:numPr>
                <w:ilvl w:val="0"/>
                <w:numId w:val="26"/>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zapoznaliśmy</w:t>
            </w:r>
            <w:proofErr w:type="gramEnd"/>
            <w:r w:rsidRPr="00007982">
              <w:rPr>
                <w:rFonts w:ascii="Calibri" w:hAnsi="Calibri" w:cs="Segoe UI"/>
                <w:sz w:val="20"/>
                <w:szCs w:val="20"/>
              </w:rPr>
              <w:t xml:space="preserve"> się ze Specyfikacją Istotnych Warunków Zamówienia oraz wzorem umowy i nie wnosimy do nich zastrzeżeń oraz przyjmujemy warunki w nich zawarte;</w:t>
            </w:r>
          </w:p>
          <w:p w:rsidR="001E5269" w:rsidRPr="00007982" w:rsidRDefault="001E5269" w:rsidP="001E5269">
            <w:pPr>
              <w:numPr>
                <w:ilvl w:val="0"/>
                <w:numId w:val="26"/>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uważamy</w:t>
            </w:r>
            <w:proofErr w:type="gramEnd"/>
            <w:r w:rsidRPr="00007982">
              <w:rPr>
                <w:rFonts w:ascii="Calibri" w:hAnsi="Calibri" w:cs="Segoe UI"/>
                <w:sz w:val="20"/>
                <w:szCs w:val="20"/>
              </w:rPr>
              <w:t xml:space="preserve">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1E5269" w:rsidRPr="00007982" w:rsidRDefault="001E5269" w:rsidP="001E5269">
            <w:pPr>
              <w:numPr>
                <w:ilvl w:val="0"/>
                <w:numId w:val="26"/>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akceptujemy</w:t>
            </w:r>
            <w:proofErr w:type="gramEnd"/>
            <w:r w:rsidRPr="00007982">
              <w:rPr>
                <w:rFonts w:ascii="Calibri" w:hAnsi="Calibri" w:cs="Segoe UI"/>
                <w:sz w:val="20"/>
                <w:szCs w:val="20"/>
              </w:rPr>
              <w:t>, iż zapłata za zrealizowanie zamówienia następować będzie częściami (na zasadach opisanych we wzorze umowy)</w:t>
            </w:r>
            <w:r>
              <w:rPr>
                <w:rFonts w:ascii="Calibri" w:hAnsi="Calibri" w:cs="Segoe UI"/>
                <w:sz w:val="20"/>
                <w:szCs w:val="20"/>
              </w:rPr>
              <w:t>.</w:t>
            </w:r>
          </w:p>
          <w:p w:rsidR="001E5269" w:rsidRPr="00007982" w:rsidRDefault="001E5269" w:rsidP="001E5269">
            <w:pPr>
              <w:numPr>
                <w:ilvl w:val="0"/>
                <w:numId w:val="26"/>
              </w:numPr>
              <w:tabs>
                <w:tab w:val="left" w:pos="459"/>
              </w:tabs>
              <w:spacing w:after="40"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Pr="00007982">
              <w:rPr>
                <w:rFonts w:ascii="Calibri" w:hAnsi="Calibri"/>
                <w:b/>
                <w:sz w:val="20"/>
                <w:szCs w:val="20"/>
              </w:rPr>
              <w:t>________________ PLN</w:t>
            </w:r>
            <w:r>
              <w:rPr>
                <w:rFonts w:ascii="Calibri" w:hAnsi="Calibri"/>
                <w:sz w:val="20"/>
                <w:szCs w:val="20"/>
              </w:rPr>
              <w:t xml:space="preserve">, </w:t>
            </w:r>
            <w:r w:rsidRPr="00007982">
              <w:rPr>
                <w:rFonts w:ascii="Calibri" w:hAnsi="Calibri"/>
                <w:sz w:val="20"/>
                <w:szCs w:val="20"/>
              </w:rPr>
              <w:t xml:space="preserve">zostało wniesione w </w:t>
            </w:r>
            <w:proofErr w:type="gramStart"/>
            <w:r w:rsidRPr="00007982">
              <w:rPr>
                <w:rFonts w:ascii="Calibri" w:hAnsi="Calibri"/>
                <w:sz w:val="20"/>
                <w:szCs w:val="20"/>
              </w:rPr>
              <w:t>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w:t>
            </w:r>
            <w:proofErr w:type="gramEnd"/>
            <w:r>
              <w:rPr>
                <w:rFonts w:ascii="Calibri" w:hAnsi="Calibri"/>
                <w:sz w:val="20"/>
                <w:szCs w:val="20"/>
              </w:rPr>
              <w:t> formie: …..……............</w:t>
            </w:r>
            <w:r w:rsidRPr="00007982">
              <w:rPr>
                <w:rFonts w:ascii="Calibri" w:hAnsi="Calibri"/>
                <w:sz w:val="20"/>
                <w:szCs w:val="20"/>
              </w:rPr>
              <w:t>.................................................................;</w:t>
            </w:r>
          </w:p>
          <w:p w:rsidR="001E5269" w:rsidRPr="00007982" w:rsidRDefault="001E5269" w:rsidP="001E5269">
            <w:pPr>
              <w:numPr>
                <w:ilvl w:val="0"/>
                <w:numId w:val="26"/>
              </w:numPr>
              <w:tabs>
                <w:tab w:val="left" w:pos="459"/>
              </w:tabs>
              <w:spacing w:after="40"/>
              <w:ind w:left="459" w:hanging="459"/>
              <w:jc w:val="both"/>
              <w:rPr>
                <w:rFonts w:ascii="Calibri" w:hAnsi="Calibri" w:cs="Segoe UI"/>
                <w:sz w:val="20"/>
                <w:szCs w:val="20"/>
              </w:rPr>
            </w:pPr>
            <w:proofErr w:type="gramStart"/>
            <w:r w:rsidRPr="00007982">
              <w:rPr>
                <w:rFonts w:ascii="Calibri" w:hAnsi="Calibri"/>
                <w:sz w:val="20"/>
                <w:szCs w:val="20"/>
              </w:rPr>
              <w:t>prosimy</w:t>
            </w:r>
            <w:proofErr w:type="gramEnd"/>
            <w:r w:rsidRPr="00007982">
              <w:rPr>
                <w:rFonts w:ascii="Calibri" w:hAnsi="Calibri"/>
                <w:sz w:val="20"/>
                <w:szCs w:val="20"/>
              </w:rPr>
              <w:t xml:space="preserve">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1E5269" w:rsidRPr="00007982" w:rsidRDefault="001E5269" w:rsidP="001E5269">
            <w:pPr>
              <w:tabs>
                <w:tab w:val="left" w:pos="459"/>
              </w:tabs>
              <w:spacing w:after="40" w:line="360" w:lineRule="auto"/>
              <w:ind w:left="459"/>
              <w:jc w:val="both"/>
              <w:rPr>
                <w:rFonts w:ascii="Calibri" w:hAnsi="Calibri" w:cs="Segoe UI"/>
                <w:sz w:val="20"/>
                <w:szCs w:val="20"/>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1E5269" w:rsidRPr="00C242A6" w:rsidTr="001E5269">
        <w:trPr>
          <w:trHeight w:val="562"/>
        </w:trPr>
        <w:tc>
          <w:tcPr>
            <w:tcW w:w="10348" w:type="dxa"/>
            <w:gridSpan w:val="2"/>
          </w:tcPr>
          <w:p w:rsidR="001E5269" w:rsidRPr="00007982" w:rsidRDefault="001E5269" w:rsidP="001E5269">
            <w:pPr>
              <w:spacing w:after="40"/>
              <w:contextualSpacing/>
              <w:rPr>
                <w:rFonts w:ascii="Calibri" w:hAnsi="Calibri" w:cs="Segoe UI"/>
                <w:b/>
                <w:sz w:val="20"/>
                <w:szCs w:val="20"/>
              </w:rPr>
            </w:pPr>
            <w:r w:rsidRPr="00007982">
              <w:rPr>
                <w:rFonts w:ascii="Calibri" w:hAnsi="Calibri" w:cs="Segoe UI"/>
                <w:b/>
                <w:sz w:val="20"/>
                <w:szCs w:val="20"/>
              </w:rPr>
              <w:t>ZOBOWIĄZANIA W PRZYPADKU PRZYZNANIA ZAMÓWIENIA:</w:t>
            </w:r>
          </w:p>
          <w:p w:rsidR="001E5269" w:rsidRPr="00007982" w:rsidRDefault="001E5269" w:rsidP="001E5269">
            <w:pPr>
              <w:numPr>
                <w:ilvl w:val="0"/>
                <w:numId w:val="27"/>
              </w:numPr>
              <w:tabs>
                <w:tab w:val="num" w:pos="459"/>
              </w:tabs>
              <w:spacing w:after="40"/>
              <w:ind w:left="459" w:hanging="459"/>
              <w:contextualSpacing/>
              <w:jc w:val="both"/>
              <w:rPr>
                <w:rFonts w:ascii="Calibri" w:hAnsi="Calibri" w:cs="Segoe UI"/>
                <w:sz w:val="20"/>
                <w:szCs w:val="20"/>
              </w:rPr>
            </w:pPr>
            <w:proofErr w:type="gramStart"/>
            <w:r w:rsidRPr="00007982">
              <w:rPr>
                <w:rFonts w:ascii="Calibri" w:hAnsi="Calibri" w:cs="Segoe UI"/>
                <w:sz w:val="20"/>
                <w:szCs w:val="20"/>
              </w:rPr>
              <w:t>zobowiązujemy</w:t>
            </w:r>
            <w:proofErr w:type="gramEnd"/>
            <w:r w:rsidRPr="00007982">
              <w:rPr>
                <w:rFonts w:ascii="Calibri" w:hAnsi="Calibri" w:cs="Segoe UI"/>
                <w:sz w:val="20"/>
                <w:szCs w:val="20"/>
              </w:rPr>
              <w:t xml:space="preserve"> się do zawarcia umowy w miejscu i terminie wyznaczonym przez Zamawiającego;</w:t>
            </w:r>
          </w:p>
          <w:p w:rsidR="001E5269" w:rsidRDefault="001E5269" w:rsidP="001E5269">
            <w:pPr>
              <w:numPr>
                <w:ilvl w:val="0"/>
                <w:numId w:val="27"/>
              </w:numPr>
              <w:tabs>
                <w:tab w:val="num" w:pos="459"/>
              </w:tabs>
              <w:spacing w:after="40" w:line="360" w:lineRule="auto"/>
              <w:ind w:left="459" w:hanging="459"/>
              <w:contextualSpacing/>
              <w:jc w:val="both"/>
              <w:rPr>
                <w:rFonts w:ascii="Calibri" w:hAnsi="Calibri" w:cs="Segoe UI"/>
                <w:sz w:val="20"/>
                <w:szCs w:val="20"/>
              </w:rPr>
            </w:pPr>
            <w:proofErr w:type="gramStart"/>
            <w:r w:rsidRPr="00007982">
              <w:rPr>
                <w:rFonts w:ascii="Calibri" w:hAnsi="Calibri" w:cs="Segoe UI"/>
                <w:sz w:val="20"/>
                <w:szCs w:val="20"/>
              </w:rPr>
              <w:t>osobą</w:t>
            </w:r>
            <w:proofErr w:type="gramEnd"/>
            <w:r w:rsidRPr="00007982">
              <w:rPr>
                <w:rFonts w:ascii="Calibri" w:hAnsi="Calibri" w:cs="Segoe UI"/>
                <w:sz w:val="20"/>
                <w:szCs w:val="20"/>
              </w:rPr>
              <w:t xml:space="preserve"> upoważnioną do </w:t>
            </w:r>
            <w:r>
              <w:rPr>
                <w:rFonts w:ascii="Calibri" w:hAnsi="Calibri" w:cs="Segoe UI"/>
                <w:sz w:val="20"/>
                <w:szCs w:val="20"/>
              </w:rPr>
              <w:t>podpisywania umowy jest:</w:t>
            </w:r>
          </w:p>
          <w:p w:rsidR="001E5269" w:rsidRPr="00007982" w:rsidRDefault="001E5269" w:rsidP="001E5269">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1E5269" w:rsidRPr="00007982" w:rsidRDefault="001E5269" w:rsidP="001E5269">
            <w:pPr>
              <w:tabs>
                <w:tab w:val="num" w:pos="459"/>
              </w:tabs>
              <w:spacing w:before="240" w:after="40"/>
              <w:ind w:left="459"/>
              <w:jc w:val="both"/>
              <w:rPr>
                <w:rFonts w:ascii="Calibri" w:hAnsi="Calibri" w:cs="Segoe UI"/>
                <w:bCs/>
                <w:iCs/>
                <w:sz w:val="20"/>
                <w:szCs w:val="20"/>
              </w:rPr>
            </w:pPr>
            <w:proofErr w:type="gramStart"/>
            <w:r>
              <w:rPr>
                <w:rFonts w:ascii="Calibri" w:hAnsi="Calibri" w:cs="Segoe UI"/>
                <w:bCs/>
                <w:iCs/>
                <w:sz w:val="20"/>
                <w:szCs w:val="20"/>
              </w:rPr>
              <w:t>e-mail</w:t>
            </w:r>
            <w:proofErr w:type="gramEnd"/>
            <w:r>
              <w:rPr>
                <w:rFonts w:ascii="Calibri" w:hAnsi="Calibri" w:cs="Segoe UI"/>
                <w:bCs/>
                <w:iCs/>
                <w:sz w:val="20"/>
                <w:szCs w:val="20"/>
              </w:rPr>
              <w:t>:………...……........…………</w:t>
            </w:r>
            <w:r w:rsidRPr="00007982">
              <w:rPr>
                <w:rFonts w:ascii="Calibri" w:hAnsi="Calibri" w:cs="Segoe UI"/>
                <w:bCs/>
                <w:iCs/>
                <w:sz w:val="20"/>
                <w:szCs w:val="20"/>
              </w:rPr>
              <w:t>…………………..……....….t</w:t>
            </w:r>
            <w:r>
              <w:rPr>
                <w:rFonts w:ascii="Calibri" w:hAnsi="Calibri" w:cs="Segoe UI"/>
                <w:bCs/>
                <w:iCs/>
                <w:sz w:val="20"/>
                <w:szCs w:val="20"/>
              </w:rPr>
              <w:t>el./</w:t>
            </w:r>
            <w:proofErr w:type="spellStart"/>
            <w:proofErr w:type="gramStart"/>
            <w:r>
              <w:rPr>
                <w:rFonts w:ascii="Calibri" w:hAnsi="Calibri" w:cs="Segoe UI"/>
                <w:bCs/>
                <w:iCs/>
                <w:sz w:val="20"/>
                <w:szCs w:val="20"/>
              </w:rPr>
              <w:t>fax</w:t>
            </w:r>
            <w:proofErr w:type="spellEnd"/>
            <w:r>
              <w:rPr>
                <w:rFonts w:ascii="Calibri" w:hAnsi="Calibri" w:cs="Segoe UI"/>
                <w:bCs/>
                <w:iCs/>
                <w:sz w:val="20"/>
                <w:szCs w:val="20"/>
              </w:rPr>
              <w:t>: .....................</w:t>
            </w:r>
            <w:r w:rsidRPr="00007982">
              <w:rPr>
                <w:rFonts w:ascii="Calibri" w:hAnsi="Calibri" w:cs="Segoe UI"/>
                <w:bCs/>
                <w:iCs/>
                <w:sz w:val="20"/>
                <w:szCs w:val="20"/>
              </w:rPr>
              <w:t>...........................</w:t>
            </w:r>
            <w:proofErr w:type="gramEnd"/>
            <w:r w:rsidRPr="00007982">
              <w:rPr>
                <w:rFonts w:ascii="Calibri" w:hAnsi="Calibri" w:cs="Segoe UI"/>
                <w:bCs/>
                <w:iCs/>
                <w:sz w:val="20"/>
                <w:szCs w:val="20"/>
              </w:rPr>
              <w:t>...………………..;</w:t>
            </w:r>
          </w:p>
        </w:tc>
      </w:tr>
      <w:tr w:rsidR="001E5269" w:rsidRPr="00C242A6" w:rsidTr="001E5269">
        <w:trPr>
          <w:trHeight w:val="1184"/>
        </w:trPr>
        <w:tc>
          <w:tcPr>
            <w:tcW w:w="10348" w:type="dxa"/>
            <w:gridSpan w:val="2"/>
          </w:tcPr>
          <w:p w:rsidR="001E5269" w:rsidRPr="00007982" w:rsidRDefault="001E5269" w:rsidP="001E5269">
            <w:pPr>
              <w:spacing w:after="40"/>
              <w:contextualSpacing/>
              <w:rPr>
                <w:rFonts w:ascii="Calibri" w:hAnsi="Calibri" w:cs="Segoe UI"/>
                <w:b/>
                <w:sz w:val="20"/>
                <w:szCs w:val="20"/>
              </w:rPr>
            </w:pPr>
            <w:r w:rsidRPr="00007982">
              <w:rPr>
                <w:rFonts w:ascii="Calibri" w:hAnsi="Calibri" w:cs="Segoe UI"/>
                <w:b/>
                <w:sz w:val="20"/>
                <w:szCs w:val="20"/>
              </w:rPr>
              <w:t>PODWYKONAWCY:</w:t>
            </w:r>
          </w:p>
          <w:p w:rsidR="001E5269" w:rsidRPr="00007982" w:rsidRDefault="001E5269" w:rsidP="001E5269">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 xml:space="preserve">części </w:t>
            </w:r>
            <w:proofErr w:type="gramStart"/>
            <w:r w:rsidRPr="00007982">
              <w:rPr>
                <w:rFonts w:ascii="Calibri" w:hAnsi="Calibri" w:cs="Arial"/>
                <w:sz w:val="20"/>
                <w:szCs w:val="20"/>
              </w:rPr>
              <w:t>zamówienia (Jeżeli</w:t>
            </w:r>
            <w:proofErr w:type="gramEnd"/>
            <w:r w:rsidRPr="00007982">
              <w:rPr>
                <w:rFonts w:ascii="Calibri" w:hAnsi="Calibri" w:cs="Arial"/>
                <w:sz w:val="20"/>
                <w:szCs w:val="20"/>
              </w:rPr>
              <w:t xml:space="preserve"> jest to wiadome, należy podać również dane proponowanych podwykonawców)</w:t>
            </w:r>
          </w:p>
          <w:p w:rsidR="001E5269" w:rsidRPr="00007982" w:rsidRDefault="001E5269" w:rsidP="001E5269">
            <w:pPr>
              <w:numPr>
                <w:ilvl w:val="0"/>
                <w:numId w:val="28"/>
              </w:numPr>
              <w:spacing w:after="40"/>
              <w:ind w:left="459" w:hanging="425"/>
              <w:rPr>
                <w:rFonts w:ascii="Calibri" w:hAnsi="Calibri" w:cs="Segoe UI"/>
                <w:sz w:val="20"/>
                <w:szCs w:val="20"/>
              </w:rPr>
            </w:pPr>
            <w:r w:rsidRPr="00007982">
              <w:rPr>
                <w:rFonts w:ascii="Calibri" w:hAnsi="Calibri" w:cs="Segoe UI"/>
                <w:sz w:val="20"/>
                <w:szCs w:val="20"/>
              </w:rPr>
              <w:t>.........................................................................................................................................................</w:t>
            </w:r>
          </w:p>
          <w:p w:rsidR="001E5269" w:rsidRPr="00CE7E5F" w:rsidRDefault="001E5269" w:rsidP="001E5269">
            <w:pPr>
              <w:numPr>
                <w:ilvl w:val="0"/>
                <w:numId w:val="28"/>
              </w:numPr>
              <w:spacing w:after="40"/>
              <w:ind w:left="459" w:hanging="425"/>
              <w:rPr>
                <w:rFonts w:ascii="Calibri" w:hAnsi="Calibri" w:cs="Segoe UI"/>
                <w:sz w:val="20"/>
                <w:szCs w:val="20"/>
              </w:rPr>
            </w:pPr>
            <w:r w:rsidRPr="00007982">
              <w:rPr>
                <w:rFonts w:ascii="Calibri" w:hAnsi="Calibri" w:cs="Segoe UI"/>
                <w:sz w:val="20"/>
                <w:szCs w:val="20"/>
              </w:rPr>
              <w:t>.........................................................................................................................................................</w:t>
            </w:r>
          </w:p>
        </w:tc>
      </w:tr>
      <w:tr w:rsidR="001E5269" w:rsidRPr="00C242A6" w:rsidTr="001E5269">
        <w:trPr>
          <w:trHeight w:val="952"/>
        </w:trPr>
        <w:tc>
          <w:tcPr>
            <w:tcW w:w="10348" w:type="dxa"/>
            <w:gridSpan w:val="2"/>
            <w:vAlign w:val="center"/>
          </w:tcPr>
          <w:p w:rsidR="001E5269" w:rsidRPr="00EF0396" w:rsidRDefault="001E5269" w:rsidP="001E5269">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proofErr w:type="gramStart"/>
            <w:r w:rsidRPr="00EF0396">
              <w:rPr>
                <w:rFonts w:asciiTheme="minorHAnsi" w:hAnsiTheme="minorHAnsi" w:cs="Arial"/>
                <w:i/>
                <w:sz w:val="18"/>
                <w:szCs w:val="20"/>
              </w:rPr>
              <w:t>)</w:t>
            </w:r>
            <w:r w:rsidRPr="00EF0396">
              <w:rPr>
                <w:rFonts w:asciiTheme="minorHAnsi" w:hAnsiTheme="minorHAnsi" w:cs="Arial"/>
                <w:b/>
                <w:sz w:val="18"/>
                <w:szCs w:val="20"/>
              </w:rPr>
              <w:t>na</w:t>
            </w:r>
            <w:proofErr w:type="gramEnd"/>
            <w:r w:rsidRPr="00EF0396">
              <w:rPr>
                <w:rFonts w:asciiTheme="minorHAnsi" w:hAnsiTheme="minorHAnsi" w:cs="Arial"/>
                <w:b/>
                <w:sz w:val="18"/>
                <w:szCs w:val="20"/>
              </w:rPr>
              <w:t xml:space="preserve">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sidR="00A1730D">
              <w:rPr>
                <w:rFonts w:asciiTheme="minorHAnsi" w:hAnsiTheme="minorHAnsi" w:cs="Arial"/>
                <w:b/>
                <w:sz w:val="18"/>
                <w:szCs w:val="20"/>
              </w:rPr>
              <w:t xml:space="preserve"> </w:t>
            </w:r>
            <w:r w:rsidRPr="00EF0396">
              <w:rPr>
                <w:rFonts w:asciiTheme="minorHAnsi" w:hAnsiTheme="minorHAnsi" w:cs="Arial"/>
                <w:sz w:val="18"/>
                <w:szCs w:val="20"/>
              </w:rPr>
              <w:t xml:space="preserve">w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bl>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17330C" w:rsidRPr="00FA7E94" w:rsidRDefault="00C01541" w:rsidP="001E5269">
      <w:pPr>
        <w:jc w:val="both"/>
        <w:rPr>
          <w:rFonts w:asciiTheme="minorHAnsi" w:hAnsiTheme="minorHAnsi"/>
          <w:sz w:val="20"/>
        </w:rPr>
      </w:pPr>
      <w:r w:rsidRPr="00FA7E94">
        <w:rPr>
          <w:rFonts w:asciiTheme="minorHAnsi" w:hAnsiTheme="minorHAnsi"/>
          <w:sz w:val="20"/>
        </w:rPr>
        <w:t xml:space="preserve">Oferta została złożona </w:t>
      </w:r>
      <w:proofErr w:type="gramStart"/>
      <w:r w:rsidRPr="00FA7E94">
        <w:rPr>
          <w:rFonts w:asciiTheme="minorHAnsi" w:hAnsiTheme="minorHAnsi"/>
          <w:sz w:val="20"/>
        </w:rPr>
        <w:t>na ....... zapisanych</w:t>
      </w:r>
      <w:proofErr w:type="gramEnd"/>
      <w:r w:rsidRPr="00FA7E94">
        <w:rPr>
          <w:rFonts w:asciiTheme="minorHAnsi" w:hAnsiTheme="minorHAnsi"/>
          <w:sz w:val="20"/>
        </w:rPr>
        <w:t xml:space="preserve">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Default="00FA7E94"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w:t>
      </w:r>
      <w:proofErr w:type="gramStart"/>
      <w:r w:rsidRPr="00C242A6">
        <w:rPr>
          <w:rFonts w:asciiTheme="minorHAnsi" w:hAnsiTheme="minorHAnsi"/>
          <w:sz w:val="22"/>
        </w:rPr>
        <w:t>dnia</w:t>
      </w:r>
      <w:proofErr w:type="gramEnd"/>
      <w:r w:rsidRPr="00C242A6">
        <w:rPr>
          <w:rFonts w:asciiTheme="minorHAnsi" w:hAnsiTheme="minorHAnsi"/>
          <w:sz w:val="22"/>
        </w:rPr>
        <w:t xml:space="preserve">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Pr="001E5269" w:rsidRDefault="00C01541" w:rsidP="001E5269">
      <w:pPr>
        <w:ind w:left="5670"/>
        <w:jc w:val="center"/>
        <w:rPr>
          <w:rFonts w:asciiTheme="minorHAnsi" w:hAnsiTheme="minorHAnsi"/>
          <w:vertAlign w:val="superscript"/>
        </w:rPr>
      </w:pPr>
      <w:proofErr w:type="gramStart"/>
      <w:r w:rsidRPr="00C242A6">
        <w:rPr>
          <w:rFonts w:asciiTheme="minorHAnsi" w:hAnsiTheme="minorHAnsi"/>
          <w:vertAlign w:val="superscript"/>
        </w:rPr>
        <w:t>podpis</w:t>
      </w:r>
      <w:proofErr w:type="gramEnd"/>
      <w:r w:rsidRPr="00C242A6">
        <w:rPr>
          <w:rFonts w:asciiTheme="minorHAnsi" w:hAnsiTheme="minorHAnsi"/>
          <w:vertAlign w:val="superscript"/>
        </w:rPr>
        <w:t xml:space="preserve"> osoby uprawnionej do składania oświadczeń woli w imieniu Wykonawcy</w:t>
      </w:r>
    </w:p>
    <w:p w:rsidR="006B501D" w:rsidRDefault="006B501D" w:rsidP="00AE4344">
      <w:pPr>
        <w:keepNext/>
        <w:overflowPunct w:val="0"/>
        <w:autoSpaceDE w:val="0"/>
        <w:autoSpaceDN w:val="0"/>
        <w:adjustRightInd w:val="0"/>
        <w:jc w:val="right"/>
        <w:textAlignment w:val="baseline"/>
        <w:outlineLvl w:val="0"/>
        <w:rPr>
          <w:rFonts w:asciiTheme="minorHAnsi" w:hAnsiTheme="minorHAnsi"/>
          <w:sz w:val="22"/>
          <w:szCs w:val="22"/>
        </w:rPr>
      </w:pPr>
    </w:p>
    <w:p w:rsidR="004B3639" w:rsidRPr="00C242A6" w:rsidRDefault="004B3639" w:rsidP="004B3639">
      <w:pPr>
        <w:jc w:val="both"/>
        <w:rPr>
          <w:rFonts w:asciiTheme="minorHAnsi" w:hAnsiTheme="minorHAnsi"/>
          <w:bCs/>
          <w:sz w:val="22"/>
          <w:szCs w:val="22"/>
        </w:rPr>
      </w:pPr>
    </w:p>
    <w:p w:rsidR="004B3639" w:rsidRPr="00C242A6" w:rsidRDefault="004B3639" w:rsidP="004B3639">
      <w:pPr>
        <w:jc w:val="both"/>
        <w:rPr>
          <w:rFonts w:asciiTheme="minorHAnsi" w:hAnsiTheme="minorHAnsi"/>
          <w:bCs/>
          <w:sz w:val="22"/>
          <w:szCs w:val="22"/>
        </w:rPr>
      </w:pPr>
    </w:p>
    <w:p w:rsidR="005A6787" w:rsidRPr="00C242A6" w:rsidRDefault="005A6787" w:rsidP="006D4445">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834457" w:rsidRDefault="00834457" w:rsidP="005C68D9">
      <w:pPr>
        <w:spacing w:line="480" w:lineRule="auto"/>
        <w:rPr>
          <w:rFonts w:asciiTheme="minorHAnsi" w:eastAsiaTheme="minorHAnsi" w:hAnsiTheme="minorHAnsi" w:cs="Arial"/>
          <w:bCs/>
          <w:sz w:val="21"/>
          <w:szCs w:val="21"/>
          <w:lang w:eastAsia="en-US"/>
        </w:rPr>
      </w:pPr>
    </w:p>
    <w:p w:rsidR="00A21D7F" w:rsidRPr="00C242A6" w:rsidRDefault="00A21D7F" w:rsidP="00A21D7F">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 xml:space="preserve">(pełna nazwa/firma, adres, w zależności od podmiotu: NIP/PESEL, </w:t>
      </w:r>
      <w:proofErr w:type="gramStart"/>
      <w:r w:rsidRPr="00C242A6">
        <w:rPr>
          <w:rFonts w:asciiTheme="minorHAnsi" w:eastAsiaTheme="minorHAnsi" w:hAnsiTheme="minorHAnsi" w:cs="Arial"/>
          <w:i/>
          <w:sz w:val="16"/>
          <w:szCs w:val="16"/>
          <w:lang w:eastAsia="en-US"/>
        </w:rPr>
        <w:t>KRS/</w:t>
      </w:r>
      <w:proofErr w:type="spellStart"/>
      <w:r w:rsidRPr="00C242A6">
        <w:rPr>
          <w:rFonts w:asciiTheme="minorHAnsi" w:eastAsiaTheme="minorHAnsi" w:hAnsiTheme="minorHAnsi" w:cs="Arial"/>
          <w:i/>
          <w:sz w:val="16"/>
          <w:szCs w:val="16"/>
          <w:lang w:eastAsia="en-US"/>
        </w:rPr>
        <w:t>CEiDG</w:t>
      </w:r>
      <w:proofErr w:type="spellEnd"/>
      <w:proofErr w:type="gram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proofErr w:type="gramStart"/>
      <w:r w:rsidRPr="00C242A6">
        <w:rPr>
          <w:rFonts w:asciiTheme="minorHAnsi" w:eastAsiaTheme="minorHAnsi" w:hAnsiTheme="minorHAnsi" w:cs="Arial"/>
          <w:sz w:val="21"/>
          <w:szCs w:val="21"/>
          <w:u w:val="single"/>
          <w:lang w:eastAsia="en-US"/>
        </w:rPr>
        <w:t>reprezentowany</w:t>
      </w:r>
      <w:proofErr w:type="gramEnd"/>
      <w:r w:rsidRPr="00C242A6">
        <w:rPr>
          <w:rFonts w:asciiTheme="minorHAnsi" w:eastAsiaTheme="minorHAnsi" w:hAnsiTheme="minorHAnsi" w:cs="Arial"/>
          <w:sz w:val="21"/>
          <w:szCs w:val="21"/>
          <w:u w:val="single"/>
          <w:lang w:eastAsia="en-US"/>
        </w:rPr>
        <w:t xml:space="preserve">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proofErr w:type="gramStart"/>
      <w:r w:rsidRPr="00C242A6">
        <w:rPr>
          <w:rFonts w:asciiTheme="minorHAnsi" w:hAnsiTheme="minorHAnsi"/>
          <w:sz w:val="18"/>
          <w:szCs w:val="20"/>
        </w:rPr>
        <w:t>o</w:t>
      </w:r>
      <w:proofErr w:type="gramEnd"/>
      <w:r w:rsidRPr="00C242A6">
        <w:rPr>
          <w:rFonts w:asciiTheme="minorHAnsi" w:hAnsiTheme="minorHAnsi"/>
          <w:sz w:val="18"/>
          <w:szCs w:val="20"/>
        </w:rPr>
        <w:t xml:space="preserve">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w:t>
      </w:r>
      <w:proofErr w:type="gramStart"/>
      <w:r w:rsidRPr="00C242A6">
        <w:rPr>
          <w:rFonts w:asciiTheme="minorHAnsi" w:hAnsiTheme="minorHAnsi" w:cs="Arial"/>
          <w:sz w:val="18"/>
          <w:szCs w:val="20"/>
        </w:rPr>
        <w:t>dalej jako</w:t>
      </w:r>
      <w:proofErr w:type="gramEnd"/>
      <w:r w:rsidRPr="00C242A6">
        <w:rPr>
          <w:rFonts w:asciiTheme="minorHAnsi" w:hAnsiTheme="minorHAnsi" w:cs="Arial"/>
          <w:sz w:val="18"/>
          <w:szCs w:val="20"/>
        </w:rPr>
        <w:t>: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pn.:</w:t>
      </w:r>
    </w:p>
    <w:p w:rsidR="00B24DD1" w:rsidRPr="0043679E" w:rsidRDefault="00031D09" w:rsidP="0043679E">
      <w:pPr>
        <w:spacing w:line="360" w:lineRule="auto"/>
        <w:jc w:val="both"/>
        <w:rPr>
          <w:rFonts w:asciiTheme="minorHAnsi" w:hAnsiTheme="minorHAnsi" w:cs="Arial"/>
          <w:b/>
          <w:sz w:val="21"/>
          <w:szCs w:val="21"/>
          <w:highlight w:val="yellow"/>
        </w:rPr>
      </w:pPr>
      <w:r>
        <w:rPr>
          <w:rFonts w:asciiTheme="minorHAnsi" w:eastAsiaTheme="minorHAnsi" w:hAnsiTheme="minorHAnsi" w:cs="Arial"/>
          <w:b/>
          <w:bCs/>
          <w:i/>
          <w:iCs/>
          <w:sz w:val="21"/>
          <w:szCs w:val="21"/>
          <w:lang w:eastAsia="en-US"/>
        </w:rPr>
        <w:t>Programy lekowe</w:t>
      </w:r>
      <w:r w:rsidR="00834457" w:rsidRPr="00834457">
        <w:rPr>
          <w:rFonts w:asciiTheme="minorHAnsi" w:eastAsiaTheme="minorHAnsi" w:hAnsiTheme="minorHAnsi" w:cs="Arial"/>
          <w:b/>
          <w:bCs/>
          <w:i/>
          <w:iCs/>
          <w:sz w:val="21"/>
          <w:szCs w:val="21"/>
          <w:lang w:eastAsia="en-US"/>
        </w:rPr>
        <w:t xml:space="preserve"> </w:t>
      </w:r>
      <w:r w:rsidR="00B24DD1"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00B24DD1" w:rsidRPr="00C242A6">
        <w:rPr>
          <w:rFonts w:asciiTheme="minorHAnsi" w:hAnsiTheme="minorHAnsi" w:cs="Arial"/>
          <w:sz w:val="21"/>
          <w:szCs w:val="21"/>
        </w:rPr>
        <w:t>,</w:t>
      </w:r>
      <w:r w:rsidR="00B22FEC">
        <w:rPr>
          <w:rFonts w:asciiTheme="minorHAnsi" w:hAnsiTheme="minorHAnsi" w:cs="Arial"/>
          <w:sz w:val="21"/>
          <w:szCs w:val="21"/>
        </w:rPr>
        <w:t xml:space="preserve"> </w:t>
      </w:r>
      <w:r w:rsidR="00B24DD1"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B32F52">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nie</w:t>
      </w:r>
      <w:proofErr w:type="gramEnd"/>
      <w:r w:rsidRPr="00C242A6">
        <w:rPr>
          <w:rFonts w:asciiTheme="minorHAnsi" w:hAnsiTheme="minorHAnsi" w:cs="Arial"/>
          <w:b/>
          <w:sz w:val="22"/>
          <w:szCs w:val="22"/>
        </w:rPr>
        <w:t xml:space="preserv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B32F52">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należy</w:t>
      </w:r>
      <w:proofErr w:type="gramEnd"/>
      <w:r w:rsidRPr="00C242A6">
        <w:rPr>
          <w:rFonts w:asciiTheme="minorHAnsi" w:hAnsiTheme="minorHAnsi" w:cs="Arial"/>
          <w:b/>
          <w:sz w:val="22"/>
          <w:szCs w:val="22"/>
        </w:rPr>
        <w:t xml:space="preserve">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xml:space="preserve">....................................., </w:t>
      </w:r>
      <w:proofErr w:type="gramStart"/>
      <w:r w:rsidRPr="00C242A6">
        <w:rPr>
          <w:rFonts w:asciiTheme="minorHAnsi" w:hAnsiTheme="minorHAnsi"/>
          <w:sz w:val="20"/>
          <w:szCs w:val="20"/>
        </w:rPr>
        <w:t>dnia .....................</w:t>
      </w:r>
      <w:proofErr w:type="gramEnd"/>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AE4344" w:rsidRPr="00BE2660" w:rsidRDefault="00B24DD1" w:rsidP="00BE2660">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AE4344" w:rsidRDefault="00AE4344" w:rsidP="00B24DD1">
      <w:pPr>
        <w:jc w:val="both"/>
        <w:rPr>
          <w:rFonts w:asciiTheme="minorHAnsi" w:hAnsiTheme="minorHAnsi"/>
          <w:b/>
          <w:bCs/>
          <w:sz w:val="18"/>
          <w:szCs w:val="18"/>
        </w:rPr>
      </w:pPr>
    </w:p>
    <w:p w:rsidR="00805E7E" w:rsidRDefault="00805E7E" w:rsidP="00B24DD1">
      <w:pPr>
        <w:jc w:val="both"/>
        <w:rPr>
          <w:rFonts w:asciiTheme="minorHAnsi" w:hAnsiTheme="minorHAnsi"/>
          <w:b/>
          <w:bCs/>
          <w:sz w:val="18"/>
          <w:szCs w:val="18"/>
        </w:rPr>
      </w:pPr>
    </w:p>
    <w:p w:rsidR="00805E7E" w:rsidRDefault="00805E7E" w:rsidP="00B24DD1">
      <w:pPr>
        <w:jc w:val="both"/>
        <w:rPr>
          <w:rFonts w:asciiTheme="minorHAnsi" w:hAnsiTheme="minorHAnsi"/>
          <w:b/>
          <w:bCs/>
          <w:sz w:val="18"/>
          <w:szCs w:val="18"/>
        </w:rPr>
      </w:pPr>
    </w:p>
    <w:p w:rsidR="00805E7E" w:rsidRDefault="00805E7E" w:rsidP="00B24DD1">
      <w:pPr>
        <w:jc w:val="both"/>
        <w:rPr>
          <w:rFonts w:asciiTheme="minorHAnsi" w:hAnsiTheme="minorHAnsi"/>
          <w:b/>
          <w:bCs/>
          <w:sz w:val="18"/>
          <w:szCs w:val="18"/>
        </w:rPr>
      </w:pPr>
    </w:p>
    <w:p w:rsidR="002F6021" w:rsidRDefault="002F6021" w:rsidP="00B24DD1">
      <w:pPr>
        <w:jc w:val="both"/>
        <w:rPr>
          <w:rFonts w:asciiTheme="minorHAnsi" w:hAnsiTheme="minorHAnsi"/>
          <w:b/>
          <w:bCs/>
          <w:sz w:val="18"/>
          <w:szCs w:val="18"/>
        </w:rPr>
      </w:pPr>
    </w:p>
    <w:p w:rsidR="00805E7E" w:rsidRDefault="00805E7E" w:rsidP="00B24DD1">
      <w:pPr>
        <w:jc w:val="both"/>
        <w:rPr>
          <w:rFonts w:asciiTheme="minorHAnsi" w:hAnsiTheme="minorHAnsi"/>
          <w:b/>
          <w:bCs/>
          <w:sz w:val="18"/>
          <w:szCs w:val="18"/>
        </w:rPr>
      </w:pPr>
    </w:p>
    <w:p w:rsidR="00805E7E" w:rsidRPr="00076FEE" w:rsidRDefault="00B22FEC" w:rsidP="00076FEE">
      <w:pPr>
        <w:spacing w:line="480" w:lineRule="auto"/>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lastRenderedPageBreak/>
        <w:t>Załącznik nr 5</w:t>
      </w:r>
      <w:r w:rsidR="00805E7E" w:rsidRPr="00076FEE">
        <w:rPr>
          <w:rFonts w:asciiTheme="minorHAnsi" w:eastAsiaTheme="minorHAnsi" w:hAnsiTheme="minorHAnsi" w:cs="Arial"/>
          <w:bCs/>
          <w:sz w:val="21"/>
          <w:szCs w:val="21"/>
          <w:lang w:eastAsia="en-US"/>
        </w:rPr>
        <w:t xml:space="preserve"> do SIWZ </w:t>
      </w: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 ………………………………</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BF50F3" w:rsidRPr="0096181C" w:rsidRDefault="00805E7E" w:rsidP="00BF50F3">
      <w:pPr>
        <w:jc w:val="both"/>
        <w:rPr>
          <w:rFonts w:asciiTheme="minorHAnsi" w:hAnsiTheme="minorHAnsi"/>
          <w:sz w:val="22"/>
          <w:szCs w:val="22"/>
        </w:rPr>
      </w:pPr>
      <w:r w:rsidRPr="002F6021">
        <w:rPr>
          <w:rFonts w:asciiTheme="minorHAnsi" w:hAnsiTheme="minorHAnsi"/>
          <w:sz w:val="22"/>
          <w:szCs w:val="22"/>
        </w:rPr>
        <w:t>Przystępując do postępowania w sprawie udzielenia zamówienia publicznego, prowadzonego w</w:t>
      </w:r>
      <w:r w:rsidR="0096181C">
        <w:rPr>
          <w:rFonts w:asciiTheme="minorHAnsi" w:hAnsiTheme="minorHAnsi"/>
          <w:sz w:val="22"/>
          <w:szCs w:val="22"/>
        </w:rPr>
        <w:t xml:space="preserve"> </w:t>
      </w:r>
      <w:r w:rsidRPr="002F6021">
        <w:rPr>
          <w:rFonts w:asciiTheme="minorHAnsi" w:hAnsiTheme="minorHAnsi"/>
          <w:sz w:val="22"/>
          <w:szCs w:val="22"/>
        </w:rPr>
        <w:t xml:space="preserve">trybie przetargu nieograniczonego </w:t>
      </w:r>
      <w:r w:rsidR="00834457">
        <w:rPr>
          <w:rFonts w:asciiTheme="minorHAnsi" w:hAnsiTheme="minorHAnsi"/>
          <w:sz w:val="22"/>
          <w:szCs w:val="22"/>
        </w:rPr>
        <w:t>pn</w:t>
      </w:r>
      <w:r w:rsidRPr="002F6021">
        <w:rPr>
          <w:rFonts w:asciiTheme="minorHAnsi" w:hAnsiTheme="minorHAnsi"/>
          <w:sz w:val="22"/>
          <w:szCs w:val="22"/>
        </w:rPr>
        <w:t xml:space="preserve">: </w:t>
      </w:r>
      <w:bookmarkStart w:id="2" w:name="_Hlk502921919"/>
      <w:r w:rsidR="00031D09">
        <w:rPr>
          <w:rFonts w:asciiTheme="minorHAnsi" w:hAnsiTheme="minorHAnsi"/>
          <w:b/>
          <w:bCs/>
          <w:sz w:val="22"/>
          <w:szCs w:val="22"/>
        </w:rPr>
        <w:t>P</w:t>
      </w:r>
      <w:r w:rsidR="00B22FEC">
        <w:rPr>
          <w:rFonts w:asciiTheme="minorHAnsi" w:hAnsiTheme="minorHAnsi"/>
          <w:b/>
          <w:bCs/>
          <w:sz w:val="22"/>
          <w:szCs w:val="22"/>
        </w:rPr>
        <w:t>rogram</w:t>
      </w:r>
      <w:r w:rsidR="00031D09">
        <w:rPr>
          <w:rFonts w:asciiTheme="minorHAnsi" w:hAnsiTheme="minorHAnsi"/>
          <w:b/>
          <w:bCs/>
          <w:sz w:val="22"/>
          <w:szCs w:val="22"/>
        </w:rPr>
        <w:t>y</w:t>
      </w:r>
      <w:r w:rsidR="00B22FEC">
        <w:rPr>
          <w:rFonts w:asciiTheme="minorHAnsi" w:hAnsiTheme="minorHAnsi"/>
          <w:b/>
          <w:bCs/>
          <w:sz w:val="22"/>
          <w:szCs w:val="22"/>
        </w:rPr>
        <w:t xml:space="preserve"> lekow</w:t>
      </w:r>
      <w:r w:rsidR="00031D09">
        <w:rPr>
          <w:rFonts w:asciiTheme="minorHAnsi" w:hAnsiTheme="minorHAnsi"/>
          <w:b/>
          <w:bCs/>
          <w:sz w:val="22"/>
          <w:szCs w:val="22"/>
        </w:rPr>
        <w:t>e</w:t>
      </w:r>
    </w:p>
    <w:bookmarkEnd w:id="2"/>
    <w:p w:rsidR="002F6021" w:rsidRPr="002F6021" w:rsidRDefault="002F6021" w:rsidP="00805E7E">
      <w:pPr>
        <w:jc w:val="both"/>
        <w:rPr>
          <w:rFonts w:asciiTheme="minorHAnsi" w:hAnsiTheme="minorHAnsi"/>
          <w:i/>
          <w:sz w:val="22"/>
          <w:szCs w:val="22"/>
        </w:rPr>
      </w:pPr>
    </w:p>
    <w:p w:rsidR="00805E7E" w:rsidRPr="002F6021" w:rsidRDefault="00805E7E" w:rsidP="00805E7E">
      <w:pPr>
        <w:jc w:val="both"/>
        <w:rPr>
          <w:rFonts w:asciiTheme="minorHAnsi" w:hAnsiTheme="minorHAnsi"/>
          <w:i/>
          <w:sz w:val="22"/>
          <w:szCs w:val="22"/>
        </w:rPr>
      </w:pPr>
      <w:proofErr w:type="gramStart"/>
      <w:r w:rsidRPr="002F6021">
        <w:rPr>
          <w:rFonts w:asciiTheme="minorHAnsi" w:hAnsiTheme="minorHAnsi"/>
          <w:i/>
          <w:sz w:val="22"/>
          <w:szCs w:val="22"/>
        </w:rPr>
        <w:t>oświadczam</w:t>
      </w:r>
      <w:proofErr w:type="gramEnd"/>
      <w:r w:rsidRPr="002F6021">
        <w:rPr>
          <w:rFonts w:asciiTheme="minorHAnsi" w:hAnsiTheme="minorHAnsi"/>
          <w:i/>
          <w:sz w:val="22"/>
          <w:szCs w:val="22"/>
        </w:rPr>
        <w:t>, że:</w:t>
      </w:r>
    </w:p>
    <w:p w:rsidR="00805E7E" w:rsidRPr="00A42CEC" w:rsidRDefault="00805E7E" w:rsidP="00805E7E">
      <w:pPr>
        <w:jc w:val="both"/>
        <w:rPr>
          <w:rFonts w:asciiTheme="minorHAnsi" w:hAnsiTheme="minorHAnsi"/>
          <w:bCs/>
          <w:sz w:val="14"/>
          <w:szCs w:val="22"/>
        </w:rPr>
      </w:pPr>
    </w:p>
    <w:p w:rsidR="0096181C" w:rsidRPr="002C5CD0" w:rsidRDefault="0096181C" w:rsidP="0096181C">
      <w:pPr>
        <w:pStyle w:val="Akapitzlist"/>
        <w:numPr>
          <w:ilvl w:val="0"/>
          <w:numId w:val="11"/>
        </w:numPr>
        <w:spacing w:after="40"/>
        <w:ind w:left="993"/>
        <w:jc w:val="both"/>
        <w:rPr>
          <w:rFonts w:asciiTheme="minorHAnsi" w:hAnsiTheme="minorHAnsi" w:cstheme="minorHAnsi"/>
          <w:b/>
          <w:sz w:val="22"/>
          <w:szCs w:val="22"/>
        </w:rPr>
      </w:pPr>
      <w:proofErr w:type="gramStart"/>
      <w:r>
        <w:rPr>
          <w:rFonts w:asciiTheme="minorHAnsi" w:hAnsiTheme="minorHAnsi"/>
          <w:sz w:val="22"/>
          <w:szCs w:val="22"/>
        </w:rPr>
        <w:t>posiadam</w:t>
      </w:r>
      <w:proofErr w:type="gramEnd"/>
      <w:r w:rsidRPr="002C5CD0">
        <w:rPr>
          <w:rFonts w:asciiTheme="minorHAnsi" w:hAnsiTheme="minorHAnsi"/>
          <w:sz w:val="22"/>
          <w:szCs w:val="22"/>
        </w:rPr>
        <w:t xml:space="preserve"> </w:t>
      </w:r>
      <w:r>
        <w:rPr>
          <w:rFonts w:asciiTheme="minorHAnsi" w:hAnsiTheme="minorHAnsi"/>
          <w:sz w:val="22"/>
          <w:szCs w:val="22"/>
        </w:rPr>
        <w:t>świadectwa zgodności CE/ wpis do rejestru wyrobów medycznych dopuszczające do obrotu poszczególne pozycje oferowanego przedmiotu zamówienia oraz udostępnię je na każde żądanie Zamawiającego</w:t>
      </w:r>
    </w:p>
    <w:p w:rsidR="00A42CEC" w:rsidRDefault="00A42CEC" w:rsidP="002F6021">
      <w:pPr>
        <w:jc w:val="both"/>
        <w:rPr>
          <w:rFonts w:asciiTheme="minorHAnsi" w:hAnsiTheme="minorHAnsi"/>
          <w:bCs/>
          <w:sz w:val="22"/>
          <w:szCs w:val="22"/>
        </w:rPr>
      </w:pPr>
    </w:p>
    <w:p w:rsidR="00A42CEC" w:rsidRDefault="00A42CEC"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1068" w:firstLine="348"/>
        <w:jc w:val="center"/>
        <w:rPr>
          <w:rFonts w:asciiTheme="minorHAnsi" w:hAnsiTheme="minorHAnsi"/>
        </w:rPr>
      </w:pPr>
      <w:r w:rsidRPr="00637097">
        <w:rPr>
          <w:rFonts w:asciiTheme="minorHAnsi" w:hAnsiTheme="minorHAnsi"/>
        </w:rPr>
        <w:t>…………………………………………………………………………….</w:t>
      </w:r>
    </w:p>
    <w:p w:rsidR="00805E7E" w:rsidRPr="00F817A5" w:rsidRDefault="00805E7E" w:rsidP="00805E7E">
      <w:pPr>
        <w:ind w:left="1068" w:firstLine="348"/>
        <w:jc w:val="center"/>
        <w:rPr>
          <w:rFonts w:asciiTheme="minorHAnsi" w:hAnsiTheme="minorHAnsi"/>
          <w:i/>
          <w:sz w:val="20"/>
          <w:vertAlign w:val="superscript"/>
        </w:rPr>
      </w:pPr>
      <w:r w:rsidRPr="00F817A5">
        <w:rPr>
          <w:rFonts w:asciiTheme="minorHAnsi" w:hAnsiTheme="minorHAnsi"/>
          <w:i/>
          <w:sz w:val="20"/>
          <w:vertAlign w:val="superscript"/>
        </w:rPr>
        <w:t>(podpis osoby uprawnionej do składania oświadczeń woli w imieniu Wykonawcy)</w:t>
      </w:r>
    </w:p>
    <w:p w:rsidR="00805E7E" w:rsidRDefault="00805E7E"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72318F" w:rsidRDefault="0072318F" w:rsidP="00B24DD1">
      <w:pPr>
        <w:jc w:val="both"/>
        <w:rPr>
          <w:rFonts w:asciiTheme="minorHAnsi" w:hAnsiTheme="minorHAnsi"/>
          <w:b/>
          <w:bCs/>
          <w:sz w:val="22"/>
          <w:szCs w:val="22"/>
        </w:rPr>
      </w:pPr>
    </w:p>
    <w:p w:rsidR="00B22FEC" w:rsidRPr="00566379" w:rsidRDefault="00B22FEC" w:rsidP="00B22FEC">
      <w:pPr>
        <w:pStyle w:val="Nagwek1"/>
        <w:jc w:val="right"/>
        <w:rPr>
          <w:rFonts w:ascii="Calibri" w:hAnsi="Calibri" w:cs="Calibri"/>
          <w:b w:val="0"/>
          <w:sz w:val="20"/>
          <w:szCs w:val="20"/>
        </w:rPr>
      </w:pPr>
      <w:r w:rsidRPr="00566379">
        <w:rPr>
          <w:rFonts w:ascii="Calibri" w:hAnsi="Calibri" w:cs="Calibri"/>
          <w:b w:val="0"/>
          <w:sz w:val="20"/>
          <w:szCs w:val="20"/>
        </w:rPr>
        <w:lastRenderedPageBreak/>
        <w:t>Projekt umowy</w:t>
      </w:r>
    </w:p>
    <w:p w:rsidR="00B22FEC" w:rsidRPr="00566379" w:rsidRDefault="00B22FEC" w:rsidP="00B22FEC">
      <w:pPr>
        <w:jc w:val="right"/>
        <w:rPr>
          <w:rFonts w:ascii="Calibri" w:hAnsi="Calibri" w:cs="Calibri"/>
          <w:sz w:val="20"/>
          <w:szCs w:val="20"/>
        </w:rPr>
      </w:pPr>
      <w:r w:rsidRPr="00566379">
        <w:rPr>
          <w:rFonts w:ascii="Calibri" w:hAnsi="Calibri" w:cs="Calibri"/>
          <w:sz w:val="20"/>
          <w:szCs w:val="20"/>
        </w:rPr>
        <w:t>Zał. nr 6 do SIWZ</w:t>
      </w:r>
    </w:p>
    <w:p w:rsidR="00B22FEC" w:rsidRPr="007F7B41" w:rsidRDefault="00B22FEC" w:rsidP="00B22FEC">
      <w:pPr>
        <w:pStyle w:val="Nagwek1"/>
        <w:rPr>
          <w:rFonts w:ascii="Calibri" w:hAnsi="Calibri" w:cs="Calibri"/>
          <w:sz w:val="22"/>
          <w:szCs w:val="22"/>
        </w:rPr>
      </w:pPr>
      <w:r w:rsidRPr="007F7B41">
        <w:rPr>
          <w:rFonts w:ascii="Calibri" w:hAnsi="Calibri" w:cs="Calibri"/>
          <w:sz w:val="22"/>
          <w:szCs w:val="22"/>
        </w:rPr>
        <w:t>UMOWA Nr …../201</w:t>
      </w:r>
      <w:r>
        <w:rPr>
          <w:rFonts w:ascii="Calibri" w:hAnsi="Calibri" w:cs="Calibri"/>
          <w:sz w:val="22"/>
          <w:szCs w:val="22"/>
        </w:rPr>
        <w:t>8</w:t>
      </w:r>
      <w:r w:rsidRPr="007F7B41">
        <w:rPr>
          <w:rFonts w:ascii="Calibri" w:hAnsi="Calibri" w:cs="Calibri"/>
          <w:sz w:val="22"/>
          <w:szCs w:val="22"/>
        </w:rPr>
        <w:t>/ZP</w:t>
      </w:r>
    </w:p>
    <w:p w:rsidR="00B22FEC" w:rsidRPr="007F7B41" w:rsidRDefault="00B22FEC" w:rsidP="00B22FEC">
      <w:pPr>
        <w:jc w:val="center"/>
        <w:rPr>
          <w:rFonts w:ascii="Calibri" w:hAnsi="Calibri" w:cs="Calibri"/>
          <w:b/>
          <w:sz w:val="22"/>
          <w:szCs w:val="22"/>
        </w:rPr>
      </w:pPr>
      <w:proofErr w:type="gramStart"/>
      <w:r>
        <w:rPr>
          <w:rFonts w:ascii="Calibri" w:hAnsi="Calibri" w:cs="Calibri"/>
          <w:b/>
          <w:sz w:val="22"/>
          <w:szCs w:val="22"/>
        </w:rPr>
        <w:t>zawarta</w:t>
      </w:r>
      <w:proofErr w:type="gramEnd"/>
      <w:r>
        <w:rPr>
          <w:rFonts w:ascii="Calibri" w:hAnsi="Calibri" w:cs="Calibri"/>
          <w:b/>
          <w:sz w:val="22"/>
          <w:szCs w:val="22"/>
        </w:rPr>
        <w:t xml:space="preserve"> w Pile w dniu … … </w:t>
      </w:r>
      <w:r w:rsidRPr="007F7B41">
        <w:rPr>
          <w:rFonts w:ascii="Calibri" w:hAnsi="Calibri" w:cs="Calibri"/>
          <w:b/>
          <w:sz w:val="22"/>
          <w:szCs w:val="22"/>
        </w:rPr>
        <w:t>201</w:t>
      </w:r>
      <w:r w:rsidR="00031D09">
        <w:rPr>
          <w:rFonts w:ascii="Calibri" w:hAnsi="Calibri" w:cs="Calibri"/>
          <w:b/>
          <w:sz w:val="22"/>
          <w:szCs w:val="22"/>
        </w:rPr>
        <w:t>8</w:t>
      </w:r>
      <w:r w:rsidRPr="007F7B41">
        <w:rPr>
          <w:rFonts w:ascii="Calibri" w:hAnsi="Calibri" w:cs="Calibri"/>
          <w:b/>
          <w:sz w:val="22"/>
          <w:szCs w:val="22"/>
        </w:rPr>
        <w:t xml:space="preserve"> roku</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pomiędzy</w:t>
      </w:r>
      <w:proofErr w:type="gramEnd"/>
      <w:r w:rsidRPr="007F7B41">
        <w:rPr>
          <w:rFonts w:ascii="Calibri" w:hAnsi="Calibri" w:cs="Calibri"/>
          <w:sz w:val="22"/>
          <w:szCs w:val="22"/>
        </w:rPr>
        <w:t>:</w:t>
      </w:r>
    </w:p>
    <w:p w:rsidR="00B22FEC" w:rsidRPr="00031D09" w:rsidRDefault="00B22FEC" w:rsidP="00B22FEC">
      <w:pPr>
        <w:pStyle w:val="Nagwek2"/>
        <w:rPr>
          <w:rFonts w:ascii="Calibri" w:hAnsi="Calibri" w:cs="Calibri"/>
          <w:i/>
          <w:sz w:val="22"/>
          <w:szCs w:val="22"/>
        </w:rPr>
      </w:pPr>
      <w:r w:rsidRPr="00031D09">
        <w:rPr>
          <w:rFonts w:ascii="Calibri" w:hAnsi="Calibri" w:cs="Calibri"/>
          <w:i/>
          <w:sz w:val="22"/>
          <w:szCs w:val="22"/>
        </w:rPr>
        <w:t>Szpitalem Specjalistycznym w Pile im. Stanisława Staszica</w:t>
      </w:r>
    </w:p>
    <w:p w:rsidR="00B22FEC" w:rsidRPr="00031D09" w:rsidRDefault="00B22FEC" w:rsidP="00B22FEC">
      <w:pPr>
        <w:pStyle w:val="Nagwek2"/>
        <w:rPr>
          <w:rFonts w:ascii="Calibri" w:hAnsi="Calibri" w:cs="Calibri"/>
          <w:i/>
          <w:sz w:val="22"/>
          <w:szCs w:val="22"/>
        </w:rPr>
      </w:pPr>
      <w:r w:rsidRPr="00031D09">
        <w:rPr>
          <w:rFonts w:ascii="Calibri" w:hAnsi="Calibri" w:cs="Calibri"/>
          <w:i/>
          <w:sz w:val="22"/>
          <w:szCs w:val="22"/>
        </w:rPr>
        <w:t>64–920 Piła, ul. Rydygiera 1</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wpisanym</w:t>
      </w:r>
      <w:proofErr w:type="gramEnd"/>
      <w:r w:rsidRPr="007F7B41">
        <w:rPr>
          <w:rFonts w:ascii="Calibri" w:hAnsi="Calibri" w:cs="Calibri"/>
          <w:sz w:val="22"/>
          <w:szCs w:val="22"/>
        </w:rPr>
        <w:t xml:space="preserve"> do Krajowego Rejestru Sądowego KRS 0000008246 – Sąd Rejonowy Nowe Miasto i Wilda w Poznaniu, IX Wydział Gospodarczy Krajowego Rejestru Sądowego</w:t>
      </w:r>
    </w:p>
    <w:p w:rsidR="00B22FEC" w:rsidRPr="007F7B41" w:rsidRDefault="00B22FEC" w:rsidP="00B22FEC">
      <w:pPr>
        <w:rPr>
          <w:rFonts w:ascii="Calibri" w:hAnsi="Calibri" w:cs="Calibri"/>
          <w:sz w:val="22"/>
          <w:szCs w:val="22"/>
        </w:rPr>
      </w:pPr>
      <w:r w:rsidRPr="007F7B41">
        <w:rPr>
          <w:rFonts w:ascii="Calibri" w:hAnsi="Calibri" w:cs="Calibri"/>
          <w:sz w:val="22"/>
          <w:szCs w:val="22"/>
        </w:rPr>
        <w:t xml:space="preserve">REGON 001261820 </w:t>
      </w:r>
      <w:r w:rsidRPr="007F7B41">
        <w:rPr>
          <w:rFonts w:ascii="Calibri" w:hAnsi="Calibri" w:cs="Calibri"/>
          <w:sz w:val="22"/>
          <w:szCs w:val="22"/>
        </w:rPr>
        <w:tab/>
      </w:r>
      <w:r w:rsidRPr="007F7B41">
        <w:rPr>
          <w:rFonts w:ascii="Calibri" w:hAnsi="Calibri" w:cs="Calibri"/>
          <w:sz w:val="22"/>
          <w:szCs w:val="22"/>
        </w:rPr>
        <w:tab/>
        <w:t>NIP 764-20-88-098</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który</w:t>
      </w:r>
      <w:proofErr w:type="gramEnd"/>
      <w:r w:rsidRPr="007F7B41">
        <w:rPr>
          <w:rFonts w:ascii="Calibri" w:hAnsi="Calibri" w:cs="Calibri"/>
          <w:sz w:val="22"/>
          <w:szCs w:val="22"/>
        </w:rPr>
        <w:t xml:space="preserve"> reprezentuje:</w:t>
      </w:r>
    </w:p>
    <w:p w:rsidR="00B22FEC" w:rsidRPr="007F7B41" w:rsidRDefault="00B22FEC" w:rsidP="00B22FEC">
      <w:pPr>
        <w:pStyle w:val="Nagwek2"/>
        <w:rPr>
          <w:rFonts w:ascii="Calibri" w:hAnsi="Calibri" w:cs="Calibri"/>
          <w:sz w:val="22"/>
          <w:szCs w:val="22"/>
        </w:rPr>
      </w:pPr>
      <w:r>
        <w:rPr>
          <w:rFonts w:ascii="Calibri" w:hAnsi="Calibri" w:cs="Calibri"/>
          <w:sz w:val="22"/>
          <w:szCs w:val="22"/>
        </w:rPr>
        <w:t>………………………………………………………………………….</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zwanym</w:t>
      </w:r>
      <w:proofErr w:type="gramEnd"/>
      <w:r w:rsidRPr="007F7B41">
        <w:rPr>
          <w:rFonts w:ascii="Calibri" w:hAnsi="Calibri" w:cs="Calibri"/>
          <w:sz w:val="22"/>
          <w:szCs w:val="22"/>
        </w:rPr>
        <w:t xml:space="preserve"> dalej „Zamawiającym”</w:t>
      </w:r>
    </w:p>
    <w:p w:rsidR="00B22FEC" w:rsidRPr="007F7B41" w:rsidRDefault="00B22FEC" w:rsidP="00B22FEC">
      <w:pPr>
        <w:jc w:val="center"/>
        <w:rPr>
          <w:rFonts w:ascii="Calibri" w:hAnsi="Calibri" w:cs="Calibri"/>
          <w:b/>
          <w:sz w:val="22"/>
          <w:szCs w:val="22"/>
        </w:rPr>
      </w:pPr>
      <w:proofErr w:type="gramStart"/>
      <w:r w:rsidRPr="007F7B41">
        <w:rPr>
          <w:rFonts w:ascii="Calibri" w:hAnsi="Calibri" w:cs="Calibri"/>
          <w:b/>
          <w:sz w:val="22"/>
          <w:szCs w:val="22"/>
        </w:rPr>
        <w:t>a</w:t>
      </w:r>
      <w:proofErr w:type="gramEnd"/>
    </w:p>
    <w:p w:rsidR="00B22FEC" w:rsidRPr="007F7B41" w:rsidRDefault="00B22FEC" w:rsidP="00B22FEC">
      <w:pPr>
        <w:jc w:val="both"/>
        <w:rPr>
          <w:rFonts w:ascii="Calibri" w:hAnsi="Calibri" w:cs="Calibri"/>
          <w:b/>
          <w:i/>
          <w:sz w:val="22"/>
          <w:szCs w:val="22"/>
        </w:rPr>
      </w:pPr>
      <w:r w:rsidRPr="007F7B41">
        <w:rPr>
          <w:rFonts w:ascii="Calibri" w:hAnsi="Calibri" w:cs="Calibri"/>
          <w:b/>
          <w:i/>
          <w:sz w:val="22"/>
          <w:szCs w:val="22"/>
        </w:rPr>
        <w:t>………………………………………………</w:t>
      </w:r>
    </w:p>
    <w:p w:rsidR="00B22FEC" w:rsidRPr="007F7B41" w:rsidRDefault="00B22FEC" w:rsidP="00B22FEC">
      <w:pPr>
        <w:jc w:val="both"/>
        <w:rPr>
          <w:rFonts w:ascii="Calibri" w:hAnsi="Calibri" w:cs="Calibri"/>
          <w:b/>
          <w:i/>
          <w:sz w:val="22"/>
          <w:szCs w:val="22"/>
        </w:rPr>
      </w:pPr>
      <w:r w:rsidRPr="007F7B41">
        <w:rPr>
          <w:rFonts w:ascii="Calibri" w:hAnsi="Calibri" w:cs="Calibri"/>
          <w:b/>
          <w:i/>
          <w:sz w:val="22"/>
          <w:szCs w:val="22"/>
        </w:rPr>
        <w:t>………………………………………………</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wpisanym</w:t>
      </w:r>
      <w:proofErr w:type="gramEnd"/>
      <w:r w:rsidRPr="007F7B41">
        <w:rPr>
          <w:rFonts w:ascii="Calibri" w:hAnsi="Calibri" w:cs="Calibri"/>
          <w:sz w:val="22"/>
          <w:szCs w:val="22"/>
        </w:rPr>
        <w:t xml:space="preserve"> do Krajowego Rejestru Sądowego KRS ………….. – Sąd Rejonowy </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w</w:t>
      </w:r>
      <w:proofErr w:type="gramEnd"/>
      <w:r w:rsidRPr="007F7B41">
        <w:rPr>
          <w:rFonts w:ascii="Calibri" w:hAnsi="Calibri" w:cs="Calibri"/>
          <w:sz w:val="22"/>
          <w:szCs w:val="22"/>
        </w:rPr>
        <w:t xml:space="preserve"> …….., …….. Wydział Gospodarczy Krajowego Rejestru Sądowego, kapitał zakładowy w wysokości ………………. </w:t>
      </w:r>
      <w:proofErr w:type="gramStart"/>
      <w:r w:rsidRPr="007F7B41">
        <w:rPr>
          <w:rFonts w:ascii="Calibri" w:hAnsi="Calibri" w:cs="Calibri"/>
          <w:sz w:val="22"/>
          <w:szCs w:val="22"/>
        </w:rPr>
        <w:t>zł</w:t>
      </w:r>
      <w:proofErr w:type="gramEnd"/>
    </w:p>
    <w:p w:rsidR="00B22FEC" w:rsidRPr="007F7B41" w:rsidRDefault="00B22FEC" w:rsidP="00B22FEC">
      <w:pPr>
        <w:jc w:val="both"/>
        <w:rPr>
          <w:rFonts w:ascii="Calibri" w:hAnsi="Calibri" w:cs="Calibri"/>
          <w:sz w:val="22"/>
          <w:szCs w:val="22"/>
        </w:rPr>
      </w:pPr>
      <w:r w:rsidRPr="007F7B41">
        <w:rPr>
          <w:rFonts w:ascii="Calibri" w:hAnsi="Calibri" w:cs="Calibri"/>
          <w:sz w:val="22"/>
          <w:szCs w:val="22"/>
        </w:rPr>
        <w:t>REGON ………………</w:t>
      </w:r>
      <w:r w:rsidRPr="007F7B41">
        <w:rPr>
          <w:rFonts w:ascii="Calibri" w:hAnsi="Calibri" w:cs="Calibri"/>
          <w:sz w:val="22"/>
          <w:szCs w:val="22"/>
        </w:rPr>
        <w:tab/>
      </w:r>
      <w:r w:rsidRPr="007F7B41">
        <w:rPr>
          <w:rFonts w:ascii="Calibri" w:hAnsi="Calibri" w:cs="Calibri"/>
          <w:sz w:val="22"/>
          <w:szCs w:val="22"/>
        </w:rPr>
        <w:tab/>
        <w:t>NIP ……………….</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wpisanym</w:t>
      </w:r>
      <w:proofErr w:type="gramEnd"/>
      <w:r w:rsidRPr="007F7B41">
        <w:rPr>
          <w:rFonts w:ascii="Calibri" w:hAnsi="Calibri" w:cs="Calibri"/>
          <w:sz w:val="22"/>
          <w:szCs w:val="22"/>
        </w:rPr>
        <w:t xml:space="preserve"> do rejestru osób fizycznych prowadzących działalność gospodarczą Centralnej Ewidencji i Informacji o Działalności Rzeczypospolitej Polskiej (CEIDG)</w:t>
      </w:r>
    </w:p>
    <w:p w:rsidR="00B22FEC" w:rsidRPr="007F7B41" w:rsidRDefault="00B22FEC" w:rsidP="00B22FEC">
      <w:pPr>
        <w:jc w:val="both"/>
        <w:rPr>
          <w:rFonts w:ascii="Calibri" w:hAnsi="Calibri" w:cs="Calibri"/>
          <w:sz w:val="22"/>
          <w:szCs w:val="22"/>
        </w:rPr>
      </w:pPr>
      <w:r w:rsidRPr="007F7B41">
        <w:rPr>
          <w:rFonts w:ascii="Calibri" w:hAnsi="Calibri" w:cs="Calibri"/>
          <w:sz w:val="22"/>
          <w:szCs w:val="22"/>
        </w:rPr>
        <w:t>REGON: …………</w:t>
      </w:r>
      <w:r w:rsidRPr="007F7B41">
        <w:rPr>
          <w:rFonts w:ascii="Calibri" w:hAnsi="Calibri" w:cs="Calibri"/>
          <w:sz w:val="22"/>
          <w:szCs w:val="22"/>
        </w:rPr>
        <w:tab/>
      </w:r>
      <w:r w:rsidRPr="007F7B41">
        <w:rPr>
          <w:rFonts w:ascii="Calibri" w:hAnsi="Calibri" w:cs="Calibri"/>
          <w:sz w:val="22"/>
          <w:szCs w:val="22"/>
        </w:rPr>
        <w:tab/>
      </w:r>
      <w:r w:rsidRPr="007F7B41">
        <w:rPr>
          <w:rFonts w:ascii="Calibri" w:hAnsi="Calibri" w:cs="Calibri"/>
          <w:sz w:val="22"/>
          <w:szCs w:val="22"/>
        </w:rPr>
        <w:tab/>
        <w:t>NIP: ……………..</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którą</w:t>
      </w:r>
      <w:proofErr w:type="gramEnd"/>
      <w:r w:rsidRPr="007F7B41">
        <w:rPr>
          <w:rFonts w:ascii="Calibri" w:hAnsi="Calibri" w:cs="Calibri"/>
          <w:sz w:val="22"/>
          <w:szCs w:val="22"/>
        </w:rPr>
        <w:t xml:space="preserve"> reprezentuje:</w:t>
      </w:r>
    </w:p>
    <w:p w:rsidR="00B22FEC" w:rsidRPr="007F7B41" w:rsidRDefault="00B22FEC" w:rsidP="00B22FEC">
      <w:pPr>
        <w:jc w:val="both"/>
        <w:rPr>
          <w:rFonts w:ascii="Calibri" w:hAnsi="Calibri" w:cs="Calibri"/>
          <w:b/>
          <w:i/>
          <w:sz w:val="22"/>
          <w:szCs w:val="22"/>
        </w:rPr>
      </w:pPr>
      <w:r w:rsidRPr="007F7B41">
        <w:rPr>
          <w:rFonts w:ascii="Calibri" w:hAnsi="Calibri" w:cs="Calibri"/>
          <w:b/>
          <w:i/>
          <w:sz w:val="22"/>
          <w:szCs w:val="22"/>
        </w:rPr>
        <w:t>…………………………………………………….</w:t>
      </w:r>
    </w:p>
    <w:p w:rsidR="00B22FEC" w:rsidRPr="007F7B41" w:rsidRDefault="00B22FEC" w:rsidP="00B22FEC">
      <w:pPr>
        <w:jc w:val="both"/>
        <w:rPr>
          <w:rFonts w:ascii="Calibri" w:hAnsi="Calibri" w:cs="Calibri"/>
          <w:sz w:val="22"/>
          <w:szCs w:val="22"/>
        </w:rPr>
      </w:pPr>
      <w:proofErr w:type="gramStart"/>
      <w:r w:rsidRPr="007F7B41">
        <w:rPr>
          <w:rFonts w:ascii="Calibri" w:hAnsi="Calibri" w:cs="Calibri"/>
          <w:sz w:val="22"/>
          <w:szCs w:val="22"/>
        </w:rPr>
        <w:t>zwanym</w:t>
      </w:r>
      <w:proofErr w:type="gramEnd"/>
      <w:r w:rsidRPr="007F7B41">
        <w:rPr>
          <w:rFonts w:ascii="Calibri" w:hAnsi="Calibri" w:cs="Calibri"/>
          <w:sz w:val="22"/>
          <w:szCs w:val="22"/>
        </w:rPr>
        <w:t xml:space="preserve"> dalej „Wykonawcą”, którego oferta została przyjęta w trybie przetargu nieograniczonego pod hasłem </w:t>
      </w:r>
      <w:r w:rsidRPr="007F7B41">
        <w:rPr>
          <w:rFonts w:ascii="Calibri" w:hAnsi="Calibri" w:cs="Calibri"/>
          <w:b/>
          <w:sz w:val="22"/>
          <w:szCs w:val="22"/>
        </w:rPr>
        <w:t>„</w:t>
      </w:r>
      <w:r>
        <w:rPr>
          <w:rFonts w:ascii="Calibri" w:hAnsi="Calibri" w:cs="Calibri"/>
          <w:b/>
          <w:sz w:val="22"/>
          <w:szCs w:val="22"/>
        </w:rPr>
        <w:t>P</w:t>
      </w:r>
      <w:r w:rsidRPr="007F7B41">
        <w:rPr>
          <w:rFonts w:ascii="Calibri" w:hAnsi="Calibri" w:cs="Calibri"/>
          <w:b/>
          <w:sz w:val="22"/>
          <w:szCs w:val="22"/>
        </w:rPr>
        <w:t>rogramy lekowe”,</w:t>
      </w:r>
      <w:r w:rsidRPr="007F7B41">
        <w:rPr>
          <w:rFonts w:ascii="Calibri" w:hAnsi="Calibri" w:cs="Calibri"/>
          <w:sz w:val="22"/>
          <w:szCs w:val="22"/>
        </w:rPr>
        <w:t xml:space="preserve"> przeprowadzonego zgodnie z ustawą Prawo zamówień publicznych z dnia 29 sty</w:t>
      </w:r>
      <w:r w:rsidR="002C39C3">
        <w:rPr>
          <w:rFonts w:ascii="Calibri" w:hAnsi="Calibri" w:cs="Calibri"/>
          <w:sz w:val="22"/>
          <w:szCs w:val="22"/>
        </w:rPr>
        <w:t xml:space="preserve">cznia 2004 r. (tj. Dz. U. </w:t>
      </w:r>
      <w:proofErr w:type="gramStart"/>
      <w:r w:rsidR="002C39C3">
        <w:rPr>
          <w:rFonts w:ascii="Calibri" w:hAnsi="Calibri" w:cs="Calibri"/>
          <w:sz w:val="22"/>
          <w:szCs w:val="22"/>
        </w:rPr>
        <w:t>z</w:t>
      </w:r>
      <w:proofErr w:type="gramEnd"/>
      <w:r w:rsidR="002C39C3">
        <w:rPr>
          <w:rFonts w:ascii="Calibri" w:hAnsi="Calibri" w:cs="Calibri"/>
          <w:sz w:val="22"/>
          <w:szCs w:val="22"/>
        </w:rPr>
        <w:t xml:space="preserve"> 2017</w:t>
      </w:r>
      <w:r>
        <w:rPr>
          <w:rFonts w:ascii="Calibri" w:hAnsi="Calibri" w:cs="Calibri"/>
          <w:sz w:val="22"/>
          <w:szCs w:val="22"/>
        </w:rPr>
        <w:t xml:space="preserve"> </w:t>
      </w:r>
      <w:r w:rsidRPr="007F7B41">
        <w:rPr>
          <w:rFonts w:ascii="Calibri" w:hAnsi="Calibri" w:cs="Calibri"/>
          <w:sz w:val="22"/>
          <w:szCs w:val="22"/>
        </w:rPr>
        <w:t>r</w:t>
      </w:r>
      <w:r>
        <w:rPr>
          <w:rFonts w:ascii="Calibri" w:hAnsi="Calibri" w:cs="Calibri"/>
          <w:sz w:val="22"/>
          <w:szCs w:val="22"/>
        </w:rPr>
        <w:t>.</w:t>
      </w:r>
      <w:r w:rsidR="002C39C3">
        <w:rPr>
          <w:rFonts w:ascii="Calibri" w:hAnsi="Calibri" w:cs="Calibri"/>
          <w:sz w:val="22"/>
          <w:szCs w:val="22"/>
        </w:rPr>
        <w:t>, poz. 1579</w:t>
      </w:r>
      <w:r w:rsidRPr="007F7B41">
        <w:rPr>
          <w:rFonts w:ascii="Calibri" w:hAnsi="Calibri" w:cs="Calibri"/>
          <w:sz w:val="22"/>
          <w:szCs w:val="22"/>
        </w:rPr>
        <w:t>), o następującej treści:</w:t>
      </w:r>
    </w:p>
    <w:p w:rsidR="00B22FEC" w:rsidRPr="007F7B41" w:rsidRDefault="00B22FEC" w:rsidP="00B22FEC">
      <w:pPr>
        <w:jc w:val="both"/>
        <w:rPr>
          <w:rFonts w:ascii="Calibri" w:hAnsi="Calibri" w:cs="Calibri"/>
          <w:sz w:val="22"/>
          <w:szCs w:val="22"/>
        </w:rPr>
      </w:pPr>
    </w:p>
    <w:p w:rsidR="00B22FEC" w:rsidRPr="007F7B41" w:rsidRDefault="00B22FEC" w:rsidP="00B22FEC">
      <w:pPr>
        <w:jc w:val="center"/>
        <w:rPr>
          <w:rFonts w:ascii="Calibri" w:hAnsi="Calibri" w:cs="Calibri"/>
          <w:b/>
          <w:sz w:val="22"/>
          <w:szCs w:val="22"/>
        </w:rPr>
      </w:pPr>
      <w:r w:rsidRPr="007F7B41">
        <w:rPr>
          <w:rFonts w:ascii="Calibri" w:hAnsi="Calibri" w:cs="Calibri"/>
          <w:b/>
          <w:sz w:val="22"/>
          <w:szCs w:val="22"/>
        </w:rPr>
        <w:t>§ 1</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Umowa dotyczy sukcesywnego zaopatrywania Zamawiającego przez Wykonawcę w leki w rodzajach, ilości i cenach jednostkowych wyszczególnionych w ofercie przetargowej oraz w załącznikach od nr 1 do nr ….. do niniejszej umowy.</w:t>
      </w:r>
    </w:p>
    <w:p w:rsidR="00B22FEC" w:rsidRPr="007F7B41" w:rsidRDefault="00B22FEC" w:rsidP="00B22FEC">
      <w:pPr>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2</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Wykonawca zobowiązuje się przenosić na rzecz Zamawiającego towar określony w umowie i wydawać mu go w sposób w niej określony.</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3</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Zamawiający zobowiązuje się odbierać towar i płacić Wykonawcy w sposób określony w niniejszej umowie.</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4</w:t>
      </w:r>
    </w:p>
    <w:p w:rsidR="00B22FEC" w:rsidRPr="007F7B41" w:rsidRDefault="00B22FEC" w:rsidP="00B22FEC">
      <w:pPr>
        <w:pStyle w:val="Tekstpodstawowy"/>
        <w:rPr>
          <w:rFonts w:ascii="Calibri" w:hAnsi="Calibri" w:cs="Calibri"/>
          <w:b/>
          <w:sz w:val="22"/>
          <w:szCs w:val="22"/>
        </w:rPr>
      </w:pPr>
      <w:r w:rsidRPr="007F7B41">
        <w:rPr>
          <w:rFonts w:ascii="Calibri" w:hAnsi="Calibri" w:cs="Calibri"/>
          <w:b/>
          <w:sz w:val="22"/>
          <w:szCs w:val="22"/>
          <w:highlight w:val="darkGray"/>
        </w:rPr>
        <w:t>CENA TOWARU</w:t>
      </w:r>
    </w:p>
    <w:p w:rsidR="00B22FEC" w:rsidRPr="007F7B41" w:rsidRDefault="00B22FEC" w:rsidP="00B22FEC">
      <w:pPr>
        <w:pStyle w:val="Tekstpodstawowy"/>
        <w:numPr>
          <w:ilvl w:val="0"/>
          <w:numId w:val="44"/>
        </w:numPr>
        <w:rPr>
          <w:rFonts w:ascii="Calibri" w:hAnsi="Calibri" w:cs="Calibri"/>
          <w:sz w:val="22"/>
          <w:szCs w:val="22"/>
        </w:rPr>
      </w:pPr>
      <w:r w:rsidRPr="007F7B41">
        <w:rPr>
          <w:rFonts w:ascii="Calibri" w:hAnsi="Calibri" w:cs="Calibri"/>
          <w:sz w:val="22"/>
          <w:szCs w:val="22"/>
        </w:rPr>
        <w:t xml:space="preserve">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 </w:t>
      </w:r>
    </w:p>
    <w:p w:rsidR="00B22FEC" w:rsidRPr="007F7B41" w:rsidRDefault="00B22FEC" w:rsidP="00B22FEC">
      <w:pPr>
        <w:pStyle w:val="Tekstpodstawowy"/>
        <w:numPr>
          <w:ilvl w:val="0"/>
          <w:numId w:val="44"/>
        </w:numPr>
        <w:rPr>
          <w:rFonts w:ascii="Calibri" w:hAnsi="Calibri" w:cs="Calibri"/>
          <w:sz w:val="22"/>
          <w:szCs w:val="22"/>
        </w:rPr>
      </w:pPr>
      <w:r w:rsidRPr="007F7B41">
        <w:rPr>
          <w:rFonts w:ascii="Calibri" w:hAnsi="Calibri" w:cs="Calibri"/>
          <w:sz w:val="22"/>
          <w:szCs w:val="22"/>
        </w:rPr>
        <w:t>Ceny podane w załącznikach od nr 1 do nr …… nie mogą ulec zmianie w okresie obowiązywania niniejszej umowy na niekorzyść Zamawiającego.</w:t>
      </w:r>
    </w:p>
    <w:p w:rsidR="00B22FEC"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5</w:t>
      </w:r>
    </w:p>
    <w:p w:rsidR="00B22FEC" w:rsidRPr="007F7B41" w:rsidRDefault="00B22FEC" w:rsidP="00B22FEC">
      <w:pPr>
        <w:pStyle w:val="Tekstpodstawowy"/>
        <w:rPr>
          <w:rFonts w:ascii="Calibri" w:hAnsi="Calibri" w:cs="Calibri"/>
          <w:b/>
          <w:sz w:val="22"/>
          <w:szCs w:val="22"/>
        </w:rPr>
      </w:pPr>
      <w:r w:rsidRPr="007F7B41">
        <w:rPr>
          <w:rFonts w:ascii="Calibri" w:hAnsi="Calibri" w:cs="Calibri"/>
          <w:b/>
          <w:sz w:val="22"/>
          <w:szCs w:val="22"/>
          <w:highlight w:val="darkGray"/>
        </w:rPr>
        <w:t>WARUNKI PŁATNOŚCI</w:t>
      </w:r>
    </w:p>
    <w:p w:rsidR="00B22FEC" w:rsidRDefault="00B22FEC" w:rsidP="00B22FEC">
      <w:pPr>
        <w:pStyle w:val="Tekstpodstawowy"/>
        <w:numPr>
          <w:ilvl w:val="0"/>
          <w:numId w:val="45"/>
        </w:numPr>
        <w:tabs>
          <w:tab w:val="clear" w:pos="720"/>
          <w:tab w:val="num" w:pos="360"/>
        </w:tabs>
        <w:ind w:left="360"/>
        <w:rPr>
          <w:rFonts w:ascii="Calibri" w:hAnsi="Calibri" w:cs="Calibri"/>
          <w:sz w:val="22"/>
          <w:szCs w:val="22"/>
        </w:rPr>
      </w:pPr>
      <w:r w:rsidRPr="007F7B41">
        <w:rPr>
          <w:rFonts w:ascii="Calibri" w:hAnsi="Calibri" w:cs="Calibri"/>
          <w:sz w:val="22"/>
          <w:szCs w:val="22"/>
        </w:rPr>
        <w:t>Zamawiający zapłaci za dostawę każdej partii towaru. Zapłata nastąpi na podstawie faktury wystawionej przez Wykonawcę i dowodu potwierdzającego dostawę.</w:t>
      </w:r>
    </w:p>
    <w:p w:rsidR="002C39C3" w:rsidRPr="007F7B41" w:rsidRDefault="002C39C3" w:rsidP="002C39C3">
      <w:pPr>
        <w:pStyle w:val="Tekstpodstawowy"/>
        <w:ind w:left="360"/>
        <w:rPr>
          <w:rFonts w:ascii="Calibri" w:hAnsi="Calibri" w:cs="Calibri"/>
          <w:sz w:val="22"/>
          <w:szCs w:val="22"/>
        </w:rPr>
      </w:pPr>
    </w:p>
    <w:p w:rsidR="00B22FEC" w:rsidRPr="007F7B41" w:rsidRDefault="00B22FEC" w:rsidP="00B22FEC">
      <w:pPr>
        <w:pStyle w:val="Tekstpodstawowy"/>
        <w:numPr>
          <w:ilvl w:val="0"/>
          <w:numId w:val="45"/>
        </w:numPr>
        <w:tabs>
          <w:tab w:val="clear" w:pos="720"/>
          <w:tab w:val="num" w:pos="360"/>
        </w:tabs>
        <w:ind w:left="360"/>
        <w:rPr>
          <w:rFonts w:ascii="Calibri" w:hAnsi="Calibri" w:cs="Calibri"/>
          <w:sz w:val="22"/>
          <w:szCs w:val="22"/>
        </w:rPr>
      </w:pPr>
      <w:r w:rsidRPr="007F7B41">
        <w:rPr>
          <w:rFonts w:ascii="Calibri" w:hAnsi="Calibri" w:cs="Calibri"/>
          <w:sz w:val="22"/>
          <w:szCs w:val="22"/>
        </w:rPr>
        <w:lastRenderedPageBreak/>
        <w:t>Zapłata nastąpi przelewem na konto Wykonawcy w ciągu 60 dni od daty doręczenia faktury Zamawiającemu. W przypadku braku na fakturze klauzuli, o której mowa w § 12 niniejszej umowy, termin płatności ulegnie odpowiedniemu przesunięciu o czas, w którym doręczono prawidłowo sporządzoną fakturę.</w:t>
      </w:r>
    </w:p>
    <w:p w:rsidR="00B22FEC" w:rsidRPr="007F7B41" w:rsidRDefault="00B22FEC" w:rsidP="00B22FEC">
      <w:pPr>
        <w:pStyle w:val="Tekstpodstawowy"/>
        <w:numPr>
          <w:ilvl w:val="0"/>
          <w:numId w:val="45"/>
        </w:numPr>
        <w:tabs>
          <w:tab w:val="clear" w:pos="720"/>
          <w:tab w:val="num" w:pos="360"/>
        </w:tabs>
        <w:ind w:left="360"/>
        <w:rPr>
          <w:rFonts w:ascii="Calibri" w:hAnsi="Calibri" w:cs="Calibri"/>
          <w:sz w:val="22"/>
          <w:szCs w:val="22"/>
        </w:rPr>
      </w:pPr>
      <w:r w:rsidRPr="007F7B41">
        <w:rPr>
          <w:rFonts w:ascii="Calibri" w:hAnsi="Calibri" w:cs="Calibri"/>
          <w:sz w:val="22"/>
          <w:szCs w:val="22"/>
        </w:rPr>
        <w:t xml:space="preserve">Za datę zapłaty uważa się dzień obciążenia rachunku bankowego Zamawiającego. </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tabs>
          <w:tab w:val="num" w:pos="720"/>
        </w:tabs>
        <w:ind w:left="720" w:hanging="720"/>
        <w:jc w:val="center"/>
        <w:rPr>
          <w:rFonts w:ascii="Calibri" w:hAnsi="Calibri" w:cs="Calibri"/>
          <w:b/>
          <w:sz w:val="22"/>
          <w:szCs w:val="22"/>
        </w:rPr>
      </w:pPr>
      <w:r w:rsidRPr="007F7B41">
        <w:rPr>
          <w:rFonts w:ascii="Calibri" w:hAnsi="Calibri" w:cs="Calibri"/>
          <w:b/>
          <w:sz w:val="22"/>
          <w:szCs w:val="22"/>
        </w:rPr>
        <w:t>§ 6</w:t>
      </w:r>
    </w:p>
    <w:p w:rsidR="00B22FEC" w:rsidRPr="007F7B41" w:rsidRDefault="00B22FEC" w:rsidP="00B22FEC">
      <w:pPr>
        <w:pStyle w:val="Tekstpodstawowy"/>
        <w:tabs>
          <w:tab w:val="num" w:pos="720"/>
        </w:tabs>
        <w:ind w:left="720" w:hanging="720"/>
        <w:rPr>
          <w:rFonts w:ascii="Calibri" w:hAnsi="Calibri" w:cs="Calibri"/>
          <w:b/>
          <w:sz w:val="22"/>
          <w:szCs w:val="22"/>
        </w:rPr>
      </w:pPr>
      <w:r w:rsidRPr="007F7B41">
        <w:rPr>
          <w:rFonts w:ascii="Calibri" w:hAnsi="Calibri" w:cs="Calibri"/>
          <w:b/>
          <w:sz w:val="22"/>
          <w:szCs w:val="22"/>
          <w:highlight w:val="darkGray"/>
        </w:rPr>
        <w:t>DOSTAWA TOWARU</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Wykonawca zobowiązuje się do sukcesywnego dostarczania przedmiotu umowy do Apteki Zakładowej Zamawiającego od poniedziałku do piątku w godz</w:t>
      </w:r>
      <w:proofErr w:type="gramStart"/>
      <w:r w:rsidRPr="007F7B41">
        <w:rPr>
          <w:rFonts w:ascii="Calibri" w:hAnsi="Calibri" w:cs="Calibri"/>
          <w:sz w:val="22"/>
          <w:szCs w:val="22"/>
        </w:rPr>
        <w:t>. 7:30 do</w:t>
      </w:r>
      <w:proofErr w:type="gramEnd"/>
      <w:r w:rsidRPr="007F7B41">
        <w:rPr>
          <w:rFonts w:ascii="Calibri" w:hAnsi="Calibri" w:cs="Calibri"/>
          <w:sz w:val="22"/>
          <w:szCs w:val="22"/>
        </w:rPr>
        <w:t xml:space="preserve"> 14:30, własnym transportem lub za pośrednictwem firmy kurierskiej, na własny koszt i ryzyko.</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Wykonawca zobowiązany jest do dostarczenia faktury VAT wraz z dostawą danej partii towaru.</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 xml:space="preserve">Wykonawca zobowiązuje się do dostarczenia przedmiotu umowy wolnego od wad, o </w:t>
      </w:r>
      <w:proofErr w:type="gramStart"/>
      <w:r w:rsidRPr="007F7B41">
        <w:rPr>
          <w:rFonts w:ascii="Calibri" w:hAnsi="Calibri" w:cs="Calibri"/>
          <w:sz w:val="22"/>
          <w:szCs w:val="22"/>
        </w:rPr>
        <w:t>odpowiedniej jakości</w:t>
      </w:r>
      <w:proofErr w:type="gramEnd"/>
      <w:r w:rsidRPr="007F7B41">
        <w:rPr>
          <w:rFonts w:ascii="Calibri" w:hAnsi="Calibri" w:cs="Calibri"/>
          <w:sz w:val="22"/>
          <w:szCs w:val="22"/>
        </w:rPr>
        <w:t xml:space="preserve"> określonej w ofercie przetargowej i ponosi za tę jakość pełną odpowiedzialność. </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 xml:space="preserve">Jeżeli w dostarczonej partii towaru Zamawiający stwierdzi wady jakościowe lub ilościowe, niezwłocznie zawiadomi o nich Wykonawcę, który wymieni towar na wolny od wad w ciągu 7 dni w przypadku braków ilościowych oraz jakościowych, od daty zawiadomienia. Dostarczenie towaru wolnego od wad nastąpi na koszt i ryzyko Wykonawcy.” </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W razie odrzucenia reklamacji na wadę przedmiotu umowy przez Wykonawcę, Zamawiający może zażądać przeprowadzenia ekspertyzy przez właściwego rzeczoznawcę.</w:t>
      </w:r>
    </w:p>
    <w:p w:rsidR="00B22FEC"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Jeżeli reklamacja Zamawiającego okaże się uzasadniona, koszty związane z przeprowadzeniem ekspertyzy ponosi Wykonawca.</w:t>
      </w:r>
    </w:p>
    <w:p w:rsidR="00B22FEC" w:rsidRPr="00D4149A"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D4149A">
        <w:rPr>
          <w:rFonts w:ascii="Calibri" w:hAnsi="Calibri"/>
          <w:sz w:val="22"/>
          <w:szCs w:val="22"/>
        </w:rPr>
        <w:t>Zamawiający zastrzega sobie możliwość zwiększenia ilości pozycji asortymentowych, przy jednoczesnym zmniejszeniu ilości innych pozycji asortymentowych. W ramach niniejszej umowy zamówienie podstawowe stanowi 70% asortymentu wskazanego w zał. nr 1 do umowy, jako ilości szacunkowe/średnie ilości, przy zachowaniu ogólnej wartości zamówienia zastrzeżonej dla Wykonawcy w niniejszej umowie.</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Zamawiający wymaga, aby termin ważności przedmiotu zamówienia był określony</w:t>
      </w:r>
      <w:r>
        <w:rPr>
          <w:rFonts w:ascii="Calibri" w:hAnsi="Calibri" w:cs="Calibri"/>
          <w:sz w:val="22"/>
          <w:szCs w:val="22"/>
        </w:rPr>
        <w:t xml:space="preserve"> na minimum 12 miesięcy</w:t>
      </w:r>
      <w:r w:rsidRPr="007F7B41">
        <w:rPr>
          <w:rFonts w:ascii="Calibri" w:hAnsi="Calibri" w:cs="Calibri"/>
          <w:sz w:val="22"/>
          <w:szCs w:val="22"/>
        </w:rPr>
        <w:t xml:space="preserve"> od daty dostawy każdej partii towaru.</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Zamawiający wymaga zgodności serii i daty ważności na opakowaniu leku i fakturze VAT. Zapis § 5 ust. 2 niniejszej umowy stosuje się odpowiednio.</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W przypadku zaprzestania produkcji leku przez producenta Wykonawca zobowiązany jest do dostarczenia leku synonimowego tj. o tej samej substancji czynnej, postaci i dawce, w cenie leku zaoferowanego w ofercie.</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 xml:space="preserve">W przypadku, gdy Wykonawca nie dostarczy przedmiotu umowy w terminie określonym w § 6 ust. 3 Zamawiający zastrzega sobie prawo dokonania zakupu interwencyjnego od innego dostawcy w ilościach i asortymencie </w:t>
      </w:r>
      <w:proofErr w:type="gramStart"/>
      <w:r w:rsidRPr="007F7B41">
        <w:rPr>
          <w:rFonts w:ascii="Calibri" w:hAnsi="Calibri" w:cs="Calibri"/>
          <w:sz w:val="22"/>
          <w:szCs w:val="22"/>
        </w:rPr>
        <w:t>nie zrealizowanej</w:t>
      </w:r>
      <w:proofErr w:type="gramEnd"/>
      <w:r w:rsidRPr="007F7B41">
        <w:rPr>
          <w:rFonts w:ascii="Calibri" w:hAnsi="Calibri" w:cs="Calibri"/>
          <w:sz w:val="22"/>
          <w:szCs w:val="22"/>
        </w:rPr>
        <w:t xml:space="preserve"> w terminie dostawy.</w:t>
      </w:r>
    </w:p>
    <w:p w:rsidR="00B22FEC"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W przypadku zakupu interwencyjnego, o którym mowa w ust. 14 zmniejsza się odpowiednio wielkość przedmiotu umowy oraz wartość umowy o wielkość tego zakupu.</w:t>
      </w:r>
    </w:p>
    <w:p w:rsidR="00B22FEC" w:rsidRPr="007F7B41" w:rsidRDefault="00B22FEC" w:rsidP="00B22FEC">
      <w:pPr>
        <w:pStyle w:val="Tekstpodstawowy"/>
        <w:numPr>
          <w:ilvl w:val="0"/>
          <w:numId w:val="46"/>
        </w:numPr>
        <w:tabs>
          <w:tab w:val="clear" w:pos="720"/>
          <w:tab w:val="num" w:pos="360"/>
        </w:tabs>
        <w:ind w:left="360"/>
        <w:rPr>
          <w:rFonts w:ascii="Calibri" w:hAnsi="Calibri" w:cs="Calibri"/>
          <w:sz w:val="22"/>
          <w:szCs w:val="22"/>
        </w:rPr>
      </w:pPr>
      <w:r w:rsidRPr="007F7B41">
        <w:rPr>
          <w:rFonts w:ascii="Calibri" w:hAnsi="Calibri" w:cs="Calibr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B22FEC" w:rsidRPr="00566379" w:rsidRDefault="00B22FEC" w:rsidP="00B22FEC">
      <w:pPr>
        <w:pStyle w:val="Tekstpodstawowy"/>
        <w:ind w:left="360" w:hanging="360"/>
        <w:rPr>
          <w:rFonts w:ascii="Calibri" w:hAnsi="Calibri" w:cs="Calibri"/>
          <w:sz w:val="22"/>
          <w:szCs w:val="22"/>
        </w:rPr>
      </w:pPr>
    </w:p>
    <w:p w:rsidR="00B22FEC" w:rsidRPr="007F7B41" w:rsidRDefault="00B22FEC" w:rsidP="00B22FEC">
      <w:pPr>
        <w:pStyle w:val="Tekstpodstawowy"/>
        <w:ind w:left="360" w:hanging="360"/>
        <w:jc w:val="center"/>
        <w:rPr>
          <w:rFonts w:ascii="Calibri" w:hAnsi="Calibri" w:cs="Calibri"/>
          <w:b/>
          <w:bCs/>
          <w:sz w:val="22"/>
          <w:szCs w:val="22"/>
        </w:rPr>
      </w:pPr>
      <w:r w:rsidRPr="007F7B41">
        <w:rPr>
          <w:rFonts w:ascii="Calibri" w:hAnsi="Calibri" w:cs="Calibri"/>
          <w:b/>
          <w:bCs/>
          <w:sz w:val="22"/>
          <w:szCs w:val="22"/>
        </w:rPr>
        <w:t>§ 7</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Osobą odpowiedzialną za realizację niniejszej umowy ze strony Zamawiającego jest Kierownik Apteki Zakładowej tel. (67) 210 65 00 lub 210 65 13</w:t>
      </w:r>
    </w:p>
    <w:p w:rsidR="00B22FEC" w:rsidRPr="00566379" w:rsidRDefault="00B22FEC" w:rsidP="00B22FEC">
      <w:pPr>
        <w:pStyle w:val="Tekstpodstawowy"/>
        <w:ind w:left="360" w:hanging="360"/>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lastRenderedPageBreak/>
        <w:t>§ 8</w:t>
      </w:r>
    </w:p>
    <w:p w:rsidR="00B22FEC" w:rsidRPr="007F7B41" w:rsidRDefault="00B22FEC" w:rsidP="00B22FEC">
      <w:pPr>
        <w:pStyle w:val="Tekstpodstawowy"/>
        <w:rPr>
          <w:rFonts w:ascii="Calibri" w:hAnsi="Calibri" w:cs="Calibri"/>
          <w:b/>
          <w:sz w:val="22"/>
          <w:szCs w:val="22"/>
        </w:rPr>
      </w:pPr>
      <w:r w:rsidRPr="007F7B41">
        <w:rPr>
          <w:rFonts w:ascii="Calibri" w:hAnsi="Calibri" w:cs="Calibri"/>
          <w:b/>
          <w:sz w:val="22"/>
          <w:szCs w:val="22"/>
          <w:highlight w:val="darkGray"/>
        </w:rPr>
        <w:t>KARY UMOWNE</w:t>
      </w:r>
    </w:p>
    <w:p w:rsidR="00B22FEC" w:rsidRPr="007F7B41" w:rsidRDefault="00B22FEC" w:rsidP="00B22FEC">
      <w:pPr>
        <w:pStyle w:val="Tekstpodstawowy"/>
        <w:numPr>
          <w:ilvl w:val="0"/>
          <w:numId w:val="47"/>
        </w:numPr>
        <w:tabs>
          <w:tab w:val="clear" w:pos="720"/>
          <w:tab w:val="num" w:pos="360"/>
        </w:tabs>
        <w:ind w:left="360"/>
        <w:rPr>
          <w:rFonts w:ascii="Calibri" w:hAnsi="Calibri" w:cs="Calibri"/>
          <w:sz w:val="22"/>
          <w:szCs w:val="22"/>
        </w:rPr>
      </w:pPr>
      <w:r w:rsidRPr="007F7B41">
        <w:rPr>
          <w:rFonts w:ascii="Calibri" w:hAnsi="Calibri" w:cs="Calibri"/>
          <w:sz w:val="22"/>
          <w:szCs w:val="22"/>
        </w:rPr>
        <w:t>W przypadku nie dostarczenia przedmiotu umowy w terminie określonym w § 6 ust. 3, Wykonawca zapłaci Zamawiającemu karę umowną w wysokości 1% wartości faktury za daną dostawę za każdy rozpoczęty dzień zwłoki, jednak nie więcej niż 10% wartości brutto faktury za daną dostawę.</w:t>
      </w:r>
    </w:p>
    <w:p w:rsidR="00B22FEC" w:rsidRPr="007F7B41" w:rsidRDefault="00B22FEC" w:rsidP="00B22FEC">
      <w:pPr>
        <w:pStyle w:val="Tekstpodstawowy"/>
        <w:numPr>
          <w:ilvl w:val="0"/>
          <w:numId w:val="47"/>
        </w:numPr>
        <w:tabs>
          <w:tab w:val="clear" w:pos="720"/>
          <w:tab w:val="num" w:pos="360"/>
        </w:tabs>
        <w:ind w:left="360"/>
        <w:rPr>
          <w:rFonts w:ascii="Calibri" w:hAnsi="Calibri" w:cs="Calibri"/>
          <w:sz w:val="22"/>
          <w:szCs w:val="22"/>
        </w:rPr>
      </w:pPr>
      <w:r w:rsidRPr="007F7B41">
        <w:rPr>
          <w:rFonts w:ascii="Calibri" w:hAnsi="Calibri" w:cs="Calibri"/>
          <w:sz w:val="22"/>
          <w:szCs w:val="22"/>
        </w:rPr>
        <w:t>W przypadku odstąpienia od umowy z winy jednej ze stron, druga strona umowy może dochodzić od strony winnej, kary umownej w wysokości 10% wartości umowy.</w:t>
      </w:r>
    </w:p>
    <w:p w:rsidR="00B22FEC" w:rsidRPr="007F7B41" w:rsidRDefault="00B22FEC" w:rsidP="00B22FEC">
      <w:pPr>
        <w:pStyle w:val="Tekstpodstawowy"/>
        <w:numPr>
          <w:ilvl w:val="0"/>
          <w:numId w:val="47"/>
        </w:numPr>
        <w:tabs>
          <w:tab w:val="clear" w:pos="720"/>
          <w:tab w:val="num" w:pos="360"/>
        </w:tabs>
        <w:ind w:left="360"/>
        <w:rPr>
          <w:rFonts w:ascii="Calibri" w:hAnsi="Calibri" w:cs="Calibri"/>
          <w:sz w:val="22"/>
          <w:szCs w:val="22"/>
        </w:rPr>
      </w:pPr>
      <w:r w:rsidRPr="007F7B41">
        <w:rPr>
          <w:rFonts w:ascii="Calibri" w:hAnsi="Calibri" w:cs="Calibri"/>
          <w:sz w:val="22"/>
          <w:szCs w:val="22"/>
        </w:rPr>
        <w:t>Za winę Wykonawcy uznaje się między innymi</w:t>
      </w:r>
    </w:p>
    <w:p w:rsidR="00B22FEC" w:rsidRPr="007F7B41" w:rsidRDefault="00B22FEC" w:rsidP="00B22FEC">
      <w:pPr>
        <w:pStyle w:val="Tekstpodstawowy"/>
        <w:ind w:left="540" w:hanging="180"/>
        <w:rPr>
          <w:rFonts w:ascii="Calibri" w:hAnsi="Calibri" w:cs="Calibri"/>
          <w:sz w:val="22"/>
          <w:szCs w:val="22"/>
        </w:rPr>
      </w:pPr>
      <w:r w:rsidRPr="007F7B41">
        <w:rPr>
          <w:rFonts w:ascii="Calibri" w:hAnsi="Calibri" w:cs="Calibri"/>
          <w:sz w:val="22"/>
          <w:szCs w:val="22"/>
        </w:rPr>
        <w:t>- odmowę dostarczenia lub nie dostarczenie przedmiotu umowy w okresie obowiązywania umowy z powodu innej przyczyny niż nie przestrzeganie przez Zamawiającego warunków umowy.</w:t>
      </w:r>
    </w:p>
    <w:p w:rsidR="00B22FEC" w:rsidRPr="007F7B41" w:rsidRDefault="00B22FEC" w:rsidP="00B22FEC">
      <w:pPr>
        <w:pStyle w:val="Tekstpodstawowy"/>
        <w:numPr>
          <w:ilvl w:val="0"/>
          <w:numId w:val="47"/>
        </w:numPr>
        <w:tabs>
          <w:tab w:val="clear" w:pos="720"/>
        </w:tabs>
        <w:ind w:left="360"/>
        <w:rPr>
          <w:rFonts w:ascii="Calibri" w:hAnsi="Calibri" w:cs="Calibri"/>
          <w:sz w:val="22"/>
          <w:szCs w:val="22"/>
        </w:rPr>
      </w:pPr>
      <w:r w:rsidRPr="007F7B41">
        <w:rPr>
          <w:rFonts w:ascii="Calibri" w:hAnsi="Calibri" w:cs="Calibri"/>
          <w:sz w:val="22"/>
          <w:szCs w:val="22"/>
        </w:rPr>
        <w:t>Jeżeli wysokość szkody powstała w wyniku odstąpienia od umowy przez Wykonawcę przekracza wysokość kary umownej, Zamawiający zastrzega sobie prawo dochodzenia zapłaty odszkodowania przekraczającego kwotę kary umownej.</w:t>
      </w:r>
    </w:p>
    <w:p w:rsidR="00B22FEC" w:rsidRPr="00566379" w:rsidRDefault="00B22FEC" w:rsidP="00B22FEC">
      <w:pPr>
        <w:pStyle w:val="Tekstpodstawowy"/>
        <w:rPr>
          <w:rFonts w:ascii="Calibri" w:hAnsi="Calibri" w:cs="Calibri"/>
          <w:sz w:val="22"/>
          <w:szCs w:val="22"/>
        </w:rPr>
      </w:pPr>
    </w:p>
    <w:p w:rsidR="00B22FEC" w:rsidRPr="007F7B41" w:rsidRDefault="00B22FEC" w:rsidP="00B22FEC">
      <w:pPr>
        <w:ind w:left="357" w:hanging="357"/>
        <w:jc w:val="center"/>
        <w:rPr>
          <w:rFonts w:ascii="Calibri" w:hAnsi="Calibri" w:cs="Calibri"/>
          <w:b/>
          <w:color w:val="000000"/>
          <w:sz w:val="22"/>
          <w:szCs w:val="22"/>
        </w:rPr>
      </w:pPr>
      <w:r w:rsidRPr="007F7B41">
        <w:rPr>
          <w:rFonts w:ascii="Calibri" w:hAnsi="Calibri" w:cs="Calibri"/>
          <w:b/>
          <w:color w:val="000000"/>
          <w:sz w:val="22"/>
          <w:szCs w:val="22"/>
        </w:rPr>
        <w:t>§ 9</w:t>
      </w:r>
    </w:p>
    <w:p w:rsidR="00B22FEC" w:rsidRPr="007F7B41" w:rsidRDefault="00B22FEC" w:rsidP="00B22FEC">
      <w:pPr>
        <w:pStyle w:val="Tekstpodstawowy"/>
        <w:rPr>
          <w:rFonts w:ascii="Calibri" w:hAnsi="Calibri" w:cs="Calibri"/>
          <w:b/>
          <w:bCs/>
          <w:sz w:val="22"/>
          <w:szCs w:val="22"/>
        </w:rPr>
      </w:pPr>
      <w:r w:rsidRPr="007F7B41">
        <w:rPr>
          <w:rFonts w:ascii="Calibri" w:hAnsi="Calibri" w:cs="Calibri"/>
          <w:b/>
          <w:sz w:val="22"/>
          <w:szCs w:val="22"/>
          <w:highlight w:val="lightGray"/>
        </w:rPr>
        <w:t>ODSTĄPIENIE OD UMOWY</w:t>
      </w:r>
    </w:p>
    <w:p w:rsidR="00B22FEC" w:rsidRPr="007F7B41" w:rsidRDefault="00B22FEC" w:rsidP="00B22FEC">
      <w:pPr>
        <w:numPr>
          <w:ilvl w:val="0"/>
          <w:numId w:val="51"/>
        </w:numPr>
        <w:tabs>
          <w:tab w:val="num" w:pos="360"/>
        </w:tabs>
        <w:autoSpaceDN w:val="0"/>
        <w:ind w:left="360"/>
        <w:jc w:val="both"/>
        <w:rPr>
          <w:rFonts w:ascii="Calibri" w:hAnsi="Calibri" w:cs="Calibri"/>
          <w:color w:val="000000"/>
          <w:sz w:val="22"/>
          <w:szCs w:val="22"/>
        </w:rPr>
      </w:pPr>
      <w:r w:rsidRPr="007F7B41">
        <w:rPr>
          <w:rFonts w:ascii="Calibri" w:hAnsi="Calibri" w:cs="Calibri"/>
          <w:color w:val="000000"/>
          <w:sz w:val="22"/>
          <w:szCs w:val="22"/>
        </w:rPr>
        <w:t>Zamawiający może odstąpić od umowy, z przyczyn leżących po stronie Wykonawcy w szczególności w przypadkach:</w:t>
      </w:r>
    </w:p>
    <w:p w:rsidR="00B22FEC" w:rsidRPr="007F7B41" w:rsidRDefault="00B22FEC" w:rsidP="00B22FEC">
      <w:pPr>
        <w:numPr>
          <w:ilvl w:val="0"/>
          <w:numId w:val="52"/>
        </w:numPr>
        <w:autoSpaceDN w:val="0"/>
        <w:jc w:val="both"/>
        <w:rPr>
          <w:rFonts w:ascii="Calibri" w:hAnsi="Calibri" w:cs="Calibri"/>
          <w:color w:val="000000"/>
          <w:sz w:val="22"/>
          <w:szCs w:val="22"/>
        </w:rPr>
      </w:pPr>
      <w:proofErr w:type="gramStart"/>
      <w:r w:rsidRPr="007F7B41">
        <w:rPr>
          <w:rFonts w:ascii="Calibri" w:hAnsi="Calibri" w:cs="Calibri"/>
          <w:color w:val="000000"/>
          <w:sz w:val="22"/>
          <w:szCs w:val="22"/>
        </w:rPr>
        <w:t>nienależytego</w:t>
      </w:r>
      <w:proofErr w:type="gramEnd"/>
      <w:r w:rsidRPr="007F7B41">
        <w:rPr>
          <w:rFonts w:ascii="Calibri" w:hAnsi="Calibri" w:cs="Calibri"/>
          <w:color w:val="000000"/>
          <w:sz w:val="22"/>
          <w:szCs w:val="22"/>
        </w:rPr>
        <w:t xml:space="preserve"> wykonywania postanowień niniejszej umowy,</w:t>
      </w:r>
    </w:p>
    <w:p w:rsidR="00B22FEC" w:rsidRPr="007F7B41" w:rsidRDefault="00B22FEC" w:rsidP="00B22FEC">
      <w:pPr>
        <w:numPr>
          <w:ilvl w:val="0"/>
          <w:numId w:val="52"/>
        </w:numPr>
        <w:autoSpaceDN w:val="0"/>
        <w:jc w:val="both"/>
        <w:rPr>
          <w:rFonts w:ascii="Calibri" w:hAnsi="Calibri" w:cs="Calibri"/>
          <w:color w:val="000000"/>
          <w:sz w:val="22"/>
          <w:szCs w:val="22"/>
        </w:rPr>
      </w:pPr>
      <w:proofErr w:type="gramStart"/>
      <w:r w:rsidRPr="007F7B41">
        <w:rPr>
          <w:rFonts w:ascii="Calibri" w:hAnsi="Calibri" w:cs="Calibri"/>
          <w:color w:val="000000"/>
          <w:sz w:val="22"/>
          <w:szCs w:val="22"/>
        </w:rPr>
        <w:t>stwierdzenie</w:t>
      </w:r>
      <w:proofErr w:type="gramEnd"/>
      <w:r w:rsidRPr="007F7B41">
        <w:rPr>
          <w:rFonts w:ascii="Calibri" w:hAnsi="Calibri" w:cs="Calibri"/>
          <w:color w:val="000000"/>
          <w:sz w:val="22"/>
          <w:szCs w:val="22"/>
        </w:rPr>
        <w:t xml:space="preserve"> przez Zamawiającego wady fizycznej lub prawnej przedmiotu umowy,</w:t>
      </w:r>
    </w:p>
    <w:p w:rsidR="00B22FEC" w:rsidRPr="007F7B41" w:rsidRDefault="00B22FEC" w:rsidP="00B22FEC">
      <w:pPr>
        <w:numPr>
          <w:ilvl w:val="0"/>
          <w:numId w:val="52"/>
        </w:numPr>
        <w:autoSpaceDN w:val="0"/>
        <w:jc w:val="both"/>
        <w:rPr>
          <w:rFonts w:ascii="Calibri" w:hAnsi="Calibri" w:cs="Calibri"/>
          <w:color w:val="000000"/>
          <w:sz w:val="22"/>
          <w:szCs w:val="22"/>
        </w:rPr>
      </w:pPr>
      <w:proofErr w:type="gramStart"/>
      <w:r w:rsidRPr="007F7B41">
        <w:rPr>
          <w:rFonts w:ascii="Calibri" w:hAnsi="Calibri" w:cs="Calibri"/>
          <w:color w:val="000000"/>
          <w:sz w:val="22"/>
          <w:szCs w:val="22"/>
        </w:rPr>
        <w:t>zgłoszenia</w:t>
      </w:r>
      <w:proofErr w:type="gramEnd"/>
      <w:r w:rsidRPr="007F7B41">
        <w:rPr>
          <w:rFonts w:ascii="Calibri" w:hAnsi="Calibri" w:cs="Calibri"/>
          <w:color w:val="000000"/>
          <w:sz w:val="22"/>
          <w:szCs w:val="22"/>
        </w:rPr>
        <w:t xml:space="preserve"> przez Zamawiającego dwóch reklamacji złożonych na dostarczony przez Wykonawcę przedmiot zamówienia,</w:t>
      </w:r>
    </w:p>
    <w:p w:rsidR="00B22FEC" w:rsidRPr="007F7B41" w:rsidRDefault="00B22FEC" w:rsidP="00B22FEC">
      <w:pPr>
        <w:numPr>
          <w:ilvl w:val="0"/>
          <w:numId w:val="52"/>
        </w:numPr>
        <w:autoSpaceDN w:val="0"/>
        <w:jc w:val="both"/>
        <w:rPr>
          <w:rFonts w:ascii="Calibri" w:hAnsi="Calibri" w:cs="Calibri"/>
          <w:color w:val="000000"/>
          <w:sz w:val="22"/>
          <w:szCs w:val="22"/>
        </w:rPr>
      </w:pPr>
      <w:proofErr w:type="gramStart"/>
      <w:r w:rsidRPr="007F7B41">
        <w:rPr>
          <w:rFonts w:ascii="Calibri" w:hAnsi="Calibri" w:cs="Calibri"/>
          <w:color w:val="000000"/>
          <w:sz w:val="22"/>
          <w:szCs w:val="22"/>
        </w:rPr>
        <w:t>dostarczania</w:t>
      </w:r>
      <w:proofErr w:type="gramEnd"/>
      <w:r w:rsidRPr="007F7B41">
        <w:rPr>
          <w:rFonts w:ascii="Calibri" w:hAnsi="Calibri" w:cs="Calibri"/>
          <w:color w:val="000000"/>
          <w:sz w:val="22"/>
          <w:szCs w:val="22"/>
        </w:rPr>
        <w:t xml:space="preserve"> przez Wykonawcę przedmiotu innego niż wskazany w ofercie,</w:t>
      </w:r>
    </w:p>
    <w:p w:rsidR="00B22FEC" w:rsidRPr="007F7B41" w:rsidRDefault="00B22FEC" w:rsidP="00B22FEC">
      <w:pPr>
        <w:numPr>
          <w:ilvl w:val="0"/>
          <w:numId w:val="52"/>
        </w:numPr>
        <w:autoSpaceDN w:val="0"/>
        <w:jc w:val="both"/>
        <w:rPr>
          <w:rFonts w:ascii="Calibri" w:hAnsi="Calibri" w:cs="Calibri"/>
          <w:color w:val="000000"/>
          <w:sz w:val="22"/>
          <w:szCs w:val="22"/>
        </w:rPr>
      </w:pPr>
      <w:proofErr w:type="gramStart"/>
      <w:r w:rsidRPr="007F7B41">
        <w:rPr>
          <w:rFonts w:ascii="Calibri" w:hAnsi="Calibri" w:cs="Calibri"/>
          <w:color w:val="000000"/>
          <w:sz w:val="22"/>
          <w:szCs w:val="22"/>
        </w:rPr>
        <w:t>opóźnienia</w:t>
      </w:r>
      <w:proofErr w:type="gramEnd"/>
      <w:r w:rsidRPr="007F7B41">
        <w:rPr>
          <w:rFonts w:ascii="Calibri" w:hAnsi="Calibri" w:cs="Calibri"/>
          <w:color w:val="000000"/>
          <w:sz w:val="22"/>
          <w:szCs w:val="22"/>
        </w:rPr>
        <w:t xml:space="preserve"> w dostawie przedmiotu zamówienia przekraczającego 14 dni.</w:t>
      </w:r>
    </w:p>
    <w:p w:rsidR="00B22FEC" w:rsidRPr="007F7B41" w:rsidRDefault="00B22FEC" w:rsidP="00B22FEC">
      <w:pPr>
        <w:numPr>
          <w:ilvl w:val="0"/>
          <w:numId w:val="51"/>
        </w:numPr>
        <w:tabs>
          <w:tab w:val="num" w:pos="360"/>
        </w:tabs>
        <w:ind w:left="360"/>
        <w:jc w:val="both"/>
        <w:rPr>
          <w:rFonts w:ascii="Calibri" w:hAnsi="Calibri" w:cs="Calibri"/>
          <w:color w:val="000000"/>
          <w:sz w:val="22"/>
          <w:szCs w:val="22"/>
        </w:rPr>
      </w:pPr>
      <w:r w:rsidRPr="007F7B41">
        <w:rPr>
          <w:rFonts w:ascii="Calibri" w:hAnsi="Calibri" w:cs="Calibr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B22FEC" w:rsidRPr="00566379" w:rsidRDefault="00B22FEC" w:rsidP="00B22FEC">
      <w:pPr>
        <w:jc w:val="both"/>
        <w:rPr>
          <w:rFonts w:ascii="Calibri" w:hAnsi="Calibri" w:cs="Calibri"/>
          <w:color w:val="000000"/>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10</w:t>
      </w:r>
    </w:p>
    <w:p w:rsidR="00B22FEC" w:rsidRDefault="00B22FEC" w:rsidP="00B22FEC">
      <w:pPr>
        <w:pStyle w:val="Tekstpodstawowy"/>
        <w:numPr>
          <w:ilvl w:val="0"/>
          <w:numId w:val="50"/>
        </w:numPr>
        <w:ind w:left="426"/>
        <w:rPr>
          <w:rFonts w:ascii="Calibri" w:hAnsi="Calibri" w:cs="Calibri"/>
          <w:sz w:val="22"/>
          <w:szCs w:val="22"/>
        </w:rPr>
      </w:pPr>
      <w:r w:rsidRPr="00E60558">
        <w:rPr>
          <w:rFonts w:ascii="Calibri" w:hAnsi="Calibri" w:cs="Calibri"/>
          <w:sz w:val="22"/>
          <w:szCs w:val="22"/>
        </w:rPr>
        <w:t>Umowa zostaje zawarta na okres od dnia</w:t>
      </w:r>
      <w:r w:rsidR="002C39C3">
        <w:rPr>
          <w:rFonts w:ascii="Calibri" w:hAnsi="Calibri" w:cs="Calibri"/>
          <w:sz w:val="22"/>
          <w:szCs w:val="22"/>
        </w:rPr>
        <w:t xml:space="preserve"> … …</w:t>
      </w:r>
      <w:r w:rsidRPr="00E60558">
        <w:rPr>
          <w:rFonts w:ascii="Calibri" w:hAnsi="Calibri" w:cs="Calibri"/>
          <w:sz w:val="22"/>
          <w:szCs w:val="22"/>
        </w:rPr>
        <w:t xml:space="preserve"> 201</w:t>
      </w:r>
      <w:r w:rsidR="002C39C3">
        <w:rPr>
          <w:rFonts w:ascii="Calibri" w:hAnsi="Calibri" w:cs="Calibri"/>
          <w:sz w:val="22"/>
          <w:szCs w:val="22"/>
        </w:rPr>
        <w:t>8</w:t>
      </w:r>
      <w:r>
        <w:rPr>
          <w:rFonts w:ascii="Calibri" w:hAnsi="Calibri" w:cs="Calibri"/>
          <w:sz w:val="22"/>
          <w:szCs w:val="22"/>
        </w:rPr>
        <w:t xml:space="preserve"> roku </w:t>
      </w:r>
      <w:r w:rsidR="002C39C3">
        <w:rPr>
          <w:rFonts w:ascii="Calibri" w:hAnsi="Calibri" w:cs="Calibri"/>
          <w:sz w:val="22"/>
          <w:szCs w:val="22"/>
        </w:rPr>
        <w:t>do … …</w:t>
      </w:r>
      <w:r w:rsidRPr="00E60558">
        <w:rPr>
          <w:rFonts w:ascii="Calibri" w:hAnsi="Calibri" w:cs="Calibri"/>
          <w:sz w:val="22"/>
          <w:szCs w:val="22"/>
        </w:rPr>
        <w:t xml:space="preserve"> 201</w:t>
      </w:r>
      <w:r w:rsidR="002C39C3">
        <w:rPr>
          <w:rFonts w:ascii="Calibri" w:hAnsi="Calibri" w:cs="Calibri"/>
          <w:sz w:val="22"/>
          <w:szCs w:val="22"/>
        </w:rPr>
        <w:t>9</w:t>
      </w:r>
      <w:r w:rsidRPr="00E60558">
        <w:rPr>
          <w:rFonts w:ascii="Calibri" w:hAnsi="Calibri" w:cs="Calibri"/>
          <w:sz w:val="22"/>
          <w:szCs w:val="22"/>
        </w:rPr>
        <w:t xml:space="preserve"> roku. </w:t>
      </w:r>
    </w:p>
    <w:p w:rsidR="00B22FEC" w:rsidRPr="00A86D99" w:rsidRDefault="00B22FEC" w:rsidP="00B22FEC">
      <w:pPr>
        <w:pStyle w:val="Tekstpodstawowy"/>
        <w:numPr>
          <w:ilvl w:val="0"/>
          <w:numId w:val="50"/>
        </w:numPr>
        <w:ind w:left="426"/>
        <w:rPr>
          <w:rFonts w:ascii="Calibri" w:hAnsi="Calibri" w:cs="Calibri"/>
          <w:sz w:val="22"/>
          <w:szCs w:val="22"/>
        </w:rPr>
      </w:pPr>
      <w:r w:rsidRPr="00A86D99">
        <w:rPr>
          <w:rFonts w:ascii="Calibri" w:hAnsi="Calibri"/>
          <w:sz w:val="22"/>
          <w:szCs w:val="22"/>
        </w:rPr>
        <w:t xml:space="preserve">W przypadku, gdy w </w:t>
      </w:r>
      <w:r>
        <w:rPr>
          <w:rFonts w:ascii="Calibri" w:hAnsi="Calibri"/>
          <w:sz w:val="22"/>
          <w:szCs w:val="22"/>
        </w:rPr>
        <w:t>w/w</w:t>
      </w:r>
      <w:r w:rsidRPr="00A86D99">
        <w:rPr>
          <w:rFonts w:ascii="Calibri" w:hAnsi="Calibri"/>
          <w:sz w:val="22"/>
          <w:szCs w:val="22"/>
        </w:rPr>
        <w:t xml:space="preserve"> terminie umowa nie zostanie wyczerpana wartościowo, okres jej obowiązywania ule</w:t>
      </w:r>
      <w:r>
        <w:rPr>
          <w:rFonts w:ascii="Calibri" w:hAnsi="Calibri"/>
          <w:sz w:val="22"/>
          <w:szCs w:val="22"/>
        </w:rPr>
        <w:t>ga wydłużeniu do dnia zrealizowania</w:t>
      </w:r>
      <w:r w:rsidRPr="00A86D99">
        <w:rPr>
          <w:rFonts w:ascii="Calibri" w:hAnsi="Calibri"/>
          <w:sz w:val="22"/>
          <w:szCs w:val="22"/>
        </w:rPr>
        <w:t xml:space="preserve"> pełnej kwoty nominalnej.</w:t>
      </w:r>
    </w:p>
    <w:p w:rsidR="00B22FEC" w:rsidRPr="00566379"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11</w:t>
      </w:r>
    </w:p>
    <w:p w:rsidR="00B22FEC" w:rsidRDefault="00B22FEC" w:rsidP="00B22FEC">
      <w:pPr>
        <w:pStyle w:val="Tekstpodstawowy"/>
        <w:numPr>
          <w:ilvl w:val="0"/>
          <w:numId w:val="19"/>
        </w:numPr>
        <w:ind w:left="360"/>
        <w:rPr>
          <w:rFonts w:ascii="Calibri" w:hAnsi="Calibri" w:cs="Calibri"/>
          <w:sz w:val="22"/>
          <w:szCs w:val="22"/>
        </w:rPr>
      </w:pPr>
      <w:r w:rsidRPr="007F7B41">
        <w:rPr>
          <w:rFonts w:ascii="Calibri" w:hAnsi="Calibri" w:cs="Calibri"/>
          <w:sz w:val="22"/>
          <w:szCs w:val="22"/>
        </w:rPr>
        <w:t xml:space="preserve">Niedopuszczalna jest zmiana postanowień niniejszej umowy w stosunku do treści oferty, na </w:t>
      </w:r>
      <w:proofErr w:type="gramStart"/>
      <w:r w:rsidRPr="007F7B41">
        <w:rPr>
          <w:rFonts w:ascii="Calibri" w:hAnsi="Calibri" w:cs="Calibri"/>
          <w:sz w:val="22"/>
          <w:szCs w:val="22"/>
        </w:rPr>
        <w:t>podstawie której</w:t>
      </w:r>
      <w:proofErr w:type="gramEnd"/>
      <w:r w:rsidRPr="007F7B41">
        <w:rPr>
          <w:rFonts w:ascii="Calibri" w:hAnsi="Calibri" w:cs="Calibri"/>
          <w:sz w:val="22"/>
          <w:szCs w:val="22"/>
        </w:rPr>
        <w:t xml:space="preserve"> dokonano wyboru Wykonawcy na niekorzyść Zamawiającego chyba, że konieczność wprowadzenia takich zmian wynika z mocy prawa.</w:t>
      </w:r>
    </w:p>
    <w:p w:rsidR="00B22FEC" w:rsidRPr="007F7B41" w:rsidRDefault="00B22FEC" w:rsidP="00B22FEC">
      <w:pPr>
        <w:pStyle w:val="Tekstpodstawowy"/>
        <w:numPr>
          <w:ilvl w:val="0"/>
          <w:numId w:val="19"/>
        </w:numPr>
        <w:ind w:left="360"/>
        <w:rPr>
          <w:rFonts w:ascii="Calibri" w:hAnsi="Calibri" w:cs="Calibri"/>
          <w:sz w:val="22"/>
          <w:szCs w:val="22"/>
        </w:rPr>
      </w:pPr>
      <w:r w:rsidRPr="007F7B41">
        <w:rPr>
          <w:rFonts w:ascii="Calibri" w:hAnsi="Calibri" w:cs="Calibri"/>
          <w:sz w:val="22"/>
          <w:szCs w:val="22"/>
        </w:rPr>
        <w:t>Zamawiający dopuszcza możliwość zmiany zapisów umowy w następującym zakresie:</w:t>
      </w:r>
    </w:p>
    <w:p w:rsidR="00B22FEC" w:rsidRPr="007F7B41" w:rsidRDefault="00B22FEC" w:rsidP="00B22FEC">
      <w:pPr>
        <w:pStyle w:val="Tekstpodstawowy"/>
        <w:numPr>
          <w:ilvl w:val="0"/>
          <w:numId w:val="43"/>
        </w:numPr>
        <w:rPr>
          <w:rFonts w:ascii="Calibri" w:hAnsi="Calibri" w:cs="Calibri"/>
          <w:sz w:val="22"/>
          <w:szCs w:val="22"/>
        </w:rPr>
      </w:pPr>
      <w:proofErr w:type="gramStart"/>
      <w:r w:rsidRPr="007F7B41">
        <w:rPr>
          <w:rFonts w:ascii="Calibri" w:hAnsi="Calibri" w:cs="Calibri"/>
          <w:sz w:val="22"/>
          <w:szCs w:val="22"/>
        </w:rPr>
        <w:t>zaproponowania</w:t>
      </w:r>
      <w:proofErr w:type="gramEnd"/>
      <w:r w:rsidRPr="007F7B41">
        <w:rPr>
          <w:rFonts w:ascii="Calibri" w:hAnsi="Calibri" w:cs="Calibri"/>
          <w:sz w:val="22"/>
          <w:szCs w:val="22"/>
        </w:rPr>
        <w:t xml:space="preserve">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B22FEC" w:rsidRPr="007F7B41" w:rsidRDefault="00B22FEC" w:rsidP="00B22FEC">
      <w:pPr>
        <w:pStyle w:val="Tekstpodstawowy"/>
        <w:numPr>
          <w:ilvl w:val="0"/>
          <w:numId w:val="43"/>
        </w:numPr>
        <w:rPr>
          <w:rFonts w:ascii="Calibri" w:hAnsi="Calibri" w:cs="Calibri"/>
          <w:sz w:val="22"/>
          <w:szCs w:val="22"/>
        </w:rPr>
      </w:pPr>
      <w:proofErr w:type="gramStart"/>
      <w:r w:rsidRPr="007F7B41">
        <w:rPr>
          <w:rFonts w:ascii="Calibri" w:hAnsi="Calibri" w:cs="Calibri"/>
          <w:sz w:val="22"/>
          <w:szCs w:val="22"/>
        </w:rPr>
        <w:t>zmiany</w:t>
      </w:r>
      <w:proofErr w:type="gramEnd"/>
      <w:r w:rsidRPr="007F7B41">
        <w:rPr>
          <w:rFonts w:ascii="Calibri" w:hAnsi="Calibri" w:cs="Calibri"/>
          <w:sz w:val="22"/>
          <w:szCs w:val="22"/>
        </w:rPr>
        <w:t xml:space="preserve"> numeru katalogowego produktu lub nazwy własnej produktu – przy zachowaniu jego parametrów;</w:t>
      </w:r>
    </w:p>
    <w:p w:rsidR="00B22FEC" w:rsidRPr="007F7B41" w:rsidRDefault="00B22FEC" w:rsidP="00B22FEC">
      <w:pPr>
        <w:pStyle w:val="Tekstpodstawowy"/>
        <w:numPr>
          <w:ilvl w:val="0"/>
          <w:numId w:val="43"/>
        </w:numPr>
        <w:rPr>
          <w:rFonts w:ascii="Calibri" w:hAnsi="Calibri" w:cs="Calibri"/>
          <w:sz w:val="22"/>
          <w:szCs w:val="22"/>
        </w:rPr>
      </w:pPr>
      <w:proofErr w:type="gramStart"/>
      <w:r w:rsidRPr="007F7B41">
        <w:rPr>
          <w:rFonts w:ascii="Calibri" w:hAnsi="Calibri" w:cs="Calibri"/>
          <w:sz w:val="22"/>
          <w:szCs w:val="22"/>
        </w:rPr>
        <w:t>zmiany</w:t>
      </w:r>
      <w:proofErr w:type="gramEnd"/>
      <w:r w:rsidRPr="007F7B41">
        <w:rPr>
          <w:rFonts w:ascii="Calibri" w:hAnsi="Calibri" w:cs="Calibri"/>
          <w:sz w:val="22"/>
          <w:szCs w:val="22"/>
        </w:rPr>
        <w:t xml:space="preserve"> sposobu konfekcjonowania;</w:t>
      </w:r>
    </w:p>
    <w:p w:rsidR="00B22FEC" w:rsidRPr="007F7B41" w:rsidRDefault="00B22FEC" w:rsidP="00B22FEC">
      <w:pPr>
        <w:pStyle w:val="Tekstpodstawowy"/>
        <w:numPr>
          <w:ilvl w:val="0"/>
          <w:numId w:val="43"/>
        </w:numPr>
        <w:rPr>
          <w:rFonts w:ascii="Calibri" w:hAnsi="Calibri" w:cs="Calibri"/>
          <w:sz w:val="22"/>
          <w:szCs w:val="22"/>
        </w:rPr>
      </w:pPr>
      <w:r w:rsidRPr="007F7B41">
        <w:rPr>
          <w:rFonts w:ascii="Calibri" w:hAnsi="Calibri" w:cs="Calibri"/>
          <w:sz w:val="22"/>
          <w:szCs w:val="22"/>
        </w:rPr>
        <w:t xml:space="preserve">dostarczeniu produktu zamiennego, o parametrach nie gorszych od produktu objętego umową, w </w:t>
      </w:r>
      <w:proofErr w:type="gramStart"/>
      <w:r w:rsidRPr="007F7B41">
        <w:rPr>
          <w:rFonts w:ascii="Calibri" w:hAnsi="Calibri" w:cs="Calibri"/>
          <w:sz w:val="22"/>
          <w:szCs w:val="22"/>
        </w:rPr>
        <w:t>sytuacji gdy</w:t>
      </w:r>
      <w:proofErr w:type="gramEnd"/>
      <w:r w:rsidRPr="007F7B41">
        <w:rPr>
          <w:rFonts w:ascii="Calibri" w:hAnsi="Calibri" w:cs="Calibri"/>
          <w:sz w:val="22"/>
          <w:szCs w:val="22"/>
        </w:rPr>
        <w:t xml:space="preserve"> wystąpił przejściowy brak produktu z przyczyn leżących po stronie producenta.</w:t>
      </w:r>
    </w:p>
    <w:p w:rsidR="00B22FEC" w:rsidRPr="007F7B41" w:rsidRDefault="00B22FEC" w:rsidP="00B22FEC">
      <w:pPr>
        <w:pStyle w:val="Tekstpodstawowy"/>
        <w:numPr>
          <w:ilvl w:val="0"/>
          <w:numId w:val="19"/>
        </w:numPr>
        <w:tabs>
          <w:tab w:val="clear" w:pos="720"/>
          <w:tab w:val="num" w:pos="360"/>
        </w:tabs>
        <w:ind w:left="360"/>
        <w:rPr>
          <w:rFonts w:ascii="Calibri" w:hAnsi="Calibri" w:cs="Calibri"/>
          <w:sz w:val="22"/>
          <w:szCs w:val="22"/>
        </w:rPr>
      </w:pPr>
      <w:r w:rsidRPr="007F7B41">
        <w:rPr>
          <w:rFonts w:ascii="Calibri" w:hAnsi="Calibri" w:cs="Calibri"/>
          <w:sz w:val="22"/>
          <w:szCs w:val="22"/>
        </w:rPr>
        <w:t>Powyższe zmiany nie mogą skutkować zmianą ceny jednostkowej, wartości umowy i nie mogą być niekorzystne dla Zamawiającego.</w:t>
      </w:r>
    </w:p>
    <w:p w:rsidR="00B22FEC" w:rsidRPr="007F7B41" w:rsidRDefault="00B22FEC" w:rsidP="00B22FEC">
      <w:pPr>
        <w:pStyle w:val="Tekstpodstawowy"/>
        <w:numPr>
          <w:ilvl w:val="0"/>
          <w:numId w:val="19"/>
        </w:numPr>
        <w:ind w:left="360"/>
        <w:rPr>
          <w:rFonts w:ascii="Calibri" w:hAnsi="Calibri" w:cs="Calibri"/>
          <w:sz w:val="22"/>
          <w:szCs w:val="22"/>
        </w:rPr>
      </w:pPr>
      <w:r w:rsidRPr="007F7B41">
        <w:rPr>
          <w:rFonts w:ascii="Calibri" w:hAnsi="Calibri" w:cs="Calibri"/>
          <w:sz w:val="22"/>
          <w:szCs w:val="22"/>
        </w:rPr>
        <w:t>Zmiana postanowień niniejszej umowy, o której mowa w ust. 2 może nastąpić za zgodą obu stron wyrażoną na piśmie pod rygorem nieważności z zastrzeżeniem ust. 1.</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12</w:t>
      </w:r>
    </w:p>
    <w:p w:rsidR="00B22FEC" w:rsidRPr="007F7B41" w:rsidRDefault="00B22FEC" w:rsidP="00B22FEC">
      <w:pPr>
        <w:pStyle w:val="Tekstpodstawowy"/>
        <w:numPr>
          <w:ilvl w:val="0"/>
          <w:numId w:val="49"/>
        </w:numPr>
        <w:tabs>
          <w:tab w:val="clear" w:pos="720"/>
          <w:tab w:val="num" w:pos="360"/>
        </w:tabs>
        <w:ind w:left="360"/>
        <w:rPr>
          <w:rFonts w:ascii="Calibri" w:hAnsi="Calibri" w:cs="Calibri"/>
          <w:bCs/>
          <w:sz w:val="22"/>
          <w:szCs w:val="22"/>
        </w:rPr>
      </w:pPr>
      <w:r w:rsidRPr="007F7B41">
        <w:rPr>
          <w:rFonts w:ascii="Calibri" w:hAnsi="Calibri" w:cs="Calibri"/>
          <w:bCs/>
          <w:sz w:val="22"/>
          <w:szCs w:val="22"/>
        </w:rPr>
        <w:t xml:space="preserve">Wierzytelności, </w:t>
      </w:r>
      <w:r w:rsidRPr="007F7B41">
        <w:rPr>
          <w:rFonts w:ascii="Calibri" w:hAnsi="Calibri" w:cs="Calibri"/>
          <w:sz w:val="22"/>
          <w:szCs w:val="22"/>
        </w:rPr>
        <w:t xml:space="preserve">jakie mogą powstać przy realizacji niniejszej umowy u Wykonawcy w stosunku do Zamawiającego nie mogą być przedmiotem ich dalszej sprzedaży, jak również cesji lub przelewu bez pisemnej zgody Zamawiającego. </w:t>
      </w:r>
    </w:p>
    <w:p w:rsidR="00B22FEC" w:rsidRPr="007F7B41" w:rsidRDefault="00B22FEC" w:rsidP="00B22FEC">
      <w:pPr>
        <w:pStyle w:val="Tekstpodstawowy"/>
        <w:numPr>
          <w:ilvl w:val="0"/>
          <w:numId w:val="48"/>
        </w:numPr>
        <w:tabs>
          <w:tab w:val="clear" w:pos="720"/>
          <w:tab w:val="num" w:pos="0"/>
        </w:tabs>
        <w:ind w:left="360"/>
        <w:rPr>
          <w:rFonts w:ascii="Calibri" w:hAnsi="Calibri" w:cs="Calibri"/>
          <w:sz w:val="22"/>
          <w:szCs w:val="22"/>
        </w:rPr>
      </w:pPr>
      <w:r w:rsidRPr="007F7B41">
        <w:rPr>
          <w:rFonts w:ascii="Calibri" w:hAnsi="Calibri" w:cs="Calibri"/>
          <w:sz w:val="22"/>
          <w:szCs w:val="22"/>
        </w:rPr>
        <w:t>Wykonawca zobowiązany jest umieścić na fakturze zapis, o którym mowa w ust. 1 oraz zapis, że sprzedaż dotyczy wykonania umowy nr …/201</w:t>
      </w:r>
      <w:r w:rsidR="002C39C3">
        <w:rPr>
          <w:rFonts w:ascii="Calibri" w:hAnsi="Calibri" w:cs="Calibri"/>
          <w:sz w:val="22"/>
          <w:szCs w:val="22"/>
        </w:rPr>
        <w:t>8</w:t>
      </w:r>
      <w:r w:rsidRPr="007F7B41">
        <w:rPr>
          <w:rFonts w:ascii="Calibri" w:hAnsi="Calibri" w:cs="Calibri"/>
          <w:sz w:val="22"/>
          <w:szCs w:val="22"/>
        </w:rPr>
        <w:t>/ZP z dnia ……</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13</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W sprawach nieuregulowanych niniejszą umową mają zastosowanie przepisy kodeksu cywilnego, ustawy Prawo zamówień publicznych oraz inne obowiązujące przepisy prawne.</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bCs/>
          <w:sz w:val="22"/>
          <w:szCs w:val="22"/>
        </w:rPr>
      </w:pPr>
      <w:r w:rsidRPr="007F7B41">
        <w:rPr>
          <w:rFonts w:ascii="Calibri" w:hAnsi="Calibri" w:cs="Calibri"/>
          <w:b/>
          <w:bCs/>
          <w:sz w:val="22"/>
          <w:szCs w:val="22"/>
        </w:rPr>
        <w:t>§ 14</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Ewentualne spory wynikłe na tle realizacji niniejszej umowy rozstrzygać będzie Sąd właściwy miejscowo dla siedziby Zamawiającego, po uprzedniej próbie przeprowadzenia przez Strony postępowania mediacyjnego.</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jc w:val="center"/>
        <w:rPr>
          <w:rFonts w:ascii="Calibri" w:hAnsi="Calibri" w:cs="Calibri"/>
          <w:b/>
          <w:sz w:val="22"/>
          <w:szCs w:val="22"/>
        </w:rPr>
      </w:pPr>
      <w:r w:rsidRPr="007F7B41">
        <w:rPr>
          <w:rFonts w:ascii="Calibri" w:hAnsi="Calibri" w:cs="Calibri"/>
          <w:b/>
          <w:sz w:val="22"/>
          <w:szCs w:val="22"/>
        </w:rPr>
        <w:t>§ 15</w:t>
      </w:r>
    </w:p>
    <w:p w:rsidR="00B22FEC" w:rsidRPr="007F7B41" w:rsidRDefault="00B22FEC" w:rsidP="00B22FEC">
      <w:pPr>
        <w:pStyle w:val="Tekstpodstawowy"/>
        <w:rPr>
          <w:rFonts w:ascii="Calibri" w:hAnsi="Calibri" w:cs="Calibri"/>
          <w:sz w:val="22"/>
          <w:szCs w:val="22"/>
        </w:rPr>
      </w:pPr>
      <w:r w:rsidRPr="007F7B41">
        <w:rPr>
          <w:rFonts w:ascii="Calibri" w:hAnsi="Calibri" w:cs="Calibri"/>
          <w:sz w:val="22"/>
          <w:szCs w:val="22"/>
        </w:rPr>
        <w:t>Umowę sporządzono w dwóch jednobrzmiących egzemplarzach po jednym dla każdej ze stron.</w:t>
      </w: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rPr>
          <w:rFonts w:ascii="Calibri" w:hAnsi="Calibri" w:cs="Calibri"/>
          <w:sz w:val="22"/>
          <w:szCs w:val="22"/>
        </w:rPr>
      </w:pPr>
    </w:p>
    <w:p w:rsidR="00B22FEC" w:rsidRPr="007F7B41" w:rsidRDefault="00B22FEC" w:rsidP="00B22FEC">
      <w:pPr>
        <w:pStyle w:val="Tekstpodstawowy"/>
        <w:rPr>
          <w:rFonts w:ascii="Calibri" w:hAnsi="Calibri" w:cs="Calibri"/>
          <w:b/>
          <w:sz w:val="22"/>
          <w:szCs w:val="22"/>
        </w:rPr>
      </w:pPr>
      <w:r w:rsidRPr="007F7B41">
        <w:rPr>
          <w:rFonts w:ascii="Calibri" w:hAnsi="Calibri" w:cs="Calibri"/>
          <w:sz w:val="22"/>
          <w:szCs w:val="22"/>
        </w:rPr>
        <w:tab/>
      </w:r>
      <w:r w:rsidRPr="007F7B41">
        <w:rPr>
          <w:rFonts w:ascii="Calibri" w:hAnsi="Calibri" w:cs="Calibri"/>
          <w:sz w:val="22"/>
          <w:szCs w:val="22"/>
        </w:rPr>
        <w:tab/>
      </w:r>
      <w:r w:rsidRPr="007F7B41">
        <w:rPr>
          <w:rFonts w:ascii="Calibri" w:hAnsi="Calibri" w:cs="Calibri"/>
          <w:b/>
          <w:sz w:val="22"/>
          <w:szCs w:val="22"/>
        </w:rPr>
        <w:t xml:space="preserve">Zamawiający </w:t>
      </w:r>
      <w:r w:rsidRPr="007F7B41">
        <w:rPr>
          <w:rFonts w:ascii="Calibri" w:hAnsi="Calibri" w:cs="Calibri"/>
          <w:b/>
          <w:sz w:val="22"/>
          <w:szCs w:val="22"/>
        </w:rPr>
        <w:tab/>
      </w:r>
      <w:r w:rsidRPr="007F7B41">
        <w:rPr>
          <w:rFonts w:ascii="Calibri" w:hAnsi="Calibri" w:cs="Calibri"/>
          <w:b/>
          <w:sz w:val="22"/>
          <w:szCs w:val="22"/>
        </w:rPr>
        <w:tab/>
      </w:r>
      <w:r w:rsidRPr="007F7B41">
        <w:rPr>
          <w:rFonts w:ascii="Calibri" w:hAnsi="Calibri" w:cs="Calibri"/>
          <w:b/>
          <w:sz w:val="22"/>
          <w:szCs w:val="22"/>
        </w:rPr>
        <w:tab/>
      </w:r>
      <w:r w:rsidRPr="007F7B41">
        <w:rPr>
          <w:rFonts w:ascii="Calibri" w:hAnsi="Calibri" w:cs="Calibri"/>
          <w:b/>
          <w:sz w:val="22"/>
          <w:szCs w:val="22"/>
        </w:rPr>
        <w:tab/>
        <w:t>Wykonawca</w:t>
      </w:r>
    </w:p>
    <w:p w:rsidR="00B22FEC" w:rsidRDefault="00B22FEC" w:rsidP="00B22FEC">
      <w:pPr>
        <w:jc w:val="both"/>
        <w:rPr>
          <w:rFonts w:asciiTheme="minorHAnsi" w:hAnsiTheme="minorHAnsi" w:cstheme="minorHAnsi"/>
          <w:b/>
          <w:bCs/>
          <w:sz w:val="18"/>
          <w:szCs w:val="18"/>
        </w:rPr>
      </w:pPr>
    </w:p>
    <w:p w:rsidR="00B22FEC" w:rsidRDefault="00B22FEC" w:rsidP="00B22FEC">
      <w:pPr>
        <w:jc w:val="both"/>
        <w:rPr>
          <w:rFonts w:asciiTheme="minorHAnsi" w:hAnsiTheme="minorHAnsi" w:cstheme="minorHAnsi"/>
          <w:b/>
          <w:bCs/>
          <w:sz w:val="18"/>
          <w:szCs w:val="18"/>
        </w:rPr>
      </w:pPr>
    </w:p>
    <w:p w:rsidR="00B22FEC" w:rsidRDefault="00B22FEC" w:rsidP="00B24DD1">
      <w:pPr>
        <w:jc w:val="both"/>
        <w:rPr>
          <w:rFonts w:asciiTheme="minorHAnsi" w:hAnsiTheme="minorHAnsi"/>
          <w:b/>
          <w:bCs/>
          <w:sz w:val="22"/>
          <w:szCs w:val="22"/>
        </w:rPr>
      </w:pPr>
    </w:p>
    <w:p w:rsidR="00B22FEC" w:rsidRPr="00B22FEC" w:rsidRDefault="00B22FEC" w:rsidP="00B24DD1">
      <w:pPr>
        <w:jc w:val="both"/>
        <w:rPr>
          <w:rFonts w:asciiTheme="minorHAnsi" w:hAnsiTheme="minorHAnsi"/>
          <w:b/>
          <w:bCs/>
          <w:sz w:val="22"/>
          <w:szCs w:val="22"/>
        </w:rPr>
      </w:pPr>
    </w:p>
    <w:sectPr w:rsidR="00B22FEC" w:rsidRPr="00B22FEC" w:rsidSect="00776462">
      <w:footerReference w:type="default" r:id="rId10"/>
      <w:pgSz w:w="11906" w:h="16838" w:code="9"/>
      <w:pgMar w:top="709" w:right="1418" w:bottom="851" w:left="1418" w:header="709" w:footer="3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BC4" w:rsidRDefault="00EA3BC4">
      <w:r>
        <w:separator/>
      </w:r>
    </w:p>
  </w:endnote>
  <w:endnote w:type="continuationSeparator" w:id="1">
    <w:p w:rsidR="00EA3BC4" w:rsidRDefault="00EA3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2573658"/>
      <w:docPartObj>
        <w:docPartGallery w:val="Page Numbers (Bottom of Page)"/>
        <w:docPartUnique/>
      </w:docPartObj>
    </w:sdtPr>
    <w:sdtContent>
      <w:p w:rsidR="00EA3BC4" w:rsidRPr="00B62D7E" w:rsidRDefault="00EA3BC4">
        <w:pPr>
          <w:pStyle w:val="Stopka"/>
          <w:jc w:val="right"/>
          <w:rPr>
            <w:rFonts w:asciiTheme="minorHAnsi" w:hAnsiTheme="minorHAnsi" w:cstheme="minorHAnsi"/>
            <w:sz w:val="18"/>
            <w:szCs w:val="18"/>
          </w:rPr>
        </w:pPr>
        <w:proofErr w:type="gramStart"/>
        <w:r w:rsidRPr="00B62D7E">
          <w:rPr>
            <w:rFonts w:asciiTheme="minorHAnsi" w:hAnsiTheme="minorHAnsi" w:cstheme="minorHAnsi"/>
            <w:sz w:val="18"/>
            <w:szCs w:val="18"/>
          </w:rPr>
          <w:t>str</w:t>
        </w:r>
        <w:proofErr w:type="gramEnd"/>
        <w:r w:rsidRPr="00B62D7E">
          <w:rPr>
            <w:rFonts w:asciiTheme="minorHAnsi" w:hAnsiTheme="minorHAnsi" w:cstheme="minorHAnsi"/>
            <w:sz w:val="18"/>
            <w:szCs w:val="18"/>
          </w:rPr>
          <w:t xml:space="preserve">. </w:t>
        </w:r>
        <w:r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Pr="00B62D7E">
          <w:rPr>
            <w:rFonts w:asciiTheme="minorHAnsi" w:hAnsiTheme="minorHAnsi" w:cstheme="minorHAnsi"/>
            <w:sz w:val="18"/>
            <w:szCs w:val="18"/>
          </w:rPr>
          <w:fldChar w:fldCharType="separate"/>
        </w:r>
        <w:r w:rsidR="006F13DD">
          <w:rPr>
            <w:rFonts w:asciiTheme="minorHAnsi" w:hAnsiTheme="minorHAnsi" w:cstheme="minorHAnsi"/>
            <w:noProof/>
            <w:sz w:val="18"/>
            <w:szCs w:val="18"/>
          </w:rPr>
          <w:t>18</w:t>
        </w:r>
        <w:r w:rsidRPr="00B62D7E">
          <w:rPr>
            <w:rFonts w:asciiTheme="minorHAnsi" w:hAnsiTheme="minorHAnsi" w:cstheme="minorHAnsi"/>
            <w:sz w:val="18"/>
            <w:szCs w:val="18"/>
          </w:rPr>
          <w:fldChar w:fldCharType="end"/>
        </w:r>
      </w:p>
    </w:sdtContent>
  </w:sdt>
  <w:p w:rsidR="00EA3BC4" w:rsidRDefault="00EA3B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BC4" w:rsidRDefault="00EA3BC4">
      <w:r>
        <w:separator/>
      </w:r>
    </w:p>
  </w:footnote>
  <w:footnote w:type="continuationSeparator" w:id="1">
    <w:p w:rsidR="00EA3BC4" w:rsidRDefault="00EA3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3">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26D55"/>
    <w:multiLevelType w:val="hybridMultilevel"/>
    <w:tmpl w:val="B2420E74"/>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4C3EE0"/>
    <w:multiLevelType w:val="hybridMultilevel"/>
    <w:tmpl w:val="C9C8A258"/>
    <w:lvl w:ilvl="0" w:tplc="4E0EEA6E">
      <w:start w:val="1"/>
      <w:numFmt w:val="decimal"/>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B0B72"/>
    <w:multiLevelType w:val="singleLevel"/>
    <w:tmpl w:val="04150011"/>
    <w:lvl w:ilvl="0">
      <w:start w:val="1"/>
      <w:numFmt w:val="decimal"/>
      <w:lvlText w:val="%1)"/>
      <w:lvlJc w:val="left"/>
      <w:pPr>
        <w:ind w:left="2340" w:hanging="360"/>
      </w:pPr>
    </w:lvl>
  </w:abstractNum>
  <w:abstractNum w:abstractNumId="14">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502ABA"/>
    <w:multiLevelType w:val="hybridMultilevel"/>
    <w:tmpl w:val="36666A7A"/>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849029D"/>
    <w:multiLevelType w:val="singleLevel"/>
    <w:tmpl w:val="CA768788"/>
    <w:lvl w:ilvl="0">
      <w:start w:val="1"/>
      <w:numFmt w:val="decimal"/>
      <w:lvlText w:val="%1."/>
      <w:legacy w:legacy="1" w:legacySpace="120" w:legacyIndent="360"/>
      <w:lvlJc w:val="left"/>
      <w:pPr>
        <w:ind w:left="360" w:hanging="360"/>
      </w:pPr>
    </w:lvl>
  </w:abstractNum>
  <w:abstractNum w:abstractNumId="28">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424103B5"/>
    <w:multiLevelType w:val="hybridMultilevel"/>
    <w:tmpl w:val="9FD2D138"/>
    <w:lvl w:ilvl="0" w:tplc="2B6AC79E">
      <w:start w:val="1"/>
      <w:numFmt w:val="decimal"/>
      <w:lvlText w:val="1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7">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44">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5">
    <w:nsid w:val="634D5228"/>
    <w:multiLevelType w:val="hybridMultilevel"/>
    <w:tmpl w:val="1B38A118"/>
    <w:lvl w:ilvl="0" w:tplc="0340032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32067F9"/>
    <w:multiLevelType w:val="hybridMultilevel"/>
    <w:tmpl w:val="CA56F1E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0"/>
  </w:num>
  <w:num w:numId="3">
    <w:abstractNumId w:val="46"/>
  </w:num>
  <w:num w:numId="4">
    <w:abstractNumId w:val="7"/>
  </w:num>
  <w:num w:numId="5">
    <w:abstractNumId w:val="6"/>
  </w:num>
  <w:num w:numId="6">
    <w:abstractNumId w:val="14"/>
  </w:num>
  <w:num w:numId="7">
    <w:abstractNumId w:val="18"/>
  </w:num>
  <w:num w:numId="8">
    <w:abstractNumId w:val="49"/>
  </w:num>
  <w:num w:numId="9">
    <w:abstractNumId w:val="32"/>
  </w:num>
  <w:num w:numId="10">
    <w:abstractNumId w:val="21"/>
  </w:num>
  <w:num w:numId="11">
    <w:abstractNumId w:val="5"/>
  </w:num>
  <w:num w:numId="12">
    <w:abstractNumId w:val="35"/>
  </w:num>
  <w:num w:numId="13">
    <w:abstractNumId w:val="12"/>
  </w:num>
  <w:num w:numId="14">
    <w:abstractNumId w:val="3"/>
  </w:num>
  <w:num w:numId="15">
    <w:abstractNumId w:val="23"/>
  </w:num>
  <w:num w:numId="16">
    <w:abstractNumId w:val="10"/>
  </w:num>
  <w:num w:numId="17">
    <w:abstractNumId w:val="17"/>
  </w:num>
  <w:num w:numId="18">
    <w:abstractNumId w:val="44"/>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30"/>
  </w:num>
  <w:num w:numId="26">
    <w:abstractNumId w:val="20"/>
  </w:num>
  <w:num w:numId="27">
    <w:abstractNumId w:val="47"/>
  </w:num>
  <w:num w:numId="28">
    <w:abstractNumId w:val="13"/>
  </w:num>
  <w:num w:numId="29">
    <w:abstractNumId w:val="42"/>
    <w:lvlOverride w:ilvl="0">
      <w:startOverride w:val="1"/>
    </w:lvlOverride>
  </w:num>
  <w:num w:numId="30">
    <w:abstractNumId w:val="33"/>
    <w:lvlOverride w:ilvl="0">
      <w:startOverride w:val="1"/>
    </w:lvlOverride>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29"/>
  </w:num>
  <w:num w:numId="45">
    <w:abstractNumId w:val="8"/>
  </w:num>
  <w:num w:numId="46">
    <w:abstractNumId w:val="28"/>
  </w:num>
  <w:num w:numId="47">
    <w:abstractNumId w:val="45"/>
  </w:num>
  <w:num w:numId="48">
    <w:abstractNumId w:val="26"/>
  </w:num>
  <w:num w:numId="49">
    <w:abstractNumId w:val="34"/>
  </w:num>
  <w:num w:numId="50">
    <w:abstractNumId w:val="38"/>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73729"/>
  </w:hdrShapeDefaults>
  <w:footnotePr>
    <w:footnote w:id="0"/>
    <w:footnote w:id="1"/>
  </w:footnotePr>
  <w:endnotePr>
    <w:endnote w:id="0"/>
    <w:endnote w:id="1"/>
  </w:endnotePr>
  <w:compat/>
  <w:rsids>
    <w:rsidRoot w:val="00470F49"/>
    <w:rsid w:val="00001AF5"/>
    <w:rsid w:val="00002C6C"/>
    <w:rsid w:val="000053E1"/>
    <w:rsid w:val="00005DF0"/>
    <w:rsid w:val="00007982"/>
    <w:rsid w:val="000079A6"/>
    <w:rsid w:val="00011924"/>
    <w:rsid w:val="00011D1A"/>
    <w:rsid w:val="00013033"/>
    <w:rsid w:val="0003082C"/>
    <w:rsid w:val="00030BD2"/>
    <w:rsid w:val="00030DFA"/>
    <w:rsid w:val="00031D09"/>
    <w:rsid w:val="00032A74"/>
    <w:rsid w:val="00032ECC"/>
    <w:rsid w:val="0003415E"/>
    <w:rsid w:val="0003639B"/>
    <w:rsid w:val="0003689C"/>
    <w:rsid w:val="000424F3"/>
    <w:rsid w:val="00042B37"/>
    <w:rsid w:val="00045BBB"/>
    <w:rsid w:val="0005261C"/>
    <w:rsid w:val="00053A5E"/>
    <w:rsid w:val="00063E9A"/>
    <w:rsid w:val="00067E87"/>
    <w:rsid w:val="00071AE1"/>
    <w:rsid w:val="00076A90"/>
    <w:rsid w:val="00076FEE"/>
    <w:rsid w:val="00081462"/>
    <w:rsid w:val="000823F7"/>
    <w:rsid w:val="000901C4"/>
    <w:rsid w:val="000910CB"/>
    <w:rsid w:val="00095F25"/>
    <w:rsid w:val="00096253"/>
    <w:rsid w:val="000A1B3F"/>
    <w:rsid w:val="000A32F6"/>
    <w:rsid w:val="000A5780"/>
    <w:rsid w:val="000B2D8D"/>
    <w:rsid w:val="000B30E2"/>
    <w:rsid w:val="000B5FC1"/>
    <w:rsid w:val="000C0BAA"/>
    <w:rsid w:val="000C7704"/>
    <w:rsid w:val="000D2569"/>
    <w:rsid w:val="000D34C1"/>
    <w:rsid w:val="000D76BF"/>
    <w:rsid w:val="000E4548"/>
    <w:rsid w:val="000F1434"/>
    <w:rsid w:val="000F65DA"/>
    <w:rsid w:val="000F7C22"/>
    <w:rsid w:val="000F7DFE"/>
    <w:rsid w:val="0010246E"/>
    <w:rsid w:val="00102AE2"/>
    <w:rsid w:val="00102D47"/>
    <w:rsid w:val="00104558"/>
    <w:rsid w:val="001103C6"/>
    <w:rsid w:val="001139CF"/>
    <w:rsid w:val="0011532A"/>
    <w:rsid w:val="00116389"/>
    <w:rsid w:val="00117190"/>
    <w:rsid w:val="001269FA"/>
    <w:rsid w:val="001307E3"/>
    <w:rsid w:val="00130AF2"/>
    <w:rsid w:val="00130ED4"/>
    <w:rsid w:val="00130F3A"/>
    <w:rsid w:val="00131DF8"/>
    <w:rsid w:val="00133910"/>
    <w:rsid w:val="00137C4A"/>
    <w:rsid w:val="00141FEC"/>
    <w:rsid w:val="00143367"/>
    <w:rsid w:val="001468B4"/>
    <w:rsid w:val="00146B9D"/>
    <w:rsid w:val="00147253"/>
    <w:rsid w:val="001509C2"/>
    <w:rsid w:val="00151FE7"/>
    <w:rsid w:val="00152496"/>
    <w:rsid w:val="00153183"/>
    <w:rsid w:val="0015321A"/>
    <w:rsid w:val="00154D08"/>
    <w:rsid w:val="0016113D"/>
    <w:rsid w:val="00162883"/>
    <w:rsid w:val="00163DA4"/>
    <w:rsid w:val="0017099C"/>
    <w:rsid w:val="00171E33"/>
    <w:rsid w:val="0017330C"/>
    <w:rsid w:val="00177796"/>
    <w:rsid w:val="00180248"/>
    <w:rsid w:val="001816C9"/>
    <w:rsid w:val="00183211"/>
    <w:rsid w:val="00185B94"/>
    <w:rsid w:val="001A0739"/>
    <w:rsid w:val="001A15B3"/>
    <w:rsid w:val="001A2143"/>
    <w:rsid w:val="001A63F5"/>
    <w:rsid w:val="001B22AC"/>
    <w:rsid w:val="001B2313"/>
    <w:rsid w:val="001B4384"/>
    <w:rsid w:val="001C2985"/>
    <w:rsid w:val="001C3805"/>
    <w:rsid w:val="001C43F8"/>
    <w:rsid w:val="001D159B"/>
    <w:rsid w:val="001D206B"/>
    <w:rsid w:val="001D5084"/>
    <w:rsid w:val="001D782D"/>
    <w:rsid w:val="001D7F00"/>
    <w:rsid w:val="001E39F0"/>
    <w:rsid w:val="001E5269"/>
    <w:rsid w:val="001E59A5"/>
    <w:rsid w:val="001F02E3"/>
    <w:rsid w:val="001F09D9"/>
    <w:rsid w:val="001F2B30"/>
    <w:rsid w:val="001F5DBC"/>
    <w:rsid w:val="001F6CE1"/>
    <w:rsid w:val="001F794B"/>
    <w:rsid w:val="001F7A65"/>
    <w:rsid w:val="00202195"/>
    <w:rsid w:val="002065E0"/>
    <w:rsid w:val="002066AC"/>
    <w:rsid w:val="00210509"/>
    <w:rsid w:val="0021247A"/>
    <w:rsid w:val="0021609B"/>
    <w:rsid w:val="00220FEB"/>
    <w:rsid w:val="00224AB8"/>
    <w:rsid w:val="00242562"/>
    <w:rsid w:val="00251413"/>
    <w:rsid w:val="00254D1E"/>
    <w:rsid w:val="00256B42"/>
    <w:rsid w:val="002606F0"/>
    <w:rsid w:val="00262255"/>
    <w:rsid w:val="00262B78"/>
    <w:rsid w:val="002652B9"/>
    <w:rsid w:val="002725B4"/>
    <w:rsid w:val="00273E8C"/>
    <w:rsid w:val="00276084"/>
    <w:rsid w:val="002837B8"/>
    <w:rsid w:val="00285D8E"/>
    <w:rsid w:val="002871ED"/>
    <w:rsid w:val="00291FAE"/>
    <w:rsid w:val="00295531"/>
    <w:rsid w:val="002A1CD8"/>
    <w:rsid w:val="002A6DBB"/>
    <w:rsid w:val="002B28B7"/>
    <w:rsid w:val="002B2CAB"/>
    <w:rsid w:val="002B58B0"/>
    <w:rsid w:val="002C06D5"/>
    <w:rsid w:val="002C361E"/>
    <w:rsid w:val="002C39C3"/>
    <w:rsid w:val="002C496F"/>
    <w:rsid w:val="002C4CF9"/>
    <w:rsid w:val="002C607F"/>
    <w:rsid w:val="002D1147"/>
    <w:rsid w:val="002D1628"/>
    <w:rsid w:val="002D4292"/>
    <w:rsid w:val="002D643F"/>
    <w:rsid w:val="002E19B2"/>
    <w:rsid w:val="002E2058"/>
    <w:rsid w:val="002E502F"/>
    <w:rsid w:val="002E60A9"/>
    <w:rsid w:val="002F1AA2"/>
    <w:rsid w:val="002F6021"/>
    <w:rsid w:val="00300113"/>
    <w:rsid w:val="00301528"/>
    <w:rsid w:val="00310B77"/>
    <w:rsid w:val="003125CE"/>
    <w:rsid w:val="00314C0C"/>
    <w:rsid w:val="003163AA"/>
    <w:rsid w:val="00335279"/>
    <w:rsid w:val="003417C3"/>
    <w:rsid w:val="003448A9"/>
    <w:rsid w:val="00357FC7"/>
    <w:rsid w:val="00365045"/>
    <w:rsid w:val="00367DF7"/>
    <w:rsid w:val="0037209B"/>
    <w:rsid w:val="0037240E"/>
    <w:rsid w:val="00391E73"/>
    <w:rsid w:val="00392A89"/>
    <w:rsid w:val="00394580"/>
    <w:rsid w:val="003A2D77"/>
    <w:rsid w:val="003A30D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6C75"/>
    <w:rsid w:val="003E6EF9"/>
    <w:rsid w:val="003E7286"/>
    <w:rsid w:val="003E72BA"/>
    <w:rsid w:val="003F00B9"/>
    <w:rsid w:val="003F04D1"/>
    <w:rsid w:val="003F2AFD"/>
    <w:rsid w:val="00406DB4"/>
    <w:rsid w:val="004267E8"/>
    <w:rsid w:val="004338AB"/>
    <w:rsid w:val="0043679E"/>
    <w:rsid w:val="00443E7A"/>
    <w:rsid w:val="00446EA2"/>
    <w:rsid w:val="004517F8"/>
    <w:rsid w:val="00454106"/>
    <w:rsid w:val="00456092"/>
    <w:rsid w:val="004600C7"/>
    <w:rsid w:val="00461244"/>
    <w:rsid w:val="004630F6"/>
    <w:rsid w:val="0046330A"/>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91CC2"/>
    <w:rsid w:val="004946F1"/>
    <w:rsid w:val="004A3D09"/>
    <w:rsid w:val="004B258F"/>
    <w:rsid w:val="004B2954"/>
    <w:rsid w:val="004B2BA5"/>
    <w:rsid w:val="004B346F"/>
    <w:rsid w:val="004B3639"/>
    <w:rsid w:val="004B7154"/>
    <w:rsid w:val="004B71E2"/>
    <w:rsid w:val="004C0BBC"/>
    <w:rsid w:val="004C1206"/>
    <w:rsid w:val="004C1898"/>
    <w:rsid w:val="004C23F7"/>
    <w:rsid w:val="004C2ECF"/>
    <w:rsid w:val="004D0661"/>
    <w:rsid w:val="004D6B52"/>
    <w:rsid w:val="004D791E"/>
    <w:rsid w:val="004E1F37"/>
    <w:rsid w:val="004E50A6"/>
    <w:rsid w:val="004E7E7D"/>
    <w:rsid w:val="004F1624"/>
    <w:rsid w:val="004F2E61"/>
    <w:rsid w:val="004F2E81"/>
    <w:rsid w:val="004F407F"/>
    <w:rsid w:val="004F5CB0"/>
    <w:rsid w:val="004F6514"/>
    <w:rsid w:val="004F7B25"/>
    <w:rsid w:val="00500503"/>
    <w:rsid w:val="00504CF0"/>
    <w:rsid w:val="00512A0C"/>
    <w:rsid w:val="005158AC"/>
    <w:rsid w:val="00521D74"/>
    <w:rsid w:val="00525871"/>
    <w:rsid w:val="00527983"/>
    <w:rsid w:val="005313AE"/>
    <w:rsid w:val="00532CBA"/>
    <w:rsid w:val="00533B1D"/>
    <w:rsid w:val="00536D15"/>
    <w:rsid w:val="005438E5"/>
    <w:rsid w:val="0054424B"/>
    <w:rsid w:val="00547FA0"/>
    <w:rsid w:val="0056063D"/>
    <w:rsid w:val="005606DD"/>
    <w:rsid w:val="00561143"/>
    <w:rsid w:val="00561BCC"/>
    <w:rsid w:val="00562C29"/>
    <w:rsid w:val="00562D4C"/>
    <w:rsid w:val="00563F96"/>
    <w:rsid w:val="00565A31"/>
    <w:rsid w:val="00566357"/>
    <w:rsid w:val="00571495"/>
    <w:rsid w:val="00571660"/>
    <w:rsid w:val="005737AE"/>
    <w:rsid w:val="00575013"/>
    <w:rsid w:val="00575677"/>
    <w:rsid w:val="0058016A"/>
    <w:rsid w:val="005864D9"/>
    <w:rsid w:val="0059099E"/>
    <w:rsid w:val="00593917"/>
    <w:rsid w:val="005952F7"/>
    <w:rsid w:val="0059600B"/>
    <w:rsid w:val="005965C8"/>
    <w:rsid w:val="005A65AE"/>
    <w:rsid w:val="005A6787"/>
    <w:rsid w:val="005A6A68"/>
    <w:rsid w:val="005A7454"/>
    <w:rsid w:val="005B086A"/>
    <w:rsid w:val="005B3063"/>
    <w:rsid w:val="005B4D98"/>
    <w:rsid w:val="005B4FAB"/>
    <w:rsid w:val="005B6F24"/>
    <w:rsid w:val="005C0ED7"/>
    <w:rsid w:val="005C303B"/>
    <w:rsid w:val="005C3184"/>
    <w:rsid w:val="005C4555"/>
    <w:rsid w:val="005C4698"/>
    <w:rsid w:val="005C4DEC"/>
    <w:rsid w:val="005C578A"/>
    <w:rsid w:val="005C68D9"/>
    <w:rsid w:val="005E0150"/>
    <w:rsid w:val="005E1E64"/>
    <w:rsid w:val="005E4024"/>
    <w:rsid w:val="005E44D7"/>
    <w:rsid w:val="005F1AAB"/>
    <w:rsid w:val="005F3CF5"/>
    <w:rsid w:val="005F4BE8"/>
    <w:rsid w:val="005F6A66"/>
    <w:rsid w:val="0060087B"/>
    <w:rsid w:val="006026D5"/>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FAA"/>
    <w:rsid w:val="0066246D"/>
    <w:rsid w:val="0067603C"/>
    <w:rsid w:val="00680F1A"/>
    <w:rsid w:val="00685351"/>
    <w:rsid w:val="00686DBA"/>
    <w:rsid w:val="00691D31"/>
    <w:rsid w:val="00691EFA"/>
    <w:rsid w:val="00695F05"/>
    <w:rsid w:val="006A1ED1"/>
    <w:rsid w:val="006A54BD"/>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5EA2"/>
    <w:rsid w:val="006E6C3C"/>
    <w:rsid w:val="006E7A15"/>
    <w:rsid w:val="006F13DD"/>
    <w:rsid w:val="006F4B11"/>
    <w:rsid w:val="006F5306"/>
    <w:rsid w:val="006F6872"/>
    <w:rsid w:val="007004BF"/>
    <w:rsid w:val="00701682"/>
    <w:rsid w:val="00706054"/>
    <w:rsid w:val="007065EA"/>
    <w:rsid w:val="00711590"/>
    <w:rsid w:val="007121B4"/>
    <w:rsid w:val="00712737"/>
    <w:rsid w:val="00717216"/>
    <w:rsid w:val="0072318F"/>
    <w:rsid w:val="00730D72"/>
    <w:rsid w:val="00732280"/>
    <w:rsid w:val="0073621C"/>
    <w:rsid w:val="00740AAD"/>
    <w:rsid w:val="007411D3"/>
    <w:rsid w:val="007458E1"/>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5B56"/>
    <w:rsid w:val="00796DF5"/>
    <w:rsid w:val="00797458"/>
    <w:rsid w:val="007B1931"/>
    <w:rsid w:val="007B468F"/>
    <w:rsid w:val="007B5DA4"/>
    <w:rsid w:val="007C1F46"/>
    <w:rsid w:val="007C3778"/>
    <w:rsid w:val="007D059D"/>
    <w:rsid w:val="007D19C5"/>
    <w:rsid w:val="007D331A"/>
    <w:rsid w:val="007D4BC1"/>
    <w:rsid w:val="007F19B1"/>
    <w:rsid w:val="007F2464"/>
    <w:rsid w:val="007F3612"/>
    <w:rsid w:val="007F413B"/>
    <w:rsid w:val="008012D3"/>
    <w:rsid w:val="00803B95"/>
    <w:rsid w:val="0080563C"/>
    <w:rsid w:val="00805911"/>
    <w:rsid w:val="00805E7E"/>
    <w:rsid w:val="00806B26"/>
    <w:rsid w:val="00806D76"/>
    <w:rsid w:val="00811B1E"/>
    <w:rsid w:val="008125C1"/>
    <w:rsid w:val="00817355"/>
    <w:rsid w:val="0082167F"/>
    <w:rsid w:val="008230E6"/>
    <w:rsid w:val="008262A6"/>
    <w:rsid w:val="008271F9"/>
    <w:rsid w:val="00827D80"/>
    <w:rsid w:val="00830C10"/>
    <w:rsid w:val="00834457"/>
    <w:rsid w:val="00835AA1"/>
    <w:rsid w:val="00836A24"/>
    <w:rsid w:val="00843D93"/>
    <w:rsid w:val="00845B33"/>
    <w:rsid w:val="0085067E"/>
    <w:rsid w:val="00857ADF"/>
    <w:rsid w:val="00860F34"/>
    <w:rsid w:val="0086181B"/>
    <w:rsid w:val="00861BB3"/>
    <w:rsid w:val="008645CF"/>
    <w:rsid w:val="008660A6"/>
    <w:rsid w:val="00871719"/>
    <w:rsid w:val="0087215B"/>
    <w:rsid w:val="00873741"/>
    <w:rsid w:val="00873C1A"/>
    <w:rsid w:val="008763BA"/>
    <w:rsid w:val="00876CDD"/>
    <w:rsid w:val="00881337"/>
    <w:rsid w:val="00881A84"/>
    <w:rsid w:val="00882C1E"/>
    <w:rsid w:val="00882D16"/>
    <w:rsid w:val="00883D9A"/>
    <w:rsid w:val="0088445E"/>
    <w:rsid w:val="00884916"/>
    <w:rsid w:val="00884DCE"/>
    <w:rsid w:val="0089209F"/>
    <w:rsid w:val="00893229"/>
    <w:rsid w:val="0089552E"/>
    <w:rsid w:val="008963AA"/>
    <w:rsid w:val="008A2572"/>
    <w:rsid w:val="008A42F8"/>
    <w:rsid w:val="008A56C9"/>
    <w:rsid w:val="008A70C8"/>
    <w:rsid w:val="008B6F3F"/>
    <w:rsid w:val="008C2EC4"/>
    <w:rsid w:val="008D108E"/>
    <w:rsid w:val="008D14B5"/>
    <w:rsid w:val="008D15F5"/>
    <w:rsid w:val="008D44F3"/>
    <w:rsid w:val="008D7E7C"/>
    <w:rsid w:val="008E0658"/>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7E5C"/>
    <w:rsid w:val="0094040C"/>
    <w:rsid w:val="0094081B"/>
    <w:rsid w:val="009409D1"/>
    <w:rsid w:val="009424E4"/>
    <w:rsid w:val="00942823"/>
    <w:rsid w:val="0094590C"/>
    <w:rsid w:val="0095166C"/>
    <w:rsid w:val="009522DA"/>
    <w:rsid w:val="00953D0A"/>
    <w:rsid w:val="0096181C"/>
    <w:rsid w:val="0096243A"/>
    <w:rsid w:val="0096778F"/>
    <w:rsid w:val="00970326"/>
    <w:rsid w:val="00971949"/>
    <w:rsid w:val="0097254C"/>
    <w:rsid w:val="00973E6A"/>
    <w:rsid w:val="00974714"/>
    <w:rsid w:val="0097583B"/>
    <w:rsid w:val="009777BF"/>
    <w:rsid w:val="00980A77"/>
    <w:rsid w:val="009821C4"/>
    <w:rsid w:val="00984C40"/>
    <w:rsid w:val="009858AB"/>
    <w:rsid w:val="00987019"/>
    <w:rsid w:val="00987BFA"/>
    <w:rsid w:val="009906DC"/>
    <w:rsid w:val="00993B8C"/>
    <w:rsid w:val="009A617D"/>
    <w:rsid w:val="009B122D"/>
    <w:rsid w:val="009B1A5D"/>
    <w:rsid w:val="009B2A56"/>
    <w:rsid w:val="009B3A28"/>
    <w:rsid w:val="009B5F2F"/>
    <w:rsid w:val="009B6C0B"/>
    <w:rsid w:val="009C2562"/>
    <w:rsid w:val="009C7486"/>
    <w:rsid w:val="009C7772"/>
    <w:rsid w:val="009D0DBB"/>
    <w:rsid w:val="009D1999"/>
    <w:rsid w:val="009D1B90"/>
    <w:rsid w:val="009D35A0"/>
    <w:rsid w:val="009D388B"/>
    <w:rsid w:val="009D610D"/>
    <w:rsid w:val="009D6EF7"/>
    <w:rsid w:val="009E1194"/>
    <w:rsid w:val="009E5744"/>
    <w:rsid w:val="009E621A"/>
    <w:rsid w:val="009E636D"/>
    <w:rsid w:val="009F2FC7"/>
    <w:rsid w:val="00A00DEF"/>
    <w:rsid w:val="00A03AED"/>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1C58"/>
    <w:rsid w:val="00A21D7F"/>
    <w:rsid w:val="00A22390"/>
    <w:rsid w:val="00A22C5A"/>
    <w:rsid w:val="00A23211"/>
    <w:rsid w:val="00A25291"/>
    <w:rsid w:val="00A264B8"/>
    <w:rsid w:val="00A2724D"/>
    <w:rsid w:val="00A313BF"/>
    <w:rsid w:val="00A33700"/>
    <w:rsid w:val="00A407CE"/>
    <w:rsid w:val="00A41485"/>
    <w:rsid w:val="00A429FA"/>
    <w:rsid w:val="00A42CEC"/>
    <w:rsid w:val="00A4719A"/>
    <w:rsid w:val="00A50C72"/>
    <w:rsid w:val="00A50D64"/>
    <w:rsid w:val="00A53243"/>
    <w:rsid w:val="00A65EDA"/>
    <w:rsid w:val="00A757B6"/>
    <w:rsid w:val="00A77DC9"/>
    <w:rsid w:val="00A81FA3"/>
    <w:rsid w:val="00A83D30"/>
    <w:rsid w:val="00A85A92"/>
    <w:rsid w:val="00A87418"/>
    <w:rsid w:val="00A9365C"/>
    <w:rsid w:val="00AA416C"/>
    <w:rsid w:val="00AA5505"/>
    <w:rsid w:val="00AA7DCE"/>
    <w:rsid w:val="00AC0365"/>
    <w:rsid w:val="00AC79A2"/>
    <w:rsid w:val="00AD1529"/>
    <w:rsid w:val="00AD5620"/>
    <w:rsid w:val="00AE4344"/>
    <w:rsid w:val="00B03A0F"/>
    <w:rsid w:val="00B04FD2"/>
    <w:rsid w:val="00B05FA0"/>
    <w:rsid w:val="00B070B7"/>
    <w:rsid w:val="00B12813"/>
    <w:rsid w:val="00B164CB"/>
    <w:rsid w:val="00B16998"/>
    <w:rsid w:val="00B22FEC"/>
    <w:rsid w:val="00B23DBB"/>
    <w:rsid w:val="00B244A3"/>
    <w:rsid w:val="00B24DD1"/>
    <w:rsid w:val="00B26AF9"/>
    <w:rsid w:val="00B30DD3"/>
    <w:rsid w:val="00B30E26"/>
    <w:rsid w:val="00B31C60"/>
    <w:rsid w:val="00B32F52"/>
    <w:rsid w:val="00B3358A"/>
    <w:rsid w:val="00B34D16"/>
    <w:rsid w:val="00B35653"/>
    <w:rsid w:val="00B403F7"/>
    <w:rsid w:val="00B40DD0"/>
    <w:rsid w:val="00B418ED"/>
    <w:rsid w:val="00B4191E"/>
    <w:rsid w:val="00B43BAF"/>
    <w:rsid w:val="00B455BF"/>
    <w:rsid w:val="00B45B5C"/>
    <w:rsid w:val="00B46FCB"/>
    <w:rsid w:val="00B47F62"/>
    <w:rsid w:val="00B5055A"/>
    <w:rsid w:val="00B5476E"/>
    <w:rsid w:val="00B5654B"/>
    <w:rsid w:val="00B61885"/>
    <w:rsid w:val="00B62D7E"/>
    <w:rsid w:val="00B631B9"/>
    <w:rsid w:val="00B659E4"/>
    <w:rsid w:val="00B6760D"/>
    <w:rsid w:val="00B75983"/>
    <w:rsid w:val="00B76447"/>
    <w:rsid w:val="00B76BDC"/>
    <w:rsid w:val="00B77582"/>
    <w:rsid w:val="00B83C43"/>
    <w:rsid w:val="00B8453A"/>
    <w:rsid w:val="00B86654"/>
    <w:rsid w:val="00B90EC5"/>
    <w:rsid w:val="00B910DA"/>
    <w:rsid w:val="00B92B31"/>
    <w:rsid w:val="00BA19A5"/>
    <w:rsid w:val="00BA2E9F"/>
    <w:rsid w:val="00BA3272"/>
    <w:rsid w:val="00BA3E7B"/>
    <w:rsid w:val="00BB0344"/>
    <w:rsid w:val="00BB7C70"/>
    <w:rsid w:val="00BC065F"/>
    <w:rsid w:val="00BC0786"/>
    <w:rsid w:val="00BC142A"/>
    <w:rsid w:val="00BD29D0"/>
    <w:rsid w:val="00BD3D4E"/>
    <w:rsid w:val="00BD3E7F"/>
    <w:rsid w:val="00BD462D"/>
    <w:rsid w:val="00BD50A7"/>
    <w:rsid w:val="00BD5148"/>
    <w:rsid w:val="00BE2660"/>
    <w:rsid w:val="00BE2799"/>
    <w:rsid w:val="00BE32F6"/>
    <w:rsid w:val="00BF279C"/>
    <w:rsid w:val="00BF3808"/>
    <w:rsid w:val="00BF50F3"/>
    <w:rsid w:val="00C01541"/>
    <w:rsid w:val="00C01E57"/>
    <w:rsid w:val="00C03078"/>
    <w:rsid w:val="00C04349"/>
    <w:rsid w:val="00C043F7"/>
    <w:rsid w:val="00C04CDD"/>
    <w:rsid w:val="00C10E62"/>
    <w:rsid w:val="00C11FB0"/>
    <w:rsid w:val="00C12ABB"/>
    <w:rsid w:val="00C13413"/>
    <w:rsid w:val="00C15D57"/>
    <w:rsid w:val="00C23A97"/>
    <w:rsid w:val="00C242A6"/>
    <w:rsid w:val="00C2463E"/>
    <w:rsid w:val="00C24A22"/>
    <w:rsid w:val="00C3394B"/>
    <w:rsid w:val="00C36FC9"/>
    <w:rsid w:val="00C3741D"/>
    <w:rsid w:val="00C44624"/>
    <w:rsid w:val="00C52A83"/>
    <w:rsid w:val="00C53087"/>
    <w:rsid w:val="00C55856"/>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1C46"/>
    <w:rsid w:val="00CB1E85"/>
    <w:rsid w:val="00CB57EF"/>
    <w:rsid w:val="00CB7C0B"/>
    <w:rsid w:val="00CC067B"/>
    <w:rsid w:val="00CC38D5"/>
    <w:rsid w:val="00CC52BD"/>
    <w:rsid w:val="00CC6473"/>
    <w:rsid w:val="00CC7AD8"/>
    <w:rsid w:val="00CD4C0A"/>
    <w:rsid w:val="00CD5575"/>
    <w:rsid w:val="00CD5B2F"/>
    <w:rsid w:val="00CD6429"/>
    <w:rsid w:val="00CE081F"/>
    <w:rsid w:val="00CE7E5F"/>
    <w:rsid w:val="00CF0B4C"/>
    <w:rsid w:val="00CF26A7"/>
    <w:rsid w:val="00CF3537"/>
    <w:rsid w:val="00CF3A75"/>
    <w:rsid w:val="00CF7BBA"/>
    <w:rsid w:val="00D14344"/>
    <w:rsid w:val="00D160AD"/>
    <w:rsid w:val="00D20F73"/>
    <w:rsid w:val="00D21278"/>
    <w:rsid w:val="00D22848"/>
    <w:rsid w:val="00D24614"/>
    <w:rsid w:val="00D24BC7"/>
    <w:rsid w:val="00D24F4E"/>
    <w:rsid w:val="00D254F0"/>
    <w:rsid w:val="00D352AC"/>
    <w:rsid w:val="00D35623"/>
    <w:rsid w:val="00D3709C"/>
    <w:rsid w:val="00D37444"/>
    <w:rsid w:val="00D37DA3"/>
    <w:rsid w:val="00D40D3F"/>
    <w:rsid w:val="00D42E49"/>
    <w:rsid w:val="00D44792"/>
    <w:rsid w:val="00D46038"/>
    <w:rsid w:val="00D460EA"/>
    <w:rsid w:val="00D460ED"/>
    <w:rsid w:val="00D46899"/>
    <w:rsid w:val="00D50247"/>
    <w:rsid w:val="00D511EE"/>
    <w:rsid w:val="00D51A1D"/>
    <w:rsid w:val="00D6433C"/>
    <w:rsid w:val="00D66B7A"/>
    <w:rsid w:val="00D7424F"/>
    <w:rsid w:val="00D81613"/>
    <w:rsid w:val="00D83844"/>
    <w:rsid w:val="00D84A14"/>
    <w:rsid w:val="00D87539"/>
    <w:rsid w:val="00D913D3"/>
    <w:rsid w:val="00D94579"/>
    <w:rsid w:val="00D960B3"/>
    <w:rsid w:val="00D96F34"/>
    <w:rsid w:val="00D97C3D"/>
    <w:rsid w:val="00DA06A1"/>
    <w:rsid w:val="00DA7777"/>
    <w:rsid w:val="00DB0F17"/>
    <w:rsid w:val="00DB3F20"/>
    <w:rsid w:val="00DC3DED"/>
    <w:rsid w:val="00DC4CBA"/>
    <w:rsid w:val="00DC5B02"/>
    <w:rsid w:val="00DC7CF4"/>
    <w:rsid w:val="00DC7DC4"/>
    <w:rsid w:val="00DD1A46"/>
    <w:rsid w:val="00DD3047"/>
    <w:rsid w:val="00DD41AF"/>
    <w:rsid w:val="00DD55D8"/>
    <w:rsid w:val="00DE1AEA"/>
    <w:rsid w:val="00DE3AE8"/>
    <w:rsid w:val="00DE419C"/>
    <w:rsid w:val="00DE5238"/>
    <w:rsid w:val="00DF5BF7"/>
    <w:rsid w:val="00DF6002"/>
    <w:rsid w:val="00DF61FD"/>
    <w:rsid w:val="00DF6644"/>
    <w:rsid w:val="00E04DD1"/>
    <w:rsid w:val="00E053DA"/>
    <w:rsid w:val="00E1060C"/>
    <w:rsid w:val="00E118F3"/>
    <w:rsid w:val="00E11D5E"/>
    <w:rsid w:val="00E14AEB"/>
    <w:rsid w:val="00E173C7"/>
    <w:rsid w:val="00E209A7"/>
    <w:rsid w:val="00E21BFF"/>
    <w:rsid w:val="00E25169"/>
    <w:rsid w:val="00E26DB7"/>
    <w:rsid w:val="00E27E2E"/>
    <w:rsid w:val="00E306F1"/>
    <w:rsid w:val="00E32982"/>
    <w:rsid w:val="00E33759"/>
    <w:rsid w:val="00E339B9"/>
    <w:rsid w:val="00E35980"/>
    <w:rsid w:val="00E361A6"/>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EC9"/>
    <w:rsid w:val="00E95D02"/>
    <w:rsid w:val="00EA0423"/>
    <w:rsid w:val="00EA1596"/>
    <w:rsid w:val="00EA3BC4"/>
    <w:rsid w:val="00EA4438"/>
    <w:rsid w:val="00EA79EE"/>
    <w:rsid w:val="00EB16B4"/>
    <w:rsid w:val="00EB52D8"/>
    <w:rsid w:val="00EB64E9"/>
    <w:rsid w:val="00EB7377"/>
    <w:rsid w:val="00EC0F2F"/>
    <w:rsid w:val="00EC1AA4"/>
    <w:rsid w:val="00EC35D8"/>
    <w:rsid w:val="00EC56BC"/>
    <w:rsid w:val="00EC7553"/>
    <w:rsid w:val="00ED10BF"/>
    <w:rsid w:val="00ED2BBA"/>
    <w:rsid w:val="00ED588D"/>
    <w:rsid w:val="00ED7601"/>
    <w:rsid w:val="00EE0D1B"/>
    <w:rsid w:val="00EE2E92"/>
    <w:rsid w:val="00EE5D43"/>
    <w:rsid w:val="00EE78E3"/>
    <w:rsid w:val="00EF0396"/>
    <w:rsid w:val="00EF30E6"/>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6CAF"/>
    <w:rsid w:val="00F276BE"/>
    <w:rsid w:val="00F27F38"/>
    <w:rsid w:val="00F302E7"/>
    <w:rsid w:val="00F30623"/>
    <w:rsid w:val="00F30A49"/>
    <w:rsid w:val="00F329BF"/>
    <w:rsid w:val="00F34831"/>
    <w:rsid w:val="00F428AB"/>
    <w:rsid w:val="00F453B1"/>
    <w:rsid w:val="00F500C5"/>
    <w:rsid w:val="00F53093"/>
    <w:rsid w:val="00F56E9C"/>
    <w:rsid w:val="00F5754B"/>
    <w:rsid w:val="00F603AF"/>
    <w:rsid w:val="00F60FFF"/>
    <w:rsid w:val="00F61391"/>
    <w:rsid w:val="00F61D49"/>
    <w:rsid w:val="00F62041"/>
    <w:rsid w:val="00F66A4B"/>
    <w:rsid w:val="00F7120D"/>
    <w:rsid w:val="00F715C3"/>
    <w:rsid w:val="00F73222"/>
    <w:rsid w:val="00F732D3"/>
    <w:rsid w:val="00F73D12"/>
    <w:rsid w:val="00F74F33"/>
    <w:rsid w:val="00F75C2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C6E"/>
    <w:rsid w:val="00FB6448"/>
    <w:rsid w:val="00FC01EF"/>
    <w:rsid w:val="00FC1428"/>
    <w:rsid w:val="00FC64E2"/>
    <w:rsid w:val="00FD26BC"/>
    <w:rsid w:val="00FD6331"/>
    <w:rsid w:val="00FD6350"/>
    <w:rsid w:val="00FD74FF"/>
    <w:rsid w:val="00FE2E5E"/>
    <w:rsid w:val="00FE5965"/>
    <w:rsid w:val="00FE6035"/>
    <w:rsid w:val="00FE7D6D"/>
    <w:rsid w:val="00FF1CC5"/>
    <w:rsid w:val="00FF45F8"/>
    <w:rsid w:val="00FF6D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9"/>
      </w:numPr>
      <w:spacing w:before="120" w:after="120"/>
      <w:jc w:val="both"/>
    </w:pPr>
    <w:rPr>
      <w:rFonts w:eastAsia="Calibri"/>
      <w:szCs w:val="22"/>
      <w:lang w:eastAsia="en-GB"/>
    </w:rPr>
  </w:style>
  <w:style w:type="paragraph" w:customStyle="1" w:styleId="Tiret1">
    <w:name w:val="Tiret 1"/>
    <w:basedOn w:val="Normalny"/>
    <w:rsid w:val="00CE7E5F"/>
    <w:pPr>
      <w:numPr>
        <w:numId w:val="30"/>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31"/>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ila.4bi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7162-1F5A-41A6-8260-C0490AA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18</Pages>
  <Words>6505</Words>
  <Characters>42583</Characters>
  <Application>Microsoft Office Word</Application>
  <DocSecurity>0</DocSecurity>
  <Lines>354</Lines>
  <Paragraphs>97</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48991</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Klejc - Szpital Specjalistyczny w Pile" &lt;kklejc@szpitalpila.pl&gt;</dc:creator>
  <cp:keywords/>
  <dc:description/>
  <cp:lastModifiedBy>zmaciejska</cp:lastModifiedBy>
  <cp:revision>118</cp:revision>
  <cp:lastPrinted>2018-01-11T11:22:00Z</cp:lastPrinted>
  <dcterms:created xsi:type="dcterms:W3CDTF">2016-08-30T08:24:00Z</dcterms:created>
  <dcterms:modified xsi:type="dcterms:W3CDTF">2018-01-11T11:24:00Z</dcterms:modified>
</cp:coreProperties>
</file>