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63" w:rsidRDefault="00842E63" w:rsidP="00316826">
      <w:pPr>
        <w:jc w:val="both"/>
        <w:rPr>
          <w:rFonts w:ascii="Calibri" w:hAnsi="Calibri"/>
          <w:spacing w:val="-3"/>
        </w:rPr>
      </w:pPr>
      <w:proofErr w:type="spellStart"/>
      <w:r w:rsidRPr="00C2333E">
        <w:rPr>
          <w:rFonts w:asciiTheme="minorHAnsi" w:hAnsiTheme="minorHAnsi"/>
        </w:rPr>
        <w:t>O</w:t>
      </w:r>
      <w:r w:rsidR="008F2C41" w:rsidRPr="00C2333E">
        <w:rPr>
          <w:rFonts w:asciiTheme="minorHAnsi" w:hAnsiTheme="minorHAnsi"/>
        </w:rPr>
        <w:t>znaczenie</w:t>
      </w:r>
      <w:r w:rsidR="004F54B9" w:rsidRPr="00C2333E">
        <w:rPr>
          <w:rFonts w:asciiTheme="minorHAnsi" w:hAnsiTheme="minorHAnsi"/>
        </w:rPr>
        <w:t>sprawy</w:t>
      </w:r>
      <w:proofErr w:type="spellEnd"/>
      <w:r w:rsidR="004F54B9" w:rsidRPr="00C2333E">
        <w:rPr>
          <w:rFonts w:asciiTheme="minorHAnsi" w:hAnsiTheme="minorHAnsi"/>
        </w:rPr>
        <w:t xml:space="preserve"> </w:t>
      </w:r>
      <w:proofErr w:type="spellStart"/>
      <w:r w:rsidR="00AE2EDF">
        <w:rPr>
          <w:rFonts w:ascii="Calibri" w:hAnsi="Calibri"/>
          <w:spacing w:val="-3"/>
        </w:rPr>
        <w:t>NO-ZP.X-240</w:t>
      </w:r>
      <w:proofErr w:type="spellEnd"/>
      <w:r w:rsidR="00AE2EDF">
        <w:rPr>
          <w:rFonts w:ascii="Calibri" w:hAnsi="Calibri"/>
          <w:spacing w:val="-3"/>
        </w:rPr>
        <w:t>/56</w:t>
      </w:r>
      <w:r w:rsidR="00472A74">
        <w:rPr>
          <w:rFonts w:ascii="Calibri" w:hAnsi="Calibri"/>
          <w:spacing w:val="-3"/>
        </w:rPr>
        <w:t>/17</w:t>
      </w:r>
    </w:p>
    <w:p w:rsidR="00BC2F44" w:rsidRPr="00C2333E" w:rsidRDefault="00C2333E" w:rsidP="00864291">
      <w:pPr>
        <w:jc w:val="right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Piła, </w:t>
      </w:r>
      <w:r w:rsidR="00AE2EDF">
        <w:rPr>
          <w:rFonts w:asciiTheme="minorHAnsi" w:hAnsiTheme="minorHAnsi"/>
        </w:rPr>
        <w:t>15 grudnia</w:t>
      </w:r>
      <w:r w:rsidR="00A7010F">
        <w:rPr>
          <w:rFonts w:asciiTheme="minorHAnsi" w:hAnsiTheme="minorHAnsi"/>
        </w:rPr>
        <w:t xml:space="preserve"> 2017</w:t>
      </w:r>
      <w:r w:rsidR="00E91390" w:rsidRPr="00C2333E">
        <w:rPr>
          <w:rFonts w:asciiTheme="minorHAnsi" w:hAnsiTheme="minorHAnsi"/>
        </w:rPr>
        <w:t xml:space="preserve"> roku</w:t>
      </w:r>
    </w:p>
    <w:p w:rsidR="00AE2EDF" w:rsidRPr="00115655" w:rsidRDefault="00AE2EDF" w:rsidP="00AE2EDF">
      <w:pPr>
        <w:shd w:val="clear" w:color="auto" w:fill="FFE599" w:themeFill="accent4" w:themeFillTint="66"/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r w:rsidRPr="00115655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DIALIZATORY ORAZ INNY SPRZĘT MEDYCZNY JEDNORAZOWEGO UŻYTKU II</w:t>
      </w:r>
    </w:p>
    <w:p w:rsidR="005B0E69" w:rsidRPr="00C76DEE" w:rsidRDefault="005B0E6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:rsidR="000875A7" w:rsidRPr="005B0E69" w:rsidRDefault="0057666A" w:rsidP="00C76DE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5B0E69">
        <w:rPr>
          <w:rFonts w:ascii="Tahoma" w:hAnsi="Tahoma"/>
        </w:rPr>
        <w:t>Szpital Specjalistyczny w Pile</w:t>
      </w:r>
    </w:p>
    <w:p w:rsidR="000875A7" w:rsidRPr="005B0E6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proofErr w:type="gramStart"/>
      <w:r w:rsidRPr="005B0E69">
        <w:rPr>
          <w:rFonts w:ascii="Tahoma" w:hAnsi="Tahoma"/>
        </w:rPr>
        <w:t>im</w:t>
      </w:r>
      <w:proofErr w:type="gramEnd"/>
      <w:r w:rsidRPr="005B0E69">
        <w:rPr>
          <w:rFonts w:ascii="Tahoma" w:hAnsi="Tahoma"/>
        </w:rPr>
        <w:t>. Stanisława Staszica</w:t>
      </w:r>
    </w:p>
    <w:p w:rsidR="000875A7" w:rsidRPr="005B0E6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proofErr w:type="gramStart"/>
      <w:r w:rsidRPr="005B0E69">
        <w:rPr>
          <w:rFonts w:ascii="Tahoma" w:hAnsi="Tahoma"/>
        </w:rPr>
        <w:t>ul</w:t>
      </w:r>
      <w:proofErr w:type="gramEnd"/>
      <w:r w:rsidRPr="005B0E69">
        <w:rPr>
          <w:rFonts w:ascii="Tahoma" w:hAnsi="Tahoma"/>
        </w:rPr>
        <w:t>. Rydygiera 1</w:t>
      </w:r>
    </w:p>
    <w:p w:rsidR="00212AD9" w:rsidRPr="00731E8E" w:rsidRDefault="0057666A" w:rsidP="00731E8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5B0E69">
        <w:rPr>
          <w:rFonts w:ascii="Tahoma" w:hAnsi="Tahoma"/>
        </w:rPr>
        <w:t>64-920 Piła</w:t>
      </w:r>
    </w:p>
    <w:p w:rsidR="00B64AC6" w:rsidRDefault="005B0E69" w:rsidP="00472A74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p w:rsidR="00842E63" w:rsidRPr="00842E63" w:rsidRDefault="00842E63" w:rsidP="00842E63">
      <w:pPr>
        <w:rPr>
          <w:sz w:val="16"/>
        </w:rPr>
      </w:pPr>
    </w:p>
    <w:p w:rsidR="00B64AC6" w:rsidRPr="00472A74" w:rsidRDefault="00B64AC6" w:rsidP="00B64AC6">
      <w:pPr>
        <w:rPr>
          <w:sz w:val="10"/>
        </w:rPr>
      </w:pPr>
    </w:p>
    <w:tbl>
      <w:tblPr>
        <w:tblW w:w="158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6096"/>
        <w:gridCol w:w="1275"/>
        <w:gridCol w:w="3544"/>
        <w:gridCol w:w="2203"/>
        <w:gridCol w:w="1915"/>
      </w:tblGrid>
      <w:tr w:rsidR="002D4A33" w:rsidRPr="005B0E69" w:rsidTr="00842E63">
        <w:trPr>
          <w:gridAfter w:val="4"/>
          <w:wAfter w:w="8937" w:type="dxa"/>
          <w:cantSplit/>
          <w:trHeight w:val="195"/>
        </w:trPr>
        <w:tc>
          <w:tcPr>
            <w:tcW w:w="784" w:type="dxa"/>
            <w:vMerge w:val="restart"/>
            <w:shd w:val="clear" w:color="auto" w:fill="BDD6EE" w:themeFill="accent1" w:themeFillTint="66"/>
            <w:vAlign w:val="center"/>
          </w:tcPr>
          <w:p w:rsidR="002D4A33" w:rsidRPr="00DE5183" w:rsidRDefault="002D4A33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6096" w:type="dxa"/>
            <w:vMerge w:val="restart"/>
            <w:shd w:val="clear" w:color="auto" w:fill="BDD6EE" w:themeFill="accent1" w:themeFillTint="66"/>
            <w:vAlign w:val="center"/>
          </w:tcPr>
          <w:p w:rsidR="002D4A33" w:rsidRPr="00DE5183" w:rsidRDefault="002D4A33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2D4A33" w:rsidTr="00842E63">
        <w:trPr>
          <w:cantSplit/>
          <w:trHeight w:val="638"/>
        </w:trPr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D4A33" w:rsidRDefault="002D4A33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D4A33" w:rsidRPr="00BA24B5" w:rsidRDefault="002D4A33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D4A33" w:rsidRPr="00212AD9" w:rsidRDefault="002D4A33" w:rsidP="00C76DEE">
            <w:pPr>
              <w:jc w:val="center"/>
              <w:rPr>
                <w:rFonts w:ascii="Tahoma" w:hAnsi="Tahoma"/>
                <w:b/>
                <w:sz w:val="18"/>
              </w:rPr>
            </w:pPr>
            <w:r w:rsidRPr="00212AD9">
              <w:rPr>
                <w:rFonts w:ascii="Tahoma" w:hAnsi="Tahoma"/>
                <w:b/>
                <w:sz w:val="18"/>
              </w:rPr>
              <w:t>Nr zadania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D4A33" w:rsidRPr="00212AD9" w:rsidRDefault="002D4A33" w:rsidP="00FE0330">
            <w:pPr>
              <w:jc w:val="center"/>
              <w:rPr>
                <w:rFonts w:ascii="Tahoma" w:hAnsi="Tahoma"/>
                <w:b/>
                <w:sz w:val="18"/>
              </w:rPr>
            </w:pPr>
            <w:r w:rsidRPr="00212AD9">
              <w:rPr>
                <w:rFonts w:ascii="Tahoma" w:hAnsi="Tahoma"/>
                <w:b/>
                <w:sz w:val="18"/>
              </w:rPr>
              <w:t>OFEROWANA WARTOŚĆ BRUTTO [zł]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D4A33" w:rsidRPr="00FC36F9" w:rsidRDefault="002D4A33" w:rsidP="00842E63">
            <w:pPr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AD5BEB">
              <w:rPr>
                <w:rFonts w:asciiTheme="minorHAnsi" w:hAnsiTheme="minorHAnsi"/>
                <w:b/>
                <w:szCs w:val="22"/>
              </w:rPr>
              <w:t>TERMIN DOSTAW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D4A33" w:rsidRPr="00AD5BEB" w:rsidRDefault="00AE2EDF" w:rsidP="00212AD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CZAS WYMIANY TOWARU</w:t>
            </w:r>
          </w:p>
        </w:tc>
      </w:tr>
      <w:tr w:rsidR="00AE2EDF" w:rsidRPr="006F6244" w:rsidTr="00AE2EDF">
        <w:trPr>
          <w:cantSplit/>
          <w:trHeight w:val="979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82374" w:rsidRDefault="00AE2EDF" w:rsidP="00FE033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864291" w:rsidRDefault="00AE2EDF" w:rsidP="00FE03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MEC’S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MEDICAL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 o.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Hoża 5/7 m. 53; 00-528 Warszawa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1.296,00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5 dni</w:t>
            </w:r>
          </w:p>
        </w:tc>
      </w:tr>
      <w:tr w:rsidR="00AE2EDF" w:rsidRPr="006F6244" w:rsidTr="00AE2EDF">
        <w:trPr>
          <w:cantSplit/>
          <w:trHeight w:val="979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Default="00AE2EDF" w:rsidP="00FE033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864291" w:rsidRDefault="00AE2EDF" w:rsidP="00FE03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BIAMEDITEK Sp. z o.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Elewatorska 58; 15-620 Białystok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1.404,00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5 dni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5 dni</w:t>
            </w:r>
          </w:p>
        </w:tc>
      </w:tr>
      <w:tr w:rsidR="00AE2EDF" w:rsidRPr="006F6244" w:rsidTr="00AE2EDF">
        <w:trPr>
          <w:cantSplit/>
          <w:trHeight w:val="979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Default="00AE2EDF" w:rsidP="00FE033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864291" w:rsidRDefault="00AE2EDF" w:rsidP="00FE03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ASCLEPIOS S.A.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Hubska 44, 50-502 Wrocław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75.173,40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</w:tr>
      <w:tr w:rsidR="00AE2EDF" w:rsidRPr="006F6244" w:rsidTr="00D17422">
        <w:trPr>
          <w:cantSplit/>
          <w:trHeight w:val="979"/>
        </w:trPr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AE2EDF" w:rsidRDefault="00AE2EDF" w:rsidP="00FE033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AE2EDF" w:rsidRPr="00864291" w:rsidRDefault="00AE2EDF" w:rsidP="00FE03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VYGON Polska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 o.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Francuska 39/6; 03-905 Warszawa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E2EDF" w:rsidRPr="00E91390" w:rsidRDefault="00AE2EDF" w:rsidP="00FE033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1.674,00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AE2EDF" w:rsidRPr="00FE0330" w:rsidRDefault="00AE2EDF" w:rsidP="00FE033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</w:tr>
    </w:tbl>
    <w:p w:rsidR="005B0E69" w:rsidRPr="00AE2EDF" w:rsidRDefault="00593654" w:rsidP="007724FD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Zamawiający przeznaczył na realizację zamówienia </w:t>
      </w:r>
      <w:r w:rsidR="002D4A33">
        <w:rPr>
          <w:rFonts w:ascii="Tahoma" w:hAnsi="Tahoma" w:cs="Tahoma"/>
        </w:rPr>
        <w:t xml:space="preserve">łącznie na </w:t>
      </w:r>
      <w:r w:rsidR="00AE2EDF">
        <w:rPr>
          <w:rFonts w:ascii="Tahoma" w:hAnsi="Tahoma" w:cs="Tahoma"/>
        </w:rPr>
        <w:t>17</w:t>
      </w:r>
      <w:r w:rsidR="00212AD9">
        <w:rPr>
          <w:rFonts w:ascii="Tahoma" w:hAnsi="Tahoma" w:cs="Tahoma"/>
        </w:rPr>
        <w:t xml:space="preserve"> zadań</w:t>
      </w:r>
      <w:r w:rsidR="00AE2EDF">
        <w:rPr>
          <w:rFonts w:ascii="Tahoma" w:hAnsi="Tahoma" w:cs="Tahoma"/>
        </w:rPr>
        <w:t xml:space="preserve"> </w:t>
      </w:r>
      <w:r w:rsidR="00212AD9">
        <w:rPr>
          <w:rFonts w:ascii="Tahoma" w:hAnsi="Tahoma" w:cs="Tahoma"/>
        </w:rPr>
        <w:t>kwotę</w:t>
      </w:r>
      <w:proofErr w:type="gramStart"/>
      <w:r>
        <w:rPr>
          <w:rFonts w:ascii="Tahoma" w:hAnsi="Tahoma" w:cs="Tahoma"/>
        </w:rPr>
        <w:t>:</w:t>
      </w:r>
      <w:r w:rsidR="00AE2EDF" w:rsidRPr="00AE2EDF">
        <w:rPr>
          <w:rFonts w:ascii="Arial" w:hAnsi="Arial" w:cs="Arial"/>
        </w:rPr>
        <w:t xml:space="preserve"> 99 289,91</w:t>
      </w:r>
      <w:r w:rsidR="00842E63">
        <w:rPr>
          <w:rFonts w:ascii="Tahoma" w:hAnsi="Tahoma" w:cs="Tahoma"/>
        </w:rPr>
        <w:t xml:space="preserve"> zł</w:t>
      </w:r>
      <w:proofErr w:type="gramEnd"/>
      <w:r w:rsidR="00AE2EDF">
        <w:rPr>
          <w:rFonts w:ascii="Tahoma" w:hAnsi="Tahoma" w:cs="Tahoma"/>
        </w:rPr>
        <w:t xml:space="preserve"> </w:t>
      </w:r>
      <w:r w:rsidR="005B0E69">
        <w:rPr>
          <w:rFonts w:ascii="Tahoma" w:hAnsi="Tahoma" w:cs="Tahoma"/>
        </w:rPr>
        <w:t>brutto</w:t>
      </w:r>
    </w:p>
    <w:p w:rsidR="00C76DEE" w:rsidRDefault="00AE2EDF" w:rsidP="00E91390">
      <w:pPr>
        <w:rPr>
          <w:rFonts w:ascii="Tahoma" w:hAnsi="Tahoma" w:cs="Tahoma"/>
        </w:rPr>
      </w:pPr>
      <w:r>
        <w:rPr>
          <w:rFonts w:ascii="Tahoma" w:hAnsi="Tahoma" w:cs="Tahoma"/>
        </w:rPr>
        <w:t>Termin realizacji zamówienia: 13</w:t>
      </w:r>
      <w:r w:rsidR="00C76DEE">
        <w:rPr>
          <w:rFonts w:ascii="Tahoma" w:hAnsi="Tahoma" w:cs="Tahoma"/>
        </w:rPr>
        <w:t xml:space="preserve"> miesięcy</w:t>
      </w:r>
    </w:p>
    <w:p w:rsidR="001316C4" w:rsidRDefault="005B0E69" w:rsidP="00E913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Termin </w:t>
      </w:r>
      <w:r w:rsidR="00D058F2">
        <w:rPr>
          <w:rFonts w:ascii="Tahoma" w:hAnsi="Tahoma" w:cs="Tahoma"/>
        </w:rPr>
        <w:t>płatności 60 dni</w:t>
      </w:r>
    </w:p>
    <w:p w:rsidR="00472A74" w:rsidRDefault="00472A74" w:rsidP="007D17FA">
      <w:pPr>
        <w:pStyle w:val="Akapitzlist"/>
        <w:ind w:left="0"/>
        <w:rPr>
          <w:rFonts w:ascii="Tahoma" w:hAnsi="Tahoma" w:cs="Tahoma"/>
          <w:b/>
        </w:rPr>
      </w:pPr>
    </w:p>
    <w:p w:rsidR="00BC2F44" w:rsidRDefault="00BC2F44" w:rsidP="007D17FA">
      <w:pPr>
        <w:pStyle w:val="Akapitzlist"/>
        <w:ind w:left="0"/>
        <w:rPr>
          <w:rFonts w:ascii="Tahoma" w:hAnsi="Tahoma" w:cs="Tahoma"/>
          <w:b/>
        </w:rPr>
      </w:pPr>
    </w:p>
    <w:p w:rsidR="00E90201" w:rsidRDefault="00E90201" w:rsidP="007D17FA">
      <w:pPr>
        <w:pStyle w:val="Akapitzlist"/>
        <w:ind w:left="0"/>
        <w:rPr>
          <w:rFonts w:ascii="Tahoma" w:hAnsi="Tahoma" w:cs="Tahoma"/>
          <w:b/>
        </w:rPr>
      </w:pPr>
    </w:p>
    <w:p w:rsidR="00E90201" w:rsidRDefault="00E90201" w:rsidP="007D17FA">
      <w:pPr>
        <w:pStyle w:val="Akapitzlist"/>
        <w:ind w:left="0"/>
        <w:rPr>
          <w:rFonts w:ascii="Tahoma" w:hAnsi="Tahoma" w:cs="Tahoma"/>
          <w:b/>
        </w:rPr>
      </w:pPr>
    </w:p>
    <w:p w:rsidR="00E90201" w:rsidRPr="006279DB" w:rsidRDefault="00E90201" w:rsidP="007D17FA">
      <w:pPr>
        <w:pStyle w:val="Akapitzlist"/>
        <w:ind w:left="0"/>
        <w:rPr>
          <w:rFonts w:asciiTheme="minorHAnsi" w:hAnsiTheme="minorHAnsi" w:cs="Tahoma"/>
          <w:i/>
          <w:sz w:val="18"/>
        </w:rPr>
      </w:pPr>
      <w:r>
        <w:rPr>
          <w:rFonts w:asciiTheme="minorHAnsi" w:hAnsiTheme="minorHAnsi" w:cs="Tahoma"/>
          <w:i/>
          <w:sz w:val="18"/>
        </w:rPr>
        <w:t xml:space="preserve">Wykonawca w terminie </w:t>
      </w:r>
      <w:r>
        <w:rPr>
          <w:rFonts w:asciiTheme="minorHAnsi" w:hAnsiTheme="minorHAnsi" w:cs="Tahoma"/>
          <w:b/>
          <w:i/>
          <w:sz w:val="18"/>
        </w:rPr>
        <w:t>3 dni</w:t>
      </w:r>
      <w:r>
        <w:rPr>
          <w:rFonts w:asciiTheme="minorHAnsi" w:hAnsiTheme="minorHAnsi" w:cs="Tahoma"/>
          <w:i/>
          <w:sz w:val="18"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sectPr w:rsidR="00E90201" w:rsidRPr="006279DB" w:rsidSect="00B64AC6">
      <w:pgSz w:w="16840" w:h="11907" w:orient="landscape" w:code="9"/>
      <w:pgMar w:top="567" w:right="1077" w:bottom="426" w:left="107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A1C97"/>
    <w:rsid w:val="00021A5D"/>
    <w:rsid w:val="00022E52"/>
    <w:rsid w:val="00047F96"/>
    <w:rsid w:val="0006272A"/>
    <w:rsid w:val="00083E5B"/>
    <w:rsid w:val="000875A7"/>
    <w:rsid w:val="000A6C89"/>
    <w:rsid w:val="000C3A6A"/>
    <w:rsid w:val="000D41D3"/>
    <w:rsid w:val="000D7430"/>
    <w:rsid w:val="000D7C19"/>
    <w:rsid w:val="000E5271"/>
    <w:rsid w:val="000F2497"/>
    <w:rsid w:val="001002DB"/>
    <w:rsid w:val="00105855"/>
    <w:rsid w:val="001067D3"/>
    <w:rsid w:val="001316C4"/>
    <w:rsid w:val="00141598"/>
    <w:rsid w:val="00141EA8"/>
    <w:rsid w:val="001561BD"/>
    <w:rsid w:val="00176135"/>
    <w:rsid w:val="00176FDA"/>
    <w:rsid w:val="00193351"/>
    <w:rsid w:val="001951AA"/>
    <w:rsid w:val="001A60BE"/>
    <w:rsid w:val="001A6950"/>
    <w:rsid w:val="001E0366"/>
    <w:rsid w:val="001E28FE"/>
    <w:rsid w:val="001E50DF"/>
    <w:rsid w:val="001F01CD"/>
    <w:rsid w:val="001F4DFE"/>
    <w:rsid w:val="002123B7"/>
    <w:rsid w:val="00212AD9"/>
    <w:rsid w:val="00213E6A"/>
    <w:rsid w:val="002177B9"/>
    <w:rsid w:val="00225ADB"/>
    <w:rsid w:val="00236A9F"/>
    <w:rsid w:val="002737E7"/>
    <w:rsid w:val="0028440F"/>
    <w:rsid w:val="002862BC"/>
    <w:rsid w:val="00294430"/>
    <w:rsid w:val="002B0CC9"/>
    <w:rsid w:val="002D4A33"/>
    <w:rsid w:val="00301149"/>
    <w:rsid w:val="0030165F"/>
    <w:rsid w:val="00312528"/>
    <w:rsid w:val="00316826"/>
    <w:rsid w:val="00330B92"/>
    <w:rsid w:val="00360972"/>
    <w:rsid w:val="0036155D"/>
    <w:rsid w:val="003670A5"/>
    <w:rsid w:val="0037199F"/>
    <w:rsid w:val="00384D17"/>
    <w:rsid w:val="003879FB"/>
    <w:rsid w:val="003A3470"/>
    <w:rsid w:val="003B2110"/>
    <w:rsid w:val="003D7CE7"/>
    <w:rsid w:val="003E5957"/>
    <w:rsid w:val="00435380"/>
    <w:rsid w:val="004410B8"/>
    <w:rsid w:val="00446458"/>
    <w:rsid w:val="00456F09"/>
    <w:rsid w:val="00472A74"/>
    <w:rsid w:val="00487289"/>
    <w:rsid w:val="00487743"/>
    <w:rsid w:val="004F54B9"/>
    <w:rsid w:val="004F6443"/>
    <w:rsid w:val="00505AA0"/>
    <w:rsid w:val="005144BE"/>
    <w:rsid w:val="005149BA"/>
    <w:rsid w:val="00515663"/>
    <w:rsid w:val="00520CC0"/>
    <w:rsid w:val="0052259B"/>
    <w:rsid w:val="00547215"/>
    <w:rsid w:val="00565A84"/>
    <w:rsid w:val="00566D82"/>
    <w:rsid w:val="005672A9"/>
    <w:rsid w:val="0057666A"/>
    <w:rsid w:val="00581792"/>
    <w:rsid w:val="00593654"/>
    <w:rsid w:val="005A208F"/>
    <w:rsid w:val="005A43DF"/>
    <w:rsid w:val="005B0E69"/>
    <w:rsid w:val="005B4A07"/>
    <w:rsid w:val="005C246C"/>
    <w:rsid w:val="005C26B2"/>
    <w:rsid w:val="005E6BF5"/>
    <w:rsid w:val="005F2676"/>
    <w:rsid w:val="00605AF8"/>
    <w:rsid w:val="006279DB"/>
    <w:rsid w:val="00643FDD"/>
    <w:rsid w:val="006452D4"/>
    <w:rsid w:val="006456D1"/>
    <w:rsid w:val="0066357E"/>
    <w:rsid w:val="00666823"/>
    <w:rsid w:val="00680BFD"/>
    <w:rsid w:val="00682116"/>
    <w:rsid w:val="006A0BEF"/>
    <w:rsid w:val="006A3379"/>
    <w:rsid w:val="006C0EDC"/>
    <w:rsid w:val="006C1B9B"/>
    <w:rsid w:val="006D0154"/>
    <w:rsid w:val="006E3F01"/>
    <w:rsid w:val="006F6244"/>
    <w:rsid w:val="007024C9"/>
    <w:rsid w:val="007049FE"/>
    <w:rsid w:val="00707993"/>
    <w:rsid w:val="007263D0"/>
    <w:rsid w:val="00731E8E"/>
    <w:rsid w:val="00740894"/>
    <w:rsid w:val="007724FD"/>
    <w:rsid w:val="00777AE1"/>
    <w:rsid w:val="0078452A"/>
    <w:rsid w:val="007A779F"/>
    <w:rsid w:val="007B2AB3"/>
    <w:rsid w:val="007D17FA"/>
    <w:rsid w:val="00803428"/>
    <w:rsid w:val="00804198"/>
    <w:rsid w:val="00842E63"/>
    <w:rsid w:val="00860380"/>
    <w:rsid w:val="00864291"/>
    <w:rsid w:val="00885BF5"/>
    <w:rsid w:val="008869F0"/>
    <w:rsid w:val="00896700"/>
    <w:rsid w:val="00897193"/>
    <w:rsid w:val="008A05EB"/>
    <w:rsid w:val="008B071E"/>
    <w:rsid w:val="008B100C"/>
    <w:rsid w:val="008B2622"/>
    <w:rsid w:val="008E6735"/>
    <w:rsid w:val="008F27EB"/>
    <w:rsid w:val="008F2C41"/>
    <w:rsid w:val="0090355F"/>
    <w:rsid w:val="00904FE6"/>
    <w:rsid w:val="00906073"/>
    <w:rsid w:val="00940039"/>
    <w:rsid w:val="009401E4"/>
    <w:rsid w:val="009405AB"/>
    <w:rsid w:val="00960600"/>
    <w:rsid w:val="0097094C"/>
    <w:rsid w:val="00977E94"/>
    <w:rsid w:val="009A1ABC"/>
    <w:rsid w:val="009A2614"/>
    <w:rsid w:val="009A37D2"/>
    <w:rsid w:val="009B4A50"/>
    <w:rsid w:val="009B6F99"/>
    <w:rsid w:val="009E56B4"/>
    <w:rsid w:val="009F2EF2"/>
    <w:rsid w:val="00A17E2E"/>
    <w:rsid w:val="00A3068A"/>
    <w:rsid w:val="00A32CE9"/>
    <w:rsid w:val="00A64E10"/>
    <w:rsid w:val="00A670A2"/>
    <w:rsid w:val="00A7010F"/>
    <w:rsid w:val="00A71992"/>
    <w:rsid w:val="00A71F16"/>
    <w:rsid w:val="00AB1492"/>
    <w:rsid w:val="00AB48D7"/>
    <w:rsid w:val="00AB7131"/>
    <w:rsid w:val="00AC281E"/>
    <w:rsid w:val="00AC2CC6"/>
    <w:rsid w:val="00AD76C8"/>
    <w:rsid w:val="00AE2EDF"/>
    <w:rsid w:val="00AE4BF3"/>
    <w:rsid w:val="00AF4273"/>
    <w:rsid w:val="00AF7612"/>
    <w:rsid w:val="00B3223B"/>
    <w:rsid w:val="00B50DAB"/>
    <w:rsid w:val="00B64AC6"/>
    <w:rsid w:val="00B9538E"/>
    <w:rsid w:val="00B95A15"/>
    <w:rsid w:val="00BA24B5"/>
    <w:rsid w:val="00BA5340"/>
    <w:rsid w:val="00BC2F44"/>
    <w:rsid w:val="00BC7C1C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6DEE"/>
    <w:rsid w:val="00C8013E"/>
    <w:rsid w:val="00C86D7B"/>
    <w:rsid w:val="00C9194F"/>
    <w:rsid w:val="00CB0E2D"/>
    <w:rsid w:val="00CB738C"/>
    <w:rsid w:val="00CC1A86"/>
    <w:rsid w:val="00CE5680"/>
    <w:rsid w:val="00D0112B"/>
    <w:rsid w:val="00D058F2"/>
    <w:rsid w:val="00D64F6B"/>
    <w:rsid w:val="00DA1AA6"/>
    <w:rsid w:val="00DA7299"/>
    <w:rsid w:val="00DB2627"/>
    <w:rsid w:val="00DE3C1D"/>
    <w:rsid w:val="00DE5183"/>
    <w:rsid w:val="00E13D25"/>
    <w:rsid w:val="00E1757B"/>
    <w:rsid w:val="00E2778C"/>
    <w:rsid w:val="00E34EB8"/>
    <w:rsid w:val="00E61A7D"/>
    <w:rsid w:val="00E90201"/>
    <w:rsid w:val="00E91390"/>
    <w:rsid w:val="00E94AE2"/>
    <w:rsid w:val="00EA1C97"/>
    <w:rsid w:val="00EA44C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4D06"/>
    <w:rsid w:val="00F768CF"/>
    <w:rsid w:val="00F82374"/>
    <w:rsid w:val="00F87C64"/>
    <w:rsid w:val="00FE0330"/>
    <w:rsid w:val="00FE2B07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rsid w:val="0097094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094C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DEF2-AD80-4091-A696-2CBAB5BC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"Klaudia Klejc - Szpital Specjalistyczny w Pile" &lt;kklejc@szpitalpila.pl&gt;</dc:creator>
  <cp:lastModifiedBy>zmaciejska</cp:lastModifiedBy>
  <cp:revision>2</cp:revision>
  <cp:lastPrinted>2017-06-22T09:42:00Z</cp:lastPrinted>
  <dcterms:created xsi:type="dcterms:W3CDTF">2017-12-15T13:13:00Z</dcterms:created>
  <dcterms:modified xsi:type="dcterms:W3CDTF">2017-12-15T13:13:00Z</dcterms:modified>
</cp:coreProperties>
</file>