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B0341" w:rsidTr="00970FEA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B0341" w:rsidRPr="00970FEA" w:rsidRDefault="00970FEA" w:rsidP="00970FEA">
            <w:pPr>
              <w:spacing w:before="240"/>
              <w:ind w:firstLine="142"/>
              <w:jc w:val="center"/>
              <w:rPr>
                <w:b/>
              </w:rPr>
            </w:pPr>
            <w:r w:rsidRPr="00970FEA">
              <w:rPr>
                <w:b/>
                <w:sz w:val="28"/>
              </w:rPr>
              <w:t>WYPOSAŻENIE - WYMAGANIA</w:t>
            </w:r>
          </w:p>
        </w:tc>
      </w:tr>
    </w:tbl>
    <w:p w:rsidR="008D3EB5" w:rsidRDefault="008D3EB5" w:rsidP="009A6094"/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1606"/>
        <w:gridCol w:w="2080"/>
        <w:gridCol w:w="1275"/>
        <w:gridCol w:w="4301"/>
      </w:tblGrid>
      <w:tr w:rsidR="00D55E8A" w:rsidRPr="00735CCF" w:rsidTr="00F954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E8A" w:rsidRPr="00735CCF" w:rsidRDefault="00D55E8A" w:rsidP="00D55E8A">
            <w:pPr>
              <w:ind w:firstLine="142"/>
              <w:rPr>
                <w:rFonts w:eastAsia="Times New Roman"/>
                <w:b/>
                <w:bCs/>
                <w:u w:val="single"/>
              </w:rPr>
            </w:pPr>
            <w:r w:rsidRPr="00735CCF">
              <w:rPr>
                <w:rFonts w:eastAsia="Times New Roman" w:cs="Calibri"/>
                <w:b/>
                <w:bCs/>
                <w:u w:val="single"/>
              </w:rPr>
              <w:t xml:space="preserve">Panel </w:t>
            </w:r>
            <w:r>
              <w:rPr>
                <w:rFonts w:eastAsia="Times New Roman" w:cs="Calibri"/>
                <w:b/>
                <w:bCs/>
                <w:u w:val="single"/>
              </w:rPr>
              <w:t>sufitowy jednostanowiskowy – szt 12</w:t>
            </w: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shd w:val="clear" w:color="auto" w:fill="FFFFFF"/>
              <w:ind w:left="36"/>
              <w:rPr>
                <w:rFonts w:cs="Calibri"/>
                <w:b/>
              </w:rPr>
            </w:pPr>
            <w:r w:rsidRPr="005668B8">
              <w:rPr>
                <w:rFonts w:cs="Calibri"/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shd w:val="clear" w:color="auto" w:fill="FFFFFF"/>
              <w:ind w:left="7"/>
              <w:rPr>
                <w:rFonts w:cs="Calibri"/>
                <w:b/>
              </w:rPr>
            </w:pPr>
            <w:r w:rsidRPr="005668B8">
              <w:rPr>
                <w:rFonts w:cs="Calibri"/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shd w:val="clear" w:color="auto" w:fill="FFFFFF"/>
              <w:ind w:left="22"/>
              <w:rPr>
                <w:rFonts w:cs="Calibri"/>
                <w:b/>
              </w:rPr>
            </w:pPr>
            <w:r w:rsidRPr="005668B8">
              <w:rPr>
                <w:rFonts w:cs="Calibri"/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  <w:lang w:val="en-US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shd w:val="clear" w:color="auto" w:fill="FFFFFF"/>
              <w:ind w:left="22"/>
              <w:rPr>
                <w:rFonts w:cs="Calibri"/>
                <w:b/>
              </w:rPr>
            </w:pPr>
            <w:r w:rsidRPr="005668B8">
              <w:rPr>
                <w:rFonts w:cs="Calibri"/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shd w:val="clear" w:color="auto" w:fill="FFFFFF"/>
              <w:ind w:left="14"/>
              <w:rPr>
                <w:rFonts w:cs="Calibri"/>
                <w:b/>
              </w:rPr>
            </w:pPr>
            <w:r w:rsidRPr="005668B8">
              <w:rPr>
                <w:rFonts w:cs="Calibri"/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  <w:b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40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jc w:val="center"/>
              <w:rPr>
                <w:rFonts w:cs="Calibri"/>
                <w:b/>
                <w:bCs/>
              </w:rPr>
            </w:pPr>
            <w:r w:rsidRPr="005668B8">
              <w:rPr>
                <w:rFonts w:cs="Calibri"/>
                <w:b/>
                <w:bCs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keepNext/>
              <w:jc w:val="center"/>
              <w:outlineLvl w:val="1"/>
              <w:rPr>
                <w:rFonts w:cs="Calibri"/>
                <w:b/>
                <w:bCs/>
              </w:rPr>
            </w:pPr>
            <w:r w:rsidRPr="005668B8">
              <w:rPr>
                <w:rFonts w:cs="Calibri"/>
                <w:b/>
                <w:bCs/>
              </w:rPr>
              <w:t>OPIS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jc w:val="center"/>
              <w:rPr>
                <w:rFonts w:cs="Calibri"/>
                <w:b/>
                <w:bCs/>
              </w:rPr>
            </w:pPr>
            <w:r w:rsidRPr="005668B8">
              <w:rPr>
                <w:rFonts w:cs="Calibri"/>
                <w:b/>
                <w:bCs/>
              </w:rPr>
              <w:t>WYMAGANE PARAMETRY              I WARUNKI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E2C" w:rsidRPr="005668B8" w:rsidRDefault="00727E2C" w:rsidP="00727E2C">
            <w:pPr>
              <w:jc w:val="center"/>
              <w:rPr>
                <w:rFonts w:cs="Calibri"/>
                <w:b/>
                <w:bCs/>
              </w:rPr>
            </w:pPr>
            <w:r w:rsidRPr="005668B8">
              <w:rPr>
                <w:rFonts w:cs="Calibri"/>
                <w:b/>
                <w:bCs/>
              </w:rPr>
              <w:t>PARAMETRY OFEROWANE</w:t>
            </w: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>Panel, wykonany z aluminium,  odporny na płynne środki dezynfekcyjne. Sufitowa jednostka medyczna – urządzenie zakwalifikowane do wyrobów medycznych klasy IIb. Podwieszany do sufitu.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  <w:b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 xml:space="preserve">Wyrób ze znakiem CE w klasie IIb zgodnie z 93/42/EC 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>– zarejestrowany w Polsce w rejestrze wyrobów medycznych.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  <w:b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D55E8A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>Urządzenie powinno być łatwe w utrzymaniu czystości – gładkie powierzchnie bez wystających elementów obudowy. Przekrój o kształcie trapezoidalnym, zwężany ku dołowi.</w:t>
            </w:r>
            <w:r w:rsidR="00D55E8A">
              <w:rPr>
                <w:rFonts w:cs="Calibri"/>
              </w:rPr>
              <w:t xml:space="preserve"> Z wbudowanym systemem do dezynfekcji ciągłej przy użyciu technologii RCI – dostarczyć CE i PZH dla systemu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>Konstrukcja belki głównej panelu z aluminium, zapewniająca sztywność i rozdział oprzewodowania elektrycznego i teletech. oraz orurowania gazów med.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>Wyposażenie w oświetlenie elektrycznego: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  <w:snapToGrid w:val="0"/>
              </w:rPr>
            </w:pPr>
            <w:r w:rsidRPr="005668B8">
              <w:rPr>
                <w:rFonts w:cs="Calibri"/>
              </w:rPr>
              <w:t xml:space="preserve">- </w:t>
            </w:r>
            <w:r w:rsidRPr="005668B8">
              <w:rPr>
                <w:rFonts w:cs="Calibri"/>
                <w:snapToGrid w:val="0"/>
              </w:rPr>
              <w:t xml:space="preserve">oświetlenie miejscowe o mocy 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  <w:snapToGrid w:val="0"/>
              </w:rPr>
            </w:pPr>
            <w:r w:rsidRPr="005668B8">
              <w:rPr>
                <w:rFonts w:cs="Calibri"/>
                <w:snapToGrid w:val="0"/>
              </w:rPr>
              <w:t>min. 1x18W - wyłącznik na froncie panelu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  <w:snapToGrid w:val="0"/>
              </w:rPr>
            </w:pPr>
            <w:r w:rsidRPr="005668B8">
              <w:rPr>
                <w:rFonts w:cs="Calibri"/>
                <w:snapToGrid w:val="0"/>
              </w:rPr>
              <w:t xml:space="preserve">- oświetlenie ogólne o mocy min. 1x36W 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  <w:snapToGrid w:val="0"/>
              </w:rPr>
              <w:t xml:space="preserve">- oświetlenie nocne min.1x5W - </w:t>
            </w:r>
            <w:r w:rsidRPr="005668B8">
              <w:rPr>
                <w:rFonts w:cs="Calibri"/>
                <w:snapToGrid w:val="0"/>
              </w:rPr>
              <w:lastRenderedPageBreak/>
              <w:t>wyłącznik poza panelem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lastRenderedPageBreak/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</w:rPr>
              <w:t xml:space="preserve">Kanał rozprowadzający media elektryczne tj. instalację 230V i instalacje niskoprądowe umieszczony pod punktami poboru gazów medycznych. Media elektryczne prowadzone w odseparowanym kanale instalacyjnym.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 xml:space="preserve">Kanał zasilający z instalacją 230V i teletechniczną ściennej jednostki medycznej wyposażony w zlicowane z powierzchnią panelu gniazda elektryczne w module francuskim 45x45mm z automatycznym zabezpieczeniem otworów wtykowych, dla stanowiska: 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>8 szt. gniazdo elektrycznych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 xml:space="preserve">8 szt. gniazdo ekwipotencjalne 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>2 szt. gniazd wolnych niskoprądowych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>Możliwość montażu gniazd elektrycznych po oby stronach [front / tył] panelu. Gniazda nachylone w kierunku podłogi.</w:t>
            </w:r>
          </w:p>
          <w:p w:rsidR="00727E2C" w:rsidRPr="005668B8" w:rsidRDefault="00727E2C" w:rsidP="00727E2C">
            <w:pPr>
              <w:snapToGrid w:val="0"/>
              <w:rPr>
                <w:rFonts w:cs="Calibri"/>
              </w:rPr>
            </w:pPr>
            <w:r w:rsidRPr="005668B8">
              <w:rPr>
                <w:rFonts w:cs="Calibri"/>
                <w:b/>
                <w:u w:val="single"/>
              </w:rPr>
              <w:t>Zamawiający nie dopuszcza gniazd nabudowanych.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  <w:r w:rsidRPr="005668B8">
              <w:rPr>
                <w:rFonts w:cs="Calibri"/>
              </w:rPr>
              <w:t>Kanał zasilający w gazy medyczne ścienną jednostkę medyczną klasy IIb wyposażony w punkty poboru gazów medycznych (standard AGA lub DIN, do uzgodnienia z użytkownikiem).</w:t>
            </w:r>
          </w:p>
          <w:p w:rsidR="00727E2C" w:rsidRPr="005668B8" w:rsidRDefault="00727E2C" w:rsidP="00727E2C">
            <w:pPr>
              <w:ind w:right="-305"/>
              <w:rPr>
                <w:rFonts w:cs="Calibri"/>
              </w:rPr>
            </w:pPr>
            <w:r w:rsidRPr="005668B8">
              <w:rPr>
                <w:rFonts w:cs="Calibri"/>
              </w:rPr>
              <w:t>- punkt poboru gazów med. Tlen O</w:t>
            </w:r>
            <w:r w:rsidRPr="005668B8">
              <w:rPr>
                <w:rFonts w:cs="Calibri"/>
                <w:vertAlign w:val="subscript"/>
              </w:rPr>
              <w:t xml:space="preserve">2  </w:t>
            </w:r>
            <w:r w:rsidRPr="005668B8">
              <w:rPr>
                <w:rFonts w:cs="Calibri"/>
              </w:rPr>
              <w:t>– 2 szt.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>- punkt poboru gazów med. Próżnia VAC – 2 szt.</w:t>
            </w:r>
          </w:p>
          <w:p w:rsidR="00727E2C" w:rsidRPr="005668B8" w:rsidRDefault="00727E2C" w:rsidP="00727E2C">
            <w:pPr>
              <w:ind w:right="-305"/>
              <w:rPr>
                <w:rFonts w:cs="Calibri"/>
              </w:rPr>
            </w:pPr>
            <w:r w:rsidRPr="005668B8">
              <w:rPr>
                <w:rFonts w:cs="Calibri"/>
              </w:rPr>
              <w:t>- punkt poboru gazów med. Powietrze AIR</w:t>
            </w:r>
            <w:r w:rsidRPr="005668B8">
              <w:rPr>
                <w:rFonts w:cs="Calibri"/>
                <w:vertAlign w:val="subscript"/>
              </w:rPr>
              <w:t xml:space="preserve">  </w:t>
            </w:r>
            <w:r w:rsidRPr="005668B8">
              <w:rPr>
                <w:rFonts w:cs="Calibri"/>
              </w:rPr>
              <w:t>– 2 szt.</w:t>
            </w:r>
          </w:p>
          <w:p w:rsidR="00727E2C" w:rsidRPr="005668B8" w:rsidRDefault="00727E2C" w:rsidP="00727E2C">
            <w:pPr>
              <w:rPr>
                <w:rFonts w:cs="Calibri"/>
              </w:rPr>
            </w:pPr>
            <w:r w:rsidRPr="005668B8">
              <w:rPr>
                <w:rFonts w:cs="Calibri"/>
              </w:rPr>
              <w:t>Możliwość montażu gniazd elektrycznych po oby stronach [front / tył] panelu. Gniazda na powierzchni pionowej podłogi.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68B8">
              <w:rPr>
                <w:rFonts w:ascii="Calibri" w:hAnsi="Calibri" w:cs="Calibri"/>
                <w:sz w:val="22"/>
                <w:szCs w:val="22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68B8">
              <w:rPr>
                <w:rFonts w:ascii="Calibri" w:hAnsi="Calibri" w:cs="Calibri"/>
                <w:sz w:val="22"/>
                <w:szCs w:val="22"/>
              </w:rPr>
              <w:t xml:space="preserve">Wykonawca przed złożeniem oferty uprawniony jest do przeprowadzenia </w:t>
            </w:r>
            <w:r w:rsidRPr="005668B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wizji lokalnej w pomieszczeniu, w którym mają być zamontowane wyroby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lastRenderedPageBreak/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  <w:tr w:rsidR="00727E2C" w:rsidRPr="005668B8" w:rsidTr="00727E2C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A64F3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68B8">
              <w:rPr>
                <w:rFonts w:ascii="Calibri" w:hAnsi="Calibri" w:cs="Calibri"/>
                <w:sz w:val="22"/>
                <w:szCs w:val="22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727E2C" w:rsidRPr="005668B8" w:rsidRDefault="00727E2C" w:rsidP="00727E2C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668B8">
              <w:rPr>
                <w:rFonts w:ascii="Calibri" w:hAnsi="Calibri" w:cs="Calibri"/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jc w:val="center"/>
              <w:rPr>
                <w:rFonts w:cs="Calibri"/>
              </w:rPr>
            </w:pPr>
            <w:r w:rsidRPr="005668B8">
              <w:rPr>
                <w:rFonts w:cs="Calibri"/>
              </w:rPr>
              <w:t>TAK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E2C" w:rsidRPr="005668B8" w:rsidRDefault="00727E2C" w:rsidP="00727E2C">
            <w:pPr>
              <w:shd w:val="clear" w:color="auto" w:fill="FFFFFF"/>
              <w:rPr>
                <w:rFonts w:cs="Calibri"/>
              </w:rPr>
            </w:pPr>
          </w:p>
        </w:tc>
      </w:tr>
    </w:tbl>
    <w:p w:rsidR="00727E2C" w:rsidRDefault="00727E2C" w:rsidP="000F7868">
      <w:pPr>
        <w:autoSpaceDN/>
        <w:spacing w:after="0" w:line="240" w:lineRule="auto"/>
        <w:ind w:left="142"/>
        <w:textAlignment w:val="auto"/>
        <w:rPr>
          <w:rFonts w:ascii="Arial Narrow" w:eastAsia="Times New Roman" w:hAnsi="Arial Narrow" w:cs="Arial Narrow"/>
          <w:b/>
          <w:kern w:val="1"/>
          <w:sz w:val="26"/>
          <w:szCs w:val="26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4206"/>
        <w:gridCol w:w="1417"/>
        <w:gridCol w:w="2033"/>
      </w:tblGrid>
      <w:tr w:rsidR="003B0341" w:rsidRPr="003B0341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u w:val="single"/>
              </w:rPr>
            </w:pPr>
            <w:r w:rsidRPr="00190983">
              <w:rPr>
                <w:b/>
                <w:u w:val="single"/>
              </w:rPr>
              <w:t>Pojemnik na ręczniki papierowe</w:t>
            </w: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187D3E"/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A00479"/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A00479">
            <w:pPr>
              <w:rPr>
                <w:lang w:val="en-US"/>
              </w:rPr>
            </w:pPr>
          </w:p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A00479"/>
        </w:tc>
      </w:tr>
      <w:tr w:rsidR="003B0341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0341" w:rsidRPr="003B0341" w:rsidRDefault="003B0341" w:rsidP="00A00479">
            <w:pPr>
              <w:rPr>
                <w:b/>
              </w:rPr>
            </w:pPr>
          </w:p>
        </w:tc>
      </w:tr>
      <w:tr w:rsidR="003B0341" w:rsidRPr="003B0341" w:rsidTr="00970FEA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Lp.</w:t>
            </w: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OPIS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WYMAGANE PARAMETRY              I WARUNKI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PARAMETRY OFEROWANE</w:t>
            </w:r>
          </w:p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Możliwość użycia ręcznika papierowego w rolce o maksymalnej średnicy 14.4 cm i maksymalnej wysokości 23 cm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Dostępny w kolorze białym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Wykonany z tworzywa ABS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Okienko do kontroli ilości ręczników w pojemniku niebieskie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4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Umieszczony w podstawie pojemnika reduktor nie pozwala na samoistne wypadanie papieru, jednak papier w otworze (wyciągany ze środka roli) jest łatwo dostępny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Zamykany na kluczyk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głębokość 17,5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szerokość 17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894A44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wysokość 33 cm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5B0227"/>
        </w:tc>
      </w:tr>
      <w:tr w:rsidR="00CD23D8" w:rsidRPr="003B0341" w:rsidTr="00970FEA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A64F39">
            <w:pPr>
              <w:numPr>
                <w:ilvl w:val="0"/>
                <w:numId w:val="1"/>
              </w:numPr>
              <w:ind w:left="0" w:firstLine="142"/>
            </w:pP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CD23D8" w:rsidRPr="003B0341" w:rsidRDefault="00CD23D8" w:rsidP="00CD23D8">
            <w:pPr>
              <w:ind w:firstLine="142"/>
            </w:pPr>
            <w:r w:rsidRPr="003B0341"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  <w:r w:rsidRPr="003B0341">
              <w:t>Tak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23D8" w:rsidRPr="003B0341" w:rsidRDefault="00CD23D8" w:rsidP="00CD23D8">
            <w:pPr>
              <w:ind w:firstLine="142"/>
            </w:pPr>
          </w:p>
        </w:tc>
      </w:tr>
    </w:tbl>
    <w:p w:rsidR="008D3EB5" w:rsidRPr="003B0341" w:rsidRDefault="008D3EB5" w:rsidP="00970FEA"/>
    <w:tbl>
      <w:tblPr>
        <w:tblW w:w="992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3B0341" w:rsidRPr="003B0341" w:rsidTr="00970FE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41" w:rsidRPr="003B0341" w:rsidRDefault="003B0341" w:rsidP="00970FEA">
            <w:pPr>
              <w:ind w:firstLine="142"/>
              <w:rPr>
                <w:b/>
                <w:u w:val="single"/>
              </w:rPr>
            </w:pPr>
            <w:r w:rsidRPr="00190983">
              <w:rPr>
                <w:b/>
                <w:u w:val="single"/>
              </w:rPr>
              <w:t>Uchwyt na rękawice jednorazowe</w:t>
            </w:r>
          </w:p>
        </w:tc>
      </w:tr>
      <w:tr w:rsidR="003F4E37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58546A" w:rsidRDefault="003F4E37" w:rsidP="003F4E37"/>
        </w:tc>
      </w:tr>
      <w:tr w:rsidR="003F4E37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</w:rPr>
            </w:pPr>
            <w:r w:rsidRPr="003B0341">
              <w:rPr>
                <w:b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>
            <w:pPr>
              <w:rPr>
                <w:b/>
              </w:rPr>
            </w:pPr>
          </w:p>
        </w:tc>
      </w:tr>
      <w:tr w:rsidR="003F4E37" w:rsidRPr="003B0341" w:rsidTr="003B0341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4E37" w:rsidRPr="003B0341" w:rsidRDefault="003F4E37" w:rsidP="00970FEA">
            <w:pPr>
              <w:ind w:firstLine="142"/>
              <w:rPr>
                <w:b/>
                <w:bCs/>
              </w:rPr>
            </w:pPr>
            <w:r w:rsidRPr="003B0341">
              <w:rPr>
                <w:b/>
                <w:bCs/>
              </w:rPr>
              <w:t>PARAMETRY OFEROWANE</w:t>
            </w:r>
          </w:p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Pojemnik o wymiarach: (Szer x gł x wys) 230x80x130 mm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Wykonany z tworzywa ABS zawieszany na stelażu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 xml:space="preserve">Wykonawca nie może podczas realizacji zawartej umowy powoływać się na jakiekolwiek okoliczności dotyczące wykonania robót , które były możliwe do ustalenia podczas przeprowadzonej z należytą starannością wizji </w:t>
            </w:r>
            <w:r w:rsidRPr="003B0341">
              <w:lastRenderedPageBreak/>
              <w:t xml:space="preserve">lokalnej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/>
        </w:tc>
      </w:tr>
      <w:tr w:rsidR="003F4E37" w:rsidRPr="003B0341" w:rsidTr="003B0341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A64F39">
            <w:pPr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3F4E37" w:rsidRPr="003B0341" w:rsidRDefault="003F4E37" w:rsidP="00970FEA">
            <w:pPr>
              <w:ind w:firstLine="142"/>
            </w:pPr>
            <w:r w:rsidRPr="003B0341"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970FEA">
            <w:pPr>
              <w:ind w:firstLine="142"/>
            </w:pPr>
            <w:r w:rsidRPr="003B0341"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E37" w:rsidRPr="003B0341" w:rsidRDefault="003F4E37" w:rsidP="003F4E37">
            <w:pPr>
              <w:ind w:firstLine="142"/>
            </w:pPr>
          </w:p>
        </w:tc>
      </w:tr>
    </w:tbl>
    <w:p w:rsidR="003B0341" w:rsidRDefault="003B0341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857D3D" w:rsidRDefault="00857D3D" w:rsidP="00970FEA">
      <w:pPr>
        <w:ind w:firstLine="142"/>
      </w:pPr>
    </w:p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35CCF" w:rsidRPr="00735CCF" w:rsidRDefault="00735CCF" w:rsidP="00AA23E4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190983">
              <w:rPr>
                <w:rFonts w:cs="Calibri"/>
                <w:b/>
                <w:bCs/>
                <w:u w:val="single"/>
                <w:lang w:eastAsia="pl-PL"/>
              </w:rPr>
              <w:t>Pojemnik na papier toaletowy (uchwyt)</w:t>
            </w:r>
          </w:p>
        </w:tc>
      </w:tr>
      <w:tr w:rsidR="00735CCF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CF" w:rsidRPr="00735CCF" w:rsidRDefault="00735CCF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F" w:rsidRPr="00735CCF" w:rsidRDefault="00735CCF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433469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433469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3B0341" w:rsidRDefault="00433469" w:rsidP="00433469">
            <w:pPr>
              <w:rPr>
                <w:lang w:val="en-US"/>
              </w:rPr>
            </w:pPr>
          </w:p>
        </w:tc>
      </w:tr>
      <w:tr w:rsidR="00433469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3B0341" w:rsidRDefault="00433469" w:rsidP="00433469"/>
        </w:tc>
      </w:tr>
      <w:tr w:rsidR="00433469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433469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433469" w:rsidRPr="00735CCF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Na jedną rolkę papieru toaletowego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Klapka ze stali nierdzewnej matowej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Tylna ścianka z wysokiej jakości tworzywa sztucznego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433469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A64F3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 przypadku wątpliwości Zamawiającego w </w:t>
            </w:r>
            <w:r w:rsidRPr="00735CCF">
              <w:rPr>
                <w:rFonts w:cs="Calibri"/>
                <w:lang w:eastAsia="pl-PL"/>
              </w:rPr>
              <w:lastRenderedPageBreak/>
              <w:t xml:space="preserve">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469" w:rsidRPr="00735CCF" w:rsidRDefault="00433469" w:rsidP="00433469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</w:tbl>
    <w:p w:rsidR="00735CCF" w:rsidRP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35CCF" w:rsidRDefault="00735CCF" w:rsidP="00970FEA">
      <w:pPr>
        <w:ind w:firstLine="142"/>
      </w:pPr>
    </w:p>
    <w:p w:rsidR="00735CCF" w:rsidRDefault="00735CCF" w:rsidP="00AA23E4"/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735CCF" w:rsidRPr="00735CCF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35CCF" w:rsidRPr="00735CCF" w:rsidRDefault="00735CCF" w:rsidP="00AA23E4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190983">
              <w:rPr>
                <w:rFonts w:cs="Calibri"/>
                <w:b/>
                <w:bCs/>
                <w:u w:val="single"/>
                <w:lang w:eastAsia="pl-PL"/>
              </w:rPr>
              <w:t>Lustro</w:t>
            </w:r>
          </w:p>
        </w:tc>
      </w:tr>
      <w:tr w:rsidR="00C96EF7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>
            <w:pPr>
              <w:rPr>
                <w:lang w:val="en-US"/>
              </w:rPr>
            </w:pPr>
          </w:p>
        </w:tc>
      </w:tr>
      <w:tr w:rsidR="00C96EF7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735CCF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>
            <w:pPr>
              <w:rPr>
                <w:b/>
                <w:bCs/>
              </w:rPr>
            </w:pPr>
          </w:p>
        </w:tc>
      </w:tr>
      <w:tr w:rsidR="00C96EF7" w:rsidRPr="00735CCF" w:rsidTr="00735CCF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735CCF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 Z fazowanymi brzegami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Możliwość zamocowania do ściany za pomocą wieszaków do luster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Grubość lustra 4 mm, szerokość fazy 14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szerokość </w:t>
            </w:r>
            <w:r w:rsidRPr="00735CCF">
              <w:rPr>
                <w:rFonts w:cs="Calibri"/>
                <w:lang w:eastAsia="pl-PL"/>
              </w:rPr>
              <w:tab/>
              <w:t>60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D0019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wysokość </w:t>
            </w:r>
            <w:r w:rsidRPr="00735CCF">
              <w:rPr>
                <w:rFonts w:cs="Calibri"/>
                <w:lang w:eastAsia="pl-PL"/>
              </w:rPr>
              <w:tab/>
              <w:t>40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35CCF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  <w:tr w:rsidR="00C96EF7" w:rsidRPr="00735CCF" w:rsidTr="00735CCF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A64F39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C96EF7" w:rsidRPr="00735CCF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735CCF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735CCF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6560A" w:rsidRDefault="00C96EF7" w:rsidP="00D00194"/>
        </w:tc>
      </w:tr>
    </w:tbl>
    <w:p w:rsidR="00735CCF" w:rsidRPr="00735CCF" w:rsidRDefault="00735CCF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57D3D" w:rsidRDefault="00857D3D" w:rsidP="008C16EC"/>
    <w:p w:rsidR="00735CCF" w:rsidRDefault="00735CCF" w:rsidP="00AA23E4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31B15" w:rsidRPr="00F31B15" w:rsidTr="00AA23E4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AA23E4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bookmarkStart w:id="0" w:name="_Hlk494448753"/>
            <w:r w:rsidRPr="00F31B15">
              <w:rPr>
                <w:rFonts w:eastAsia="Times New Roman"/>
                <w:b/>
                <w:u w:val="single"/>
                <w:lang w:eastAsia="pl-PL"/>
              </w:rPr>
              <w:t xml:space="preserve">Myjnia do </w:t>
            </w:r>
            <w:r w:rsidRPr="00AA23E4">
              <w:rPr>
                <w:rFonts w:cs="Calibri"/>
                <w:b/>
                <w:bCs/>
                <w:u w:val="single"/>
                <w:lang w:eastAsia="pl-PL"/>
              </w:rPr>
              <w:t>basenów</w:t>
            </w:r>
          </w:p>
        </w:tc>
      </w:tr>
      <w:bookmarkEnd w:id="0"/>
      <w:tr w:rsidR="009117FE" w:rsidRPr="00FF61E5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hd w:val="clear" w:color="auto" w:fill="FFFFFF"/>
              <w:rPr>
                <w:rFonts w:cs="Calibri"/>
                <w:b/>
                <w:color w:val="000000"/>
              </w:rPr>
            </w:pPr>
            <w:r w:rsidRPr="00FF61E5">
              <w:rPr>
                <w:rFonts w:cs="Calibri"/>
                <w:b/>
                <w:color w:val="000000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</w:tc>
      </w:tr>
      <w:tr w:rsidR="009117FE" w:rsidRPr="00FF61E5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hd w:val="clear" w:color="auto" w:fill="FFFFFF"/>
              <w:ind w:left="22"/>
              <w:rPr>
                <w:rFonts w:cs="Calibri"/>
                <w:b/>
                <w:color w:val="000000"/>
              </w:rPr>
            </w:pPr>
            <w:r w:rsidRPr="00FF61E5">
              <w:rPr>
                <w:rFonts w:cs="Calibri"/>
                <w:b/>
                <w:color w:val="000000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hd w:val="clear" w:color="auto" w:fill="FFFFFF"/>
              <w:rPr>
                <w:rFonts w:cs="Calibri"/>
                <w:color w:val="000000"/>
                <w:lang w:val="en-US"/>
              </w:rPr>
            </w:pPr>
          </w:p>
        </w:tc>
      </w:tr>
      <w:tr w:rsidR="009117FE" w:rsidRPr="00FF61E5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hd w:val="clear" w:color="auto" w:fill="FFFFFF"/>
              <w:ind w:left="22"/>
              <w:rPr>
                <w:rFonts w:cs="Calibri"/>
                <w:b/>
                <w:color w:val="000000"/>
              </w:rPr>
            </w:pPr>
            <w:r w:rsidRPr="00FF61E5">
              <w:rPr>
                <w:rFonts w:cs="Calibri"/>
                <w:b/>
                <w:color w:val="000000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</w:tc>
      </w:tr>
      <w:tr w:rsidR="009117FE" w:rsidRPr="00FF61E5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hd w:val="clear" w:color="auto" w:fill="FFFFFF"/>
              <w:ind w:left="14"/>
              <w:rPr>
                <w:rFonts w:cs="Calibri"/>
                <w:b/>
                <w:color w:val="000000"/>
              </w:rPr>
            </w:pPr>
            <w:r w:rsidRPr="00FF61E5">
              <w:rPr>
                <w:rFonts w:cs="Calibri"/>
                <w:b/>
                <w:color w:val="000000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hd w:val="clear" w:color="auto" w:fill="FFFFFF"/>
              <w:rPr>
                <w:rFonts w:cs="Calibri"/>
                <w:b/>
                <w:color w:val="000000"/>
              </w:rPr>
            </w:pPr>
          </w:p>
        </w:tc>
      </w:tr>
      <w:tr w:rsidR="009117FE" w:rsidRPr="00FF61E5" w:rsidTr="00727E2C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jc w:val="center"/>
              <w:rPr>
                <w:rFonts w:cs="Calibri"/>
                <w:b/>
                <w:bCs/>
              </w:rPr>
            </w:pPr>
            <w:r w:rsidRPr="00FF61E5">
              <w:rPr>
                <w:rFonts w:cs="Calibri"/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keepNext/>
              <w:jc w:val="center"/>
              <w:outlineLvl w:val="1"/>
              <w:rPr>
                <w:rFonts w:cs="Calibri"/>
                <w:b/>
                <w:bCs/>
              </w:rPr>
            </w:pPr>
            <w:r w:rsidRPr="00FF61E5">
              <w:rPr>
                <w:rFonts w:cs="Calibri"/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jc w:val="center"/>
              <w:rPr>
                <w:rFonts w:cs="Calibri"/>
                <w:b/>
                <w:bCs/>
              </w:rPr>
            </w:pPr>
            <w:r w:rsidRPr="00FF61E5">
              <w:rPr>
                <w:rFonts w:cs="Calibri"/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jc w:val="center"/>
              <w:rPr>
                <w:rFonts w:cs="Calibri"/>
                <w:b/>
                <w:bCs/>
              </w:rPr>
            </w:pPr>
            <w:r w:rsidRPr="00FF61E5">
              <w:rPr>
                <w:rFonts w:cs="Calibri"/>
                <w:b/>
                <w:bCs/>
              </w:rPr>
              <w:t>PARAMETRY OFEROWANE</w:t>
            </w: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numPr>
                <w:ilvl w:val="12"/>
                <w:numId w:val="0"/>
              </w:numPr>
              <w:rPr>
                <w:rFonts w:cs="Calibri"/>
              </w:rPr>
            </w:pPr>
            <w:r w:rsidRPr="00FF61E5">
              <w:rPr>
                <w:rFonts w:cs="Calibri"/>
                <w:color w:val="000000" w:themeColor="text1"/>
              </w:rPr>
              <w:t>Myjnia wolnostojąca  przeznaczona do mycia i dezynfekcji  naczyń szpitalnych tj.  kaczki, baseny, wiadra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rPr>
                <w:rFonts w:cs="Calibri"/>
                <w:color w:val="000000" w:themeColor="text1"/>
              </w:rPr>
            </w:pPr>
            <w:r w:rsidRPr="00FF61E5">
              <w:rPr>
                <w:rFonts w:cs="Calibri"/>
                <w:color w:val="000000" w:themeColor="text1"/>
              </w:rPr>
              <w:t>Urządzenie wykonane  ze stali  nierdzewnej kwasoodpornej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rPr>
                <w:rFonts w:cs="Calibri"/>
              </w:rPr>
            </w:pPr>
            <w:r w:rsidRPr="00FF61E5">
              <w:rPr>
                <w:rFonts w:cs="Calibri"/>
                <w:bCs/>
                <w:color w:val="000000" w:themeColor="text1"/>
              </w:rPr>
              <w:t>Pojemność : 1 basen z pokrywą + 1 kaczka lub 3 kaczki.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  <w:bCs/>
                <w:color w:val="000000" w:themeColor="text1"/>
              </w:rPr>
            </w:pPr>
            <w:r w:rsidRPr="00FF61E5">
              <w:rPr>
                <w:rFonts w:cs="Calibri"/>
                <w:bCs/>
                <w:color w:val="000000" w:themeColor="text1"/>
              </w:rPr>
              <w:t>Wymiary urządzenia: (szer.x gł. x wys.)  545 mm x 475 x 1616 mm.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</w:rPr>
            </w:pPr>
            <w:r w:rsidRPr="00FF61E5">
              <w:rPr>
                <w:rFonts w:cs="Calibri"/>
                <w:bCs/>
                <w:color w:val="000000" w:themeColor="text1"/>
              </w:rPr>
              <w:t>Panel  sterowania z wyświetlaczem LED.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</w:rPr>
            </w:pPr>
            <w:r w:rsidRPr="00FF61E5">
              <w:rPr>
                <w:rFonts w:cs="Calibri"/>
              </w:rPr>
              <w:t>Drzwi komory otwierane i zamykane ręcznie.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</w:rPr>
            </w:pPr>
            <w:r w:rsidRPr="00FF61E5">
              <w:rPr>
                <w:rFonts w:cs="Calibri"/>
              </w:rPr>
              <w:t>Stałe i obrotowe dysze zapewniające optymalny przepływ wody wewnątrz i na zewnątrz dezynfekowanych naczyń.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</w:rPr>
            </w:pPr>
            <w:r w:rsidRPr="00FF61E5">
              <w:rPr>
                <w:rFonts w:cs="Calibri"/>
              </w:rPr>
              <w:t>Dezynfekcja w temperaturze min. 93ºC.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  <w:r w:rsidRPr="00FF61E5">
              <w:rPr>
                <w:rFonts w:cs="Calibri"/>
                <w:bCs/>
                <w:color w:val="000000" w:themeColor="text1"/>
              </w:rPr>
              <w:t>System samoczyszczenia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  <w:r w:rsidRPr="00FF61E5">
              <w:rPr>
                <w:rFonts w:cs="Calibri"/>
              </w:rPr>
              <w:t>Brak łączeń w komorze - zaokrąglone narożniki i szerokie krzywizny pozwalają płynom skutecznie opływać komorę co ogranicza gromadzenie się brudu - łatwe w utrzymaniu higieny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F954E4" w:rsidP="00727E2C">
            <w:pPr>
              <w:rPr>
                <w:rFonts w:cs="Calibri"/>
                <w:color w:val="000000"/>
              </w:rPr>
            </w:pPr>
            <w:r w:rsidRPr="00FF61E5">
              <w:rPr>
                <w:rFonts w:cs="Calibri"/>
              </w:rPr>
              <w:t>Urządzenie</w:t>
            </w:r>
            <w:r w:rsidR="009117FE" w:rsidRPr="00FF61E5">
              <w:rPr>
                <w:rFonts w:cs="Calibri"/>
              </w:rPr>
              <w:t xml:space="preserve"> ciche i bezpieczne dzięki podwójnym ścianom zapewniającym izolację termo-akustyczną.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spacing w:before="100" w:beforeAutospacing="1" w:after="100" w:afterAutospacing="1"/>
              <w:outlineLvl w:val="2"/>
              <w:rPr>
                <w:rFonts w:cs="Calibri"/>
                <w:bCs/>
                <w:color w:val="000000" w:themeColor="text1"/>
              </w:rPr>
            </w:pPr>
            <w:r w:rsidRPr="00FF61E5">
              <w:rPr>
                <w:rFonts w:cs="Calibri"/>
              </w:rPr>
              <w:t>Czytelny podświetlany wyświetlacz pokazujący bieżące fazy cyklu, temperaturę w komorze, pozostały czas cyklu, w razie niepowodzenia wskazuje numer alarmu i jego opis.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  <w:r w:rsidRPr="00FF61E5">
              <w:rPr>
                <w:rFonts w:cs="Calibri"/>
              </w:rPr>
              <w:t>Bezpieczny i higieniczny wybór oraz start programu poprzez przyciski łokciowe.</w:t>
            </w:r>
          </w:p>
          <w:p w:rsidR="009117FE" w:rsidRPr="00FF61E5" w:rsidRDefault="009117FE" w:rsidP="00727E2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  <w:tr w:rsidR="009117FE" w:rsidRPr="00FF61E5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A64F39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  <w:r w:rsidRPr="00FF61E5">
              <w:rPr>
                <w:rFonts w:cs="Calibri"/>
              </w:rPr>
              <w:t>Wbudowana szafka do przechowywania środków chemicznych i akcesoriów.</w:t>
            </w:r>
          </w:p>
          <w:p w:rsidR="009117FE" w:rsidRPr="00FF61E5" w:rsidRDefault="009117FE" w:rsidP="00727E2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jc w:val="center"/>
              <w:rPr>
                <w:rFonts w:cs="Calibri"/>
              </w:rPr>
            </w:pPr>
            <w:r w:rsidRPr="00FF61E5">
              <w:rPr>
                <w:rFonts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F61E5" w:rsidRDefault="009117FE" w:rsidP="00727E2C">
            <w:pPr>
              <w:rPr>
                <w:rFonts w:cs="Calibri"/>
              </w:rPr>
            </w:pPr>
          </w:p>
        </w:tc>
      </w:tr>
    </w:tbl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BA794A" w:rsidRPr="00F31B15" w:rsidTr="00727E2C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A794A" w:rsidRPr="00F31B15" w:rsidRDefault="00BA794A" w:rsidP="00727E2C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Macerator</w:t>
            </w: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36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7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22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22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14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A794A" w:rsidRPr="003F6D51" w:rsidTr="00727E2C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F6D51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3F6D51">
              <w:rPr>
                <w:rFonts w:asciiTheme="minorHAnsi" w:hAnsiTheme="minorHAnsi"/>
                <w:b/>
                <w:bCs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F6D51">
              <w:rPr>
                <w:rFonts w:asciiTheme="minorHAnsi" w:hAnsiTheme="minorHAnsi"/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F6D51">
              <w:rPr>
                <w:rFonts w:asciiTheme="minorHAnsi" w:hAnsiTheme="minorHAnsi"/>
                <w:b/>
                <w:bCs/>
              </w:rPr>
              <w:t>PARAMETRY OFEROWANE</w:t>
            </w: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Bezdotykowe zamykanie pokrywy za pomocą czujnika podczerwieni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Uruchamianie bezdotykowe za pomocą czujnika podczerwieni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Mechanizm otwierania pokrywy bez użycia rąk za pomocą nożnego czujnika podczerwieni.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Antybakteryjny proces czyszczenia i deodoryzacji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4C6ED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Moc silnika 2,2kW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4C6ED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Moc pompy 370W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zasilanie 380V 16A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Czas trwania cyklu 120 sekund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Wsad do 4 wkładów higienicznych na cykl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Odpływ 50 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poziom hałasu 59,5 dba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Wymiary 500 szerx 1038 wys x 600 głęb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podłączenie wody 3/4’’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Zbiornik na wodę 27 litrów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Zużycie wody z możliwością regulacji 30-37 L (regulowana)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Pokrywa wykonana z tworzywa z technologią antybakteryjną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eastAsiaTheme="minorHAnsi" w:hAnsiTheme="minorHAnsi" w:cs="ArialMT"/>
              </w:rPr>
            </w:pPr>
            <w:r w:rsidRPr="00ED22DF">
              <w:rPr>
                <w:rFonts w:asciiTheme="minorHAnsi" w:eastAsiaTheme="minorHAnsi" w:hAnsiTheme="minorHAnsi" w:cs="ArialMT"/>
              </w:rPr>
              <w:t>Obudowa wykonana ze stali nierdzewnej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ED22DF" w:rsidRDefault="00BA794A" w:rsidP="00727E2C">
            <w:pPr>
              <w:rPr>
                <w:rFonts w:asciiTheme="minorHAnsi" w:hAnsiTheme="minorHAnsi"/>
              </w:rPr>
            </w:pPr>
            <w:r w:rsidRPr="00ED22DF">
              <w:rPr>
                <w:rFonts w:asciiTheme="minorHAnsi" w:eastAsiaTheme="minorHAnsi" w:hAnsiTheme="minorHAnsi" w:cs="ArialMT"/>
              </w:rPr>
              <w:t>Bęben wraz z nożami tnącymi w całości wykonany ze stali nierdzewnej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Default="00BA794A" w:rsidP="00727E2C">
            <w:pPr>
              <w:jc w:val="center"/>
            </w:pPr>
            <w:r w:rsidRPr="00804AAF"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rPr>
                <w:rFonts w:asciiTheme="minorHAnsi" w:hAnsiTheme="minorHAnsi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ED22DF" w:rsidRDefault="00BA794A" w:rsidP="00727E2C">
            <w:pPr>
              <w:rPr>
                <w:rFonts w:asciiTheme="minorHAnsi" w:hAnsiTheme="minorHAnsi"/>
              </w:rPr>
            </w:pPr>
            <w:r w:rsidRPr="00ED22DF">
              <w:rPr>
                <w:rFonts w:asciiTheme="minorHAnsi" w:hAnsiTheme="minorHAnsi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6D51">
              <w:rPr>
                <w:rFonts w:asciiTheme="minorHAnsi" w:hAnsiTheme="minorHAnsi"/>
                <w:sz w:val="22"/>
                <w:szCs w:val="22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6D51">
              <w:rPr>
                <w:rFonts w:asciiTheme="minorHAnsi" w:hAnsiTheme="minorHAnsi"/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</w:tr>
      <w:tr w:rsidR="00BA794A" w:rsidRPr="003F6D51" w:rsidTr="00727E2C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A64F3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6D51">
              <w:rPr>
                <w:rFonts w:asciiTheme="minorHAnsi" w:hAnsiTheme="minorHAnsi"/>
                <w:sz w:val="22"/>
                <w:szCs w:val="22"/>
              </w:rPr>
              <w:t>W przypadku wątpliwości Zamawiającego w zakresie spełniania wymogów technicznych określonych w tabeli , Zamawiający zastrzega sobie prawo do żądania prezentacji oferowanego produktu w celu jego weryfikacji , m.in.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6D51">
              <w:rPr>
                <w:rFonts w:asciiTheme="minorHAnsi" w:hAnsiTheme="minorHAnsi"/>
                <w:sz w:val="22"/>
                <w:szCs w:val="22"/>
              </w:rPr>
              <w:t xml:space="preserve">poprzez wystąpienie do Wykonawcy o prezentację oferowanego sprzętu przed rozstrzygnięciem przetargu w terminie 5 dni od daty dostarczenia wezwania. </w:t>
            </w:r>
          </w:p>
          <w:p w:rsidR="00BA794A" w:rsidRPr="003F6D51" w:rsidRDefault="00BA794A" w:rsidP="00727E2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6D51">
              <w:rPr>
                <w:rFonts w:asciiTheme="minorHAnsi" w:hAnsiTheme="minorHAnsi"/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jc w:val="center"/>
              <w:rPr>
                <w:rFonts w:asciiTheme="minorHAnsi" w:hAnsiTheme="minorHAnsi"/>
              </w:rPr>
            </w:pPr>
            <w:r w:rsidRPr="003F6D51">
              <w:rPr>
                <w:rFonts w:asciiTheme="minorHAnsi" w:hAnsiTheme="minorHAns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FF0000"/>
              </w:rPr>
            </w:pPr>
          </w:p>
        </w:tc>
      </w:tr>
    </w:tbl>
    <w:p w:rsidR="00857D3D" w:rsidRDefault="00857D3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794A" w:rsidRDefault="00BA794A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BA794A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A794A" w:rsidRPr="00F31B15" w:rsidRDefault="00F954E4" w:rsidP="00727E2C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190983">
              <w:rPr>
                <w:rFonts w:eastAsia="Times New Roman"/>
                <w:b/>
                <w:u w:val="single"/>
                <w:lang w:eastAsia="pl-PL"/>
              </w:rPr>
              <w:t>Parawany s</w:t>
            </w:r>
            <w:r w:rsidR="008D0D75" w:rsidRPr="00190983">
              <w:rPr>
                <w:rFonts w:eastAsia="Times New Roman"/>
                <w:b/>
                <w:u w:val="single"/>
                <w:lang w:eastAsia="pl-PL"/>
              </w:rPr>
              <w:t>ufitowe</w:t>
            </w: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36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7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22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22"/>
              <w:rPr>
                <w:rFonts w:asciiTheme="minorHAnsi" w:hAnsiTheme="minorHAnsi"/>
                <w:b/>
                <w:color w:val="000000"/>
              </w:rPr>
            </w:pPr>
            <w:r w:rsidRPr="003F6D51">
              <w:rPr>
                <w:rFonts w:asciiTheme="minorHAnsi" w:hAnsiTheme="minorHAnsi"/>
                <w:b/>
                <w:color w:val="000000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BA794A" w:rsidRPr="003F6D51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94A" w:rsidRPr="003F6D51" w:rsidRDefault="00BA794A" w:rsidP="00727E2C">
            <w:pPr>
              <w:shd w:val="clear" w:color="auto" w:fill="FFFFFF"/>
              <w:ind w:left="14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94A" w:rsidRPr="003F6D51" w:rsidRDefault="00BA794A" w:rsidP="00727E2C">
            <w:pPr>
              <w:shd w:val="clear" w:color="auto" w:fill="FFFFFF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tbl>
      <w:tblPr>
        <w:tblStyle w:val="Siatkatabeli"/>
        <w:tblW w:w="4697" w:type="pct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1558"/>
        <w:gridCol w:w="3404"/>
      </w:tblGrid>
      <w:tr w:rsidR="00BA794A" w:rsidTr="00BA794A">
        <w:trPr>
          <w:trHeight w:val="4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Minimalne paramenty techniczne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Wymagania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lastRenderedPageBreak/>
              <w:t>graniczne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Odpowiedź Wykonawcy</w:t>
            </w:r>
          </w:p>
          <w:p w:rsidR="00BA794A" w:rsidRDefault="00BA794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lastRenderedPageBreak/>
              <w:t>POTWIERDZIĆ „TAK”, A WE WSKAZNYCH POLACH PODAĆ</w:t>
            </w:r>
          </w:p>
        </w:tc>
      </w:tr>
      <w:tr w:rsidR="00BA794A" w:rsidTr="00BA794A">
        <w:trPr>
          <w:trHeight w:val="93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 w:rsidP="00BA79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System podwieszanych prowadnic wykonanych z aluminium anodowanego do rozdzielenia przestrzeni pomiędzy łóżkami.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81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Mocowane do sufitu w sposób trwały za pomocą specjalnych aluminiowych bądź metalowych dystansów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53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System umożliwia zasłonięcie każdego z łóżek z boku i od strony nóg pacjenta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54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Kształt parawanów wg projektu i ustaleń z użytkownikiem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Zasłonki z materiału zmywalnego dopuszczonego do stosowania w szpitalach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TAK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TAK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TAK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  <w:tr w:rsidR="00BA794A" w:rsidTr="00BA794A">
        <w:trPr>
          <w:trHeight w:val="4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 w:rsidP="00A64F39">
            <w:pPr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textAlignment w:val="auto"/>
              <w:rPr>
                <w:rFonts w:cs="Calibri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4A" w:rsidRDefault="00BA79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TAK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Default="00BA794A">
            <w:pPr>
              <w:rPr>
                <w:rFonts w:cs="Calibri"/>
              </w:rPr>
            </w:pPr>
          </w:p>
        </w:tc>
      </w:tr>
    </w:tbl>
    <w:p w:rsidR="00857D3D" w:rsidRDefault="00857D3D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E134F2" w:rsidRPr="00E134F2" w:rsidTr="006127C8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E134F2" w:rsidRDefault="00E134F2" w:rsidP="006127C8">
            <w:pPr>
              <w:ind w:firstLine="142"/>
              <w:rPr>
                <w:rFonts w:cs="Calibri"/>
                <w:b/>
                <w:bCs/>
                <w:u w:val="single"/>
                <w:lang w:eastAsia="pl-PL"/>
              </w:rPr>
            </w:pPr>
            <w:r w:rsidRPr="00190983">
              <w:rPr>
                <w:rFonts w:cs="Calibri"/>
                <w:b/>
                <w:bCs/>
                <w:u w:val="single"/>
                <w:lang w:eastAsia="pl-PL"/>
              </w:rPr>
              <w:t xml:space="preserve">Pojemnik na </w:t>
            </w:r>
            <w:r w:rsidRPr="00190983">
              <w:rPr>
                <w:rFonts w:eastAsia="Times New Roman"/>
                <w:b/>
                <w:u w:val="single"/>
                <w:lang w:eastAsia="pl-PL"/>
              </w:rPr>
              <w:t>ręczniki</w:t>
            </w:r>
            <w:r w:rsidRPr="00190983">
              <w:rPr>
                <w:rFonts w:cs="Calibri"/>
                <w:b/>
                <w:bCs/>
                <w:u w:val="single"/>
                <w:lang w:eastAsia="pl-PL"/>
              </w:rPr>
              <w:t xml:space="preserve"> papierowe – wykonanie Stal matowa</w:t>
            </w:r>
          </w:p>
        </w:tc>
      </w:tr>
      <w:tr w:rsidR="00E134F2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4F2" w:rsidRPr="00E134F2" w:rsidRDefault="00E134F2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4F2" w:rsidRPr="00E134F2" w:rsidRDefault="00E134F2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546F5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lang w:eastAsia="pl-PL"/>
              </w:rPr>
            </w:pPr>
          </w:p>
        </w:tc>
      </w:tr>
      <w:tr w:rsidR="00546F5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3B0341" w:rsidRDefault="00546F57" w:rsidP="00546F57">
            <w:pPr>
              <w:rPr>
                <w:lang w:val="en-US"/>
              </w:rPr>
            </w:pPr>
          </w:p>
        </w:tc>
      </w:tr>
      <w:tr w:rsidR="00546F5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3B0341" w:rsidRDefault="00546F57" w:rsidP="00546F57"/>
        </w:tc>
      </w:tr>
      <w:tr w:rsidR="00546F5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</w:tr>
      <w:tr w:rsidR="00546F57" w:rsidRPr="00E134F2" w:rsidTr="00857D3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Pojemność do 500 szt. ręczników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Okienko do kontroli ilości ręczników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Zabezpieczony trwałym stalowym zamkiem bębenkowym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Zamek zlicowany z powierzchnią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Łączenia boków spawane i szlifowane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Niewidoczne zawiasy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Obudowa i tylna ścianka wykonana ze stali nierdzewnej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głębokość 12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szerokość 25,5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94A44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wysokość 26,5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D82285">
            <w:pPr>
              <w:suppressAutoHyphens w:val="0"/>
              <w:autoSpaceDN/>
              <w:spacing w:after="0" w:line="276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D82285">
            <w:pPr>
              <w:suppressAutoHyphens w:val="0"/>
              <w:autoSpaceDN/>
              <w:spacing w:after="0" w:line="276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546F5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A64F39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546F57" w:rsidRPr="00E134F2" w:rsidRDefault="00546F57" w:rsidP="00546F57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F57" w:rsidRPr="00E134F2" w:rsidRDefault="00546F57" w:rsidP="00546F57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</w:p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784861" w:rsidRDefault="00784861" w:rsidP="006127C8"/>
    <w:p w:rsidR="008D3EB5" w:rsidRDefault="008D3EB5" w:rsidP="00970FEA">
      <w:pPr>
        <w:ind w:firstLine="142"/>
      </w:pPr>
    </w:p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E134F2" w:rsidRPr="00F954E4" w:rsidRDefault="00E134F2" w:rsidP="00D7444D">
      <w:pPr>
        <w:rPr>
          <w:color w:val="FF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2694"/>
        <w:gridCol w:w="1560"/>
        <w:gridCol w:w="3402"/>
      </w:tblGrid>
      <w:tr w:rsidR="00F954E4" w:rsidRPr="00F954E4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134F2" w:rsidRPr="00F954E4" w:rsidRDefault="00E134F2" w:rsidP="00D7444D">
            <w:pPr>
              <w:ind w:firstLine="142"/>
              <w:rPr>
                <w:rFonts w:cs="Calibri"/>
                <w:b/>
                <w:bCs/>
                <w:color w:val="FF0000"/>
                <w:u w:val="single"/>
                <w:lang w:eastAsia="pl-PL"/>
              </w:rPr>
            </w:pPr>
            <w:r w:rsidRPr="00190983">
              <w:rPr>
                <w:rFonts w:cs="Calibri"/>
                <w:b/>
                <w:bCs/>
                <w:u w:val="single"/>
                <w:lang w:eastAsia="pl-PL"/>
              </w:rPr>
              <w:t xml:space="preserve">Lustro dla osób niepełnosprawnych </w:t>
            </w:r>
          </w:p>
        </w:tc>
      </w:tr>
      <w:tr w:rsidR="00C96EF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lastRenderedPageBreak/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>
            <w:pPr>
              <w:rPr>
                <w:lang w:val="en-US"/>
              </w:rPr>
            </w:pPr>
          </w:p>
        </w:tc>
      </w:tr>
      <w:tr w:rsidR="00C96EF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134F2">
              <w:rPr>
                <w:rFonts w:cs="Calibri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>
            <w:pPr>
              <w:rPr>
                <w:b/>
                <w:bCs/>
              </w:rPr>
            </w:pPr>
          </w:p>
        </w:tc>
      </w:tr>
      <w:tr w:rsidR="00C96EF7" w:rsidRPr="00E134F2" w:rsidTr="00857D3D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b/>
                <w:bCs/>
                <w:lang w:eastAsia="pl-PL"/>
              </w:rPr>
            </w:pPr>
            <w:r w:rsidRPr="00E134F2">
              <w:rPr>
                <w:rFonts w:cs="Calibri"/>
                <w:b/>
                <w:bCs/>
                <w:lang w:eastAsia="pl-PL"/>
              </w:rPr>
              <w:t>PARAMETRY OFEROWANE</w:t>
            </w:r>
          </w:p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 Lustro uchylne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- dwa boki oprawione w chromowane rurki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szerokość 60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wysokość 40 cm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34F2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  <w:tr w:rsidR="00C96EF7" w:rsidRPr="00E134F2" w:rsidTr="00857D3D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A64F39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cs="Calibri"/>
                <w:lang w:eastAsia="pl-PL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C96EF7" w:rsidRPr="00E134F2" w:rsidRDefault="00C96EF7" w:rsidP="00970FEA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E134F2" w:rsidRDefault="00C96EF7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cs="Calibri"/>
                <w:lang w:eastAsia="pl-PL"/>
              </w:rPr>
            </w:pPr>
            <w:r w:rsidRPr="00E134F2">
              <w:rPr>
                <w:rFonts w:cs="Calibri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EF7" w:rsidRPr="00873320" w:rsidRDefault="00C96EF7" w:rsidP="00D00194"/>
        </w:tc>
      </w:tr>
    </w:tbl>
    <w:p w:rsidR="00E134F2" w:rsidRPr="00E134F2" w:rsidRDefault="00E134F2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ind w:firstLine="142"/>
      </w:pPr>
    </w:p>
    <w:p w:rsidR="008D3EB5" w:rsidRDefault="008D3EB5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</w:pPr>
    </w:p>
    <w:p w:rsidR="00784861" w:rsidRPr="00F31B15" w:rsidRDefault="00784861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D7444D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1B15" w:rsidRDefault="00F31B15" w:rsidP="00970FEA">
      <w:pPr>
        <w:ind w:firstLine="142"/>
      </w:pPr>
    </w:p>
    <w:p w:rsidR="00444BA9" w:rsidRDefault="00444BA9" w:rsidP="00970FEA">
      <w:pPr>
        <w:ind w:firstLine="142"/>
      </w:pPr>
    </w:p>
    <w:p w:rsidR="00444BA9" w:rsidRDefault="00444BA9" w:rsidP="00D7444D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3829"/>
        <w:gridCol w:w="1417"/>
        <w:gridCol w:w="2410"/>
      </w:tblGrid>
      <w:tr w:rsidR="00F31B15" w:rsidRPr="00F31B15" w:rsidTr="00D7444D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F31B15" w:rsidP="00D7444D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 w:rsidRPr="00190983">
              <w:rPr>
                <w:rFonts w:eastAsia="Times New Roman"/>
                <w:b/>
                <w:u w:val="single"/>
                <w:lang w:eastAsia="pl-PL"/>
              </w:rPr>
              <w:t>Suszarka do włosów - naścienna</w:t>
            </w: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5F5EF9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040068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AB6B2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040068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31B15" w:rsidRPr="00F31B15" w:rsidTr="00735CCF">
        <w:trPr>
          <w:trHeight w:val="28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15" w:rsidRPr="00F31B15" w:rsidRDefault="00F31B15" w:rsidP="00040068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  <w:tr w:rsidR="00F31B15" w:rsidRPr="00F31B15" w:rsidTr="00040068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keepNext/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WYMAGANE PARAMETRY              I WARUNKI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15" w:rsidRPr="00F31B15" w:rsidRDefault="00F31B15" w:rsidP="00970FE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b/>
                <w:bCs/>
                <w:lang w:eastAsia="pl-PL"/>
              </w:rPr>
            </w:pPr>
            <w:r w:rsidRPr="00F31B15">
              <w:rPr>
                <w:rFonts w:eastAsia="Times New Roman"/>
                <w:b/>
                <w:bCs/>
                <w:lang w:eastAsia="pl-PL"/>
              </w:rPr>
              <w:t>PARAMETRY OFEROWANE</w:t>
            </w: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Suszarka do włosów, wykonana z wytrzymałego tworzywa sztucznego. Posiada włącznik z możliwością ustawienia mocy i prędkości wypływu powietrza..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Suszarka posiada w komplecie uchwyt ścienny, który umożliwia jej zawieszenie. W uchwycie znajduje się wyłącznik, który powoduje automatyczne wyłączenie suszarki po jej odwieszeniu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Suszarka wyposażona jest w przewód zasilający z wtyczką, daje to możliwość bardzo łatwego montażu.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wysokość </w:t>
            </w:r>
            <w:r w:rsidRPr="00F31B15">
              <w:rPr>
                <w:rFonts w:eastAsia="Times New Roman" w:cs="Calibri"/>
                <w:bCs/>
                <w:lang w:eastAsia="pl-PL"/>
              </w:rPr>
              <w:t>20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szerokość 23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głębokość 11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moc wyjściowa 650 / 1300 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wydajność 1,2 m³/min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prędkość powietrza 50 km/h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1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textAlignment w:val="auto"/>
              <w:rPr>
                <w:rFonts w:eastAsia="Times New Roman"/>
                <w:lang w:eastAsia="pl-PL"/>
              </w:rPr>
            </w:pPr>
          </w:p>
        </w:tc>
      </w:tr>
      <w:tr w:rsidR="00040068" w:rsidRPr="00F31B15" w:rsidTr="00040068">
        <w:trPr>
          <w:trHeight w:val="3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A64F3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ind w:left="0" w:firstLine="142"/>
              <w:textAlignment w:val="auto"/>
              <w:rPr>
                <w:rFonts w:eastAsia="Times New Roman"/>
                <w:lang w:eastAsia="pl-PL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firstLine="142"/>
              <w:jc w:val="center"/>
              <w:textAlignment w:val="auto"/>
              <w:rPr>
                <w:rFonts w:eastAsia="Times New Roman"/>
                <w:lang w:eastAsia="pl-PL"/>
              </w:rPr>
            </w:pPr>
            <w:r w:rsidRPr="00F31B15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8" w:rsidRPr="00F31B15" w:rsidRDefault="00040068" w:rsidP="00040068">
            <w:pPr>
              <w:suppressAutoHyphens w:val="0"/>
              <w:autoSpaceDN/>
              <w:spacing w:after="0" w:line="276" w:lineRule="auto"/>
              <w:ind w:firstLine="142"/>
              <w:textAlignment w:val="auto"/>
              <w:rPr>
                <w:rFonts w:eastAsia="Times New Roman"/>
                <w:lang w:eastAsia="pl-PL"/>
              </w:rPr>
            </w:pPr>
          </w:p>
        </w:tc>
      </w:tr>
    </w:tbl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A6094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BA9" w:rsidRDefault="00444BA9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F31B15" w:rsidRPr="00F31B15" w:rsidTr="00D7444D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31B15" w:rsidRPr="00F31B15" w:rsidRDefault="00945E1F" w:rsidP="00F71673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 xml:space="preserve">Szafki pod zabudowę kuchenną </w:t>
            </w:r>
            <w:r w:rsidR="00F71673">
              <w:rPr>
                <w:rFonts w:eastAsia="Times New Roman"/>
                <w:b/>
                <w:u w:val="single"/>
                <w:lang w:eastAsia="pl-PL"/>
              </w:rPr>
              <w:t xml:space="preserve">z wbudowaną płytą grzewczą indukcyjną </w:t>
            </w:r>
            <w:r>
              <w:rPr>
                <w:rFonts w:eastAsia="Times New Roman"/>
                <w:b/>
                <w:u w:val="single"/>
                <w:lang w:eastAsia="pl-PL"/>
              </w:rPr>
              <w:t>– robione na wymiar zgodnie z załączonym projektem wg. technologii wykonania mebli o konstrukcji płycinowej z płyty meblowej – szt 1</w:t>
            </w:r>
          </w:p>
        </w:tc>
      </w:tr>
      <w:tr w:rsidR="00AD35EA" w:rsidRPr="00F31B15" w:rsidTr="00735CCF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5EA" w:rsidRPr="00F31B15" w:rsidRDefault="00AD35EA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5EA" w:rsidRPr="00F31B15" w:rsidRDefault="00AD35EA" w:rsidP="00D0019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35EA" w:rsidRPr="00945E1F" w:rsidTr="00735CCF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5EA" w:rsidRPr="00F31B15" w:rsidRDefault="00AD35EA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5EA" w:rsidRPr="00945E1F" w:rsidRDefault="00AD35EA" w:rsidP="00D0019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35EA" w:rsidRPr="00F31B15" w:rsidTr="00735CCF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5EA" w:rsidRPr="00F31B15" w:rsidRDefault="00AD35EA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5EA" w:rsidRPr="00945E1F" w:rsidRDefault="00AD35EA" w:rsidP="00D0019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35EA" w:rsidRPr="00F31B15" w:rsidTr="00735CCF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5EA" w:rsidRPr="00F31B15" w:rsidRDefault="00AD35EA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5EA" w:rsidRPr="00F31B15" w:rsidRDefault="00AD35EA" w:rsidP="00D0019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35EA" w:rsidRPr="00F31B15" w:rsidTr="00735CCF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5EA" w:rsidRPr="00F31B15" w:rsidRDefault="00AD35EA" w:rsidP="00970FEA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5EA" w:rsidRPr="00F31B15" w:rsidRDefault="00AD35EA" w:rsidP="00D00194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444D" w:rsidRDefault="00D7444D" w:rsidP="003E7565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45E1F" w:rsidP="00945E1F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Szafa na dokumenty długość 2m  – robione na wymiar zgodnie z załączonym projektem wg. technologii wykonania mebli o konstrukcji płycinowej z płyty meblowej – szt 3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D7444D" w:rsidRDefault="00D7444D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45E1F" w:rsidP="00727E2C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Lada do rejestracji  – robione na wymiar zgodnie z załączonym projektem wg. technologii wykonania mebli o konstrukcji płycinowej z płyty meblowej – szt 3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8D3EB5" w:rsidRPr="00F31B15" w:rsidRDefault="008D3EB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45E1F" w:rsidP="00727E2C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Szafa w zabudowie na czystą bieliznę – robione na wymiar zgodnie z załączonym projektem wg. technologii wykonania mebli o konstrukcji płycinowej z płyty meblowej – szt 1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F31B15" w:rsidRDefault="00F31B15" w:rsidP="00970FEA">
      <w:pPr>
        <w:widowControl w:val="0"/>
        <w:suppressAutoHyphens w:val="0"/>
        <w:autoSpaceDE w:val="0"/>
        <w:adjustRightInd w:val="0"/>
        <w:spacing w:after="0" w:line="240" w:lineRule="auto"/>
        <w:ind w:firstLine="142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3EB5" w:rsidRDefault="008D3EB5" w:rsidP="00FD54FB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3AB2" w:rsidRDefault="00FE3AB2" w:rsidP="00970FEA">
      <w:pPr>
        <w:ind w:firstLine="142"/>
      </w:pP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 xml:space="preserve">Wymogi techniczne dla mebli o konstrukcji płycinowej z płyty meblowej </w:t>
      </w:r>
    </w:p>
    <w:p w:rsidR="008D3EB5" w:rsidRDefault="008D3EB5" w:rsidP="00970FEA">
      <w:pPr>
        <w:ind w:firstLine="142"/>
      </w:pPr>
      <w:r>
        <w:t>1. Meble wykonane z materiałów posiadających wymagane świadectwa dopuszczające do eksploatacji w pomieszczeniach medycznych.  Dla potwierdzenia bezpieczeństwa i jakości oferowanych wyrobów oferent zobowiązany jest do dostarczenia :</w:t>
      </w:r>
    </w:p>
    <w:p w:rsidR="008D3EB5" w:rsidRDefault="008D3EB5" w:rsidP="00970FEA">
      <w:pPr>
        <w:ind w:firstLine="142"/>
      </w:pPr>
      <w:r>
        <w:t>a)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b) Deklaracji  producenta potwierdzającą zgodność oferowanych produktów z wymaganiami określonymi w dyrektywie Unii Europejskiej 93/42 EWG, wraz  z załączonym certyfikatem ISO 9001  obejmującym swoją certyfikacją  produkcję , instalację i wykonanie czynności serwisowych  dla specjalizowanych mebli medycznych </w:t>
      </w:r>
    </w:p>
    <w:p w:rsidR="008D3EB5" w:rsidRDefault="008D3EB5" w:rsidP="00970FEA">
      <w:pPr>
        <w:ind w:firstLine="142"/>
      </w:pPr>
      <w:r>
        <w:lastRenderedPageBreak/>
        <w:t>c) W przypadku gdy taki jest wymóg Zamawiającego - dotyczy wyrobów  medycznych w  rozumieniu ustawy o wyrobach medycznych z dnia 20.05.2010 roku (Dz. U. Nr 107 poz. 697 ze zmianami), deklarację zgodności wraz informacją potwierdzającą  dokonanie takiego wpisu do Rejestru wyrobów medycznych i podmiotów odpowiedzialnych za ich wprowadzenie lub potwierdzeniem dokonania takiego zgłoszenia. Okres dokonania takiego zgłoszenia nie może być krótszy niż trzy miesiące od daty ukazania się ogłoszenia o wszczęciu tego postępowania o zamówienie publiczne</w:t>
      </w:r>
      <w:r>
        <w:tab/>
      </w:r>
    </w:p>
    <w:p w:rsidR="008D3EB5" w:rsidRDefault="008D3EB5" w:rsidP="00970FEA">
      <w:pPr>
        <w:ind w:firstLine="142"/>
      </w:pPr>
      <w:r>
        <w:t>2. W celu potwierdzenia spełnienia przez Oferenta wymaganych parametrów technicznych i użytkowych zamawianego sprzętu oraz mebli medycznych, należy podać i wskazać w załączonym katalogu  typ/model katalogowy dla poszczególnych wyrobów będących przedmiotem zamówienia, potwierdzając że oferowane wyroby są przedmiotem  oferty Oferenta.</w:t>
      </w:r>
      <w:r w:rsidR="00190983">
        <w:t xml:space="preserve"> </w:t>
      </w:r>
      <w:r>
        <w:t>Dla wyrobów standardowych katalogi potwierdzające iż oferowane wyroby są przedmiotem oferty a dla wyrobów niestandardowych opracowane rysunki lub foldery</w:t>
      </w:r>
      <w:r>
        <w:tab/>
      </w:r>
    </w:p>
    <w:p w:rsidR="008D3EB5" w:rsidRDefault="008D3EB5" w:rsidP="00970FEA">
      <w:pPr>
        <w:ind w:firstLine="142"/>
      </w:pPr>
      <w:r>
        <w:t>3. Meble  o konstrukcji płycinowej w  całości (łącznie z plecami )  wykonane z płyty  meblowej dwustronne MELAMINOWANEJ o gr. 18 mm, na bazie płyty wiórowej o gęstości  nie mniejszej  niż 660 kg/m3. Struktura powierzchni i  kolorystyka do uzgodnienia Zamawiającym na podstawie dostarczonych próbek.</w:t>
      </w:r>
      <w:r>
        <w:tab/>
      </w:r>
    </w:p>
    <w:p w:rsidR="008D3EB5" w:rsidRDefault="008D3EB5" w:rsidP="00970FEA">
      <w:pPr>
        <w:ind w:firstLine="142"/>
      </w:pPr>
      <w:r>
        <w:t xml:space="preserve"> 4. Meble posadowione na metalowych nóżkach  związanych z konstrukcją nośną  mebla o wysokości min. 10 cm i wyposażone w regulatory wysokości umożliwiające ich wypoziomowanie (wysokość mebli podawana z uwzględnieniem wysokości nóżek). </w:t>
      </w:r>
    </w:p>
    <w:p w:rsidR="008D3EB5" w:rsidRDefault="008D3EB5" w:rsidP="00970FEA">
      <w:pPr>
        <w:ind w:firstLine="142"/>
      </w:pPr>
      <w:r>
        <w:t>5.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5.1  Blaty robocze o gr. min 28 mm ze stali kwasoodpornej gat. 0H18N9 wypełnione materiałem wygłuszającym z  tylnym rantem przyściennym o wysokości 40 mm. </w:t>
      </w:r>
    </w:p>
    <w:p w:rsidR="008D3EB5" w:rsidRDefault="008D3EB5" w:rsidP="00970FEA">
      <w:pPr>
        <w:ind w:firstLine="142"/>
      </w:pPr>
      <w:r>
        <w:t>5.2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 xml:space="preserve">5.3 Blaty robocze o gr. min 32 mm mineralne z Corianu lub równoważne, tj. blaty z materiału kompozytowego o nieporowatej powierzchni zapewniającej wysoką higieniczność, materiał blatów odporny na  uderzenia i zarysowanie, obojętny chemicznie, oferujący wybór koloru z  szerokiej palety barw. </w:t>
      </w:r>
    </w:p>
    <w:p w:rsidR="008D3EB5" w:rsidRDefault="008D3EB5" w:rsidP="00970FEA">
      <w:pPr>
        <w:ind w:firstLine="142"/>
      </w:pPr>
      <w:r>
        <w:t xml:space="preserve">Miejsca wbudowanych  zlewów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asortymentowo-techniczna. </w:t>
      </w:r>
    </w:p>
    <w:p w:rsidR="008D3EB5" w:rsidRDefault="008D3EB5" w:rsidP="00970FEA">
      <w:pPr>
        <w:ind w:firstLine="142"/>
      </w:pPr>
      <w:r>
        <w:t>6. Krawędzie  frontów szufladowych, drzwi uchylnych, półek, blatów oraz inne elementy konstrukcyjne nie osłonięte, muszą być zabezpieczone minimum przez okleinowanie obrzeżem ABS o min gr. 2,0 mm. Wszystkie półki oklejone na całym obwodzie.</w:t>
      </w:r>
      <w:r>
        <w:tab/>
      </w:r>
    </w:p>
    <w:p w:rsidR="008D3EB5" w:rsidRDefault="008D3EB5" w:rsidP="00970FEA">
      <w:pPr>
        <w:ind w:firstLine="142"/>
      </w:pPr>
      <w:r>
        <w:t xml:space="preserve">7. Drzwi wykonane z płyty meblowej laminowanej odznaczającego się zwiększoną odpornością na środki dezynfekcyjno-myjące lub oszklone wykonane ze szkła osadzonego w ramie metalowej . Uchwyty wykonane ze stali nierdzewnej w kształcie litery U –antyseptyczne z ochroną antymikrobową.  Proszę załączyć  stosowny dokument potwierdzający spełnienie warunku aseptyczności uchwytów i podać nr stron lub nr załączników  na których się on znajduje  </w:t>
      </w:r>
    </w:p>
    <w:p w:rsidR="008D3EB5" w:rsidRDefault="008D3EB5" w:rsidP="00970FEA">
      <w:pPr>
        <w:ind w:firstLine="142"/>
      </w:pPr>
      <w:r>
        <w:t>8. Szuflady zastosowane w meblach typu skrzynkowego wykonane  Z PŁYTY WIÓROWEJ MELAMINOWANEJ. Ilość szuflad, wymiary użytkowe i rodzaj materiału z jakiego mają być wykona określa specyfikacja asortymentowo –techniczna. Szuflady osadzone na prowadnicach kulkowych z domykaniem typu mechanicznego i tłumieniem domknięcia. Szuflady o zróżnicowanej szerokości i głębokości z możliwością dostosowania do różnych  indywidualnych potrzeb Użytkownika</w:t>
      </w:r>
    </w:p>
    <w:p w:rsidR="008D3EB5" w:rsidRDefault="008D3EB5" w:rsidP="00970FEA">
      <w:pPr>
        <w:ind w:firstLine="142"/>
      </w:pPr>
      <w:r>
        <w:t>8. Zawiasy do drzwi wysokiej jakości , pozwalające na regulację elementów frontowych we wszystkich kierunkach. wyposażone w mechanizm samo domykania .</w:t>
      </w:r>
    </w:p>
    <w:p w:rsidR="008D3EB5" w:rsidRDefault="008D3EB5" w:rsidP="00970FEA">
      <w:pPr>
        <w:ind w:firstLine="142"/>
      </w:pPr>
      <w:r>
        <w:lastRenderedPageBreak/>
        <w:t xml:space="preserve">9. Półki w szafkach z regulacją skokową max. co 40mm na wspornikach metalowych z ogranicznikiem  powodującym unieruchomienie półki.  Wykonane Z PŁYTY oklejane laminatem. Rodzaj zastosowanych półek  określa specyfikacja asortymentowo-techniczna . </w:t>
      </w:r>
    </w:p>
    <w:p w:rsidR="008D3EB5" w:rsidRDefault="008D3EB5" w:rsidP="00970FEA">
      <w:pPr>
        <w:ind w:firstLine="142"/>
      </w:pPr>
      <w:r>
        <w:t>10.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</w:t>
      </w:r>
      <w:r w:rsidR="00784861">
        <w:t xml:space="preserve"> 5% lub opisane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>11. Cena ofertowa musi zawierać koszt projektu zabudowy, koszt wytworzenia mebli,  transportu, montażu oraz koszt wszystkich materiałów pomocniczych do montażu</w:t>
      </w:r>
      <w:r w:rsidR="00784861">
        <w:t xml:space="preserve">.  </w:t>
      </w:r>
      <w:r w:rsidR="00784861">
        <w:tab/>
      </w:r>
      <w:r w:rsidR="00784861">
        <w:tab/>
      </w:r>
    </w:p>
    <w:p w:rsidR="00945E1F" w:rsidRDefault="00945E1F" w:rsidP="00970FEA">
      <w:pPr>
        <w:ind w:firstLine="142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45E1F" w:rsidP="00945E1F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Meble do Sali wstępnej intensywnej terapii i Sali resuscytacyjno zabiegowej  – robione na wymiar zgodnie z załączonym projektem wg. technologii wykonania mebli o konstrukcji aluminiowej z wypełnieniem z płyty meblowej – kpl 1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945E1F" w:rsidRDefault="00945E1F" w:rsidP="00970FEA">
      <w:pPr>
        <w:ind w:firstLine="142"/>
        <w:rPr>
          <w:b/>
        </w:rPr>
      </w:pPr>
    </w:p>
    <w:p w:rsidR="00945E1F" w:rsidRDefault="00945E1F" w:rsidP="00970FEA">
      <w:pPr>
        <w:ind w:firstLine="142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117FE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117FE" w:rsidRPr="00F31B15" w:rsidRDefault="009117FE" w:rsidP="009117FE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Stanowisko pielęgniarskie 2-osobowe  – robione na wymiar zgodnie z załączonym projektem wg. technologii wykonania mebli o konstrukcji aluminiowej z wypełnieniem z płyty meblowej – szt 3</w:t>
            </w: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945E1F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945E1F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9117FE" w:rsidRDefault="009117FE" w:rsidP="00970FEA">
      <w:pPr>
        <w:ind w:firstLine="142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117FE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117FE" w:rsidRPr="00F31B15" w:rsidRDefault="009117FE" w:rsidP="009117FE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Stanowisko pielęgniarskie 3-osobowe  – robione na wymiar zgodnie z załączonym projektem wg. technologii wykonania mebli o konstrukcji aluminiowej z wypełnieniem z płyty meblowej – szt 1</w:t>
            </w: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945E1F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945E1F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117FE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FE" w:rsidRPr="00F31B15" w:rsidRDefault="009117FE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>Wymogi techniczne dla mebli o konstrukcji aluminiowej z wypełnieniem  z płyty meblowej</w:t>
      </w:r>
    </w:p>
    <w:p w:rsidR="008D3EB5" w:rsidRDefault="008D3EB5" w:rsidP="00970FEA">
      <w:pPr>
        <w:ind w:firstLine="142"/>
      </w:pPr>
      <w: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Deklaracji producenta że oferowane wyroby spełniają wymagania zasadnicze  dyrektywy 93/42 EWG oraz Rozporządzeniem Ministra Zdrowia z dnia 12.01.2011 r o wymagania zasadniczych dla wyrobów medycznych różnego przeznaczenia (zał. nr I i VII Dz. U Nr 107 poz. 679 ) z załączonym certyfikatem ISO 9001 i ISO 13485 </w:t>
      </w:r>
      <w:r>
        <w:lastRenderedPageBreak/>
        <w:t>obejmujące certyfikacją  produkcję , instalację i czynności serwisowe dla produktów medycznych zainstalowanych w placówkach służby zdrowia.</w:t>
      </w:r>
    </w:p>
    <w:p w:rsidR="008D3EB5" w:rsidRDefault="008D3EB5" w:rsidP="00970FEA">
      <w:pPr>
        <w:ind w:firstLine="142"/>
      </w:pPr>
      <w:r>
        <w:t xml:space="preserve">1.3 W 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zgłoszenia. </w:t>
      </w:r>
    </w:p>
    <w:p w:rsidR="008D3EB5" w:rsidRDefault="008D3EB5" w:rsidP="00970FEA">
      <w:pPr>
        <w:ind w:firstLine="142"/>
      </w:pPr>
      <w:r>
        <w:t>2. W celu zagwarantowania zgodności wymaganych parametrów technicznych i użytkowych zamawianego sprzętu oraz mebli medycznych, należy podać i wskazać w załączonym katalogu  typ/model katalogowy dla poszczególnych wyrobów będących przedmiotem zamówienia, potwierdzając że oferowane wyroby są przedmiotem  oferty Oferenta.</w:t>
      </w:r>
    </w:p>
    <w:p w:rsidR="008D3EB5" w:rsidRDefault="008D3EB5" w:rsidP="00970FEA">
      <w:pPr>
        <w:ind w:firstLine="142"/>
      </w:pPr>
      <w:r>
        <w:t>3. Meble  o konstrukcji nośnej szkieletowej w całości wykonanej z aluminium. Poszczególne szafki stanowią samonośne konstrukcje szkieletowe  z profili aluminiowych łączonych za pomocą złączy z tworzywa ABS (wyklucza się mocowanie części szkieletów konstrukcyjnych za pomocą elementów innych niż profile aluminiowe). Profile aluminiowe zabezpieczone elektrolitycznie a następnie lakierowane farbami proszkowymi.  Kolorystyka do uzgodnienia z Zamawiającym na podstawie dostarczonych próbek wg oznaczenia RAL.  Wypełnienie konstrukcji z płyt meblowych melaminowanych w klasie higieny E1.</w:t>
      </w:r>
    </w:p>
    <w:p w:rsidR="008D3EB5" w:rsidRDefault="008D3EB5" w:rsidP="00970FEA">
      <w:pPr>
        <w:ind w:firstLine="142"/>
      </w:pPr>
      <w:r>
        <w:t>4. Kolorystyka do wyboru przez Zamawiającego na podstawie dostarczonych wzorników wg palety RAL</w:t>
      </w:r>
    </w:p>
    <w:p w:rsidR="008D3EB5" w:rsidRDefault="008D3EB5" w:rsidP="00970FEA">
      <w:pPr>
        <w:ind w:firstLine="142"/>
      </w:pPr>
      <w:r>
        <w:t>5. Meble posadowione na nóżkach integralnie związanych z konstrukcją nośną  mebla o wysokości 120 do 150 mm wyposażone w regulatory wysokości umożliwiające ich wypoziomowanie  ( wysokość mebli podawana z uwzględnieniem wysokości nóżek).</w:t>
      </w:r>
    </w:p>
    <w:p w:rsidR="008D3EB5" w:rsidRDefault="008D3EB5" w:rsidP="00970FEA">
      <w:pPr>
        <w:ind w:firstLine="142"/>
      </w:pPr>
      <w:r>
        <w:t>6. Blaty robocze do wyboru przez Zamawiającego szczegółowo określone w zestawieniu asortymentowo ilościowym o niżej podanym standardzie</w:t>
      </w:r>
    </w:p>
    <w:p w:rsidR="008D3EB5" w:rsidRDefault="008D3EB5" w:rsidP="00970FEA">
      <w:pPr>
        <w:ind w:firstLine="142"/>
      </w:pPr>
      <w:r>
        <w:t xml:space="preserve"> 6.1  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8D3EB5" w:rsidRDefault="008D3EB5" w:rsidP="00970FEA">
      <w:pPr>
        <w:ind w:firstLine="142"/>
      </w:pPr>
      <w:r>
        <w:t>6.2 Blaty robocze o gr. min 32 mm mineralne z Corianu lub równoważne, tj. blaty z materiału kompozytowego o nieporowatej powierzchni zapewniającej wysoką higieniczność, materiał blatów odporny na  uderzenia i zarysowanie, obojętny chemicznie, oferujący wybór koloru z  szerokiej palety barw.</w:t>
      </w:r>
    </w:p>
    <w:p w:rsidR="008D3EB5" w:rsidRDefault="008D3EB5" w:rsidP="00970FEA">
      <w:pPr>
        <w:ind w:firstLine="142"/>
      </w:pPr>
      <w:r>
        <w:t>Miejsca wbudowanych  zlewów i umywalek z materiału kompozytowego lub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</w:t>
      </w:r>
    </w:p>
    <w:p w:rsidR="008D3EB5" w:rsidRDefault="008D3EB5" w:rsidP="00970FEA">
      <w:pPr>
        <w:ind w:firstLine="142"/>
      </w:pPr>
      <w:r>
        <w:t>7. Krawędzie  frontów szufladowych, drzwi uchylnych, półek, blatów oraz inne elementy konstrukcyjne nie osłonięte przez profil aluminiowy muszą być zabezpieczone minimum przez okleinowanie obrzeżem ABS o gr. 2,0 mm. Wszystkie półki oklejone na całym obwodzie.</w:t>
      </w:r>
    </w:p>
    <w:p w:rsidR="008D3EB5" w:rsidRDefault="008D3EB5" w:rsidP="00970FEA">
      <w:pPr>
        <w:ind w:firstLine="142"/>
      </w:pPr>
      <w:r>
        <w:t xml:space="preserve">8. Drzwi wykonane z płyty meblowej laminowanej  odznaczające się zwiększoną odpornością na środki dezynfekcyjno-myjące lub oszklone wykonane ze szkła osadzonego w ramie metalowej Uchwyty wykonane ze stali nierdzewnej w kształcie litery U –antyseptyczne z ochroną antymikrobową. </w:t>
      </w:r>
    </w:p>
    <w:p w:rsidR="008D3EB5" w:rsidRDefault="008D3EB5" w:rsidP="00970FEA">
      <w:pPr>
        <w:ind w:firstLine="142"/>
      </w:pPr>
      <w:r>
        <w:t>8. Szuflady zastosowane w meblach typu skrzynkowego z blachy stalowej ocynkowanej i lakierowanej farbami proszkowymi.   Ilość szuflad, wymiary użytkowe i rodzaj materiału z jakiego mają być wykonane określa specyfikacja asortymentowo –techniczna. Szuflada na całym obwodzie                   wyposażona w technologicznie konstruowane gniazda lub szczeliny ( również w elemencie frontowym ) umożliwiające  zastosowanie specjalistycznych ruchomych wkładów podłużnych i poprzecznych pozwalających na podział wewnętrzny szuflady  zgodnie z bieżącą potrzebą Zamawiającego. Szuflady osadzone na prowadnicach kulkowych z domykaniem typu mechanicznego  i tłumieniem domknięcia. Szuflady o zróżnicowanej szerokości i głębokości z możliwością dostosowania do różnych  indywidualnych potrzeb Użytkownika</w:t>
      </w:r>
    </w:p>
    <w:p w:rsidR="008D3EB5" w:rsidRDefault="008D3EB5" w:rsidP="00970FEA">
      <w:pPr>
        <w:ind w:firstLine="142"/>
      </w:pPr>
      <w:r>
        <w:lastRenderedPageBreak/>
        <w:t>9. Zawiasy do drzwi wysokiej jakości , pozwalające na regulację elementów frontowych we wszystkich kierunkach. wyposażone w mechanizm samo domykania .</w:t>
      </w:r>
    </w:p>
    <w:p w:rsidR="008D3EB5" w:rsidRDefault="008D3EB5" w:rsidP="00970FEA">
      <w:pPr>
        <w:ind w:firstLine="142"/>
      </w:pPr>
      <w:r>
        <w:t>10. Półki w szafkach z regulacją skokową  max co 40 mm</w:t>
      </w:r>
      <w:r w:rsidR="00F93C84">
        <w:t xml:space="preserve"> </w:t>
      </w:r>
      <w:bookmarkStart w:id="1" w:name="_GoBack"/>
      <w:bookmarkEnd w:id="1"/>
      <w:r>
        <w:t>na wspornikach metalowych z ogranicznikiem  powodującym unieruchomienie półki.  Półki ze stali ocynkowanej lakierowanej farbami proszkowymi lub płycinowe oklejane laminatem. Rodzaj zastosowanych półek  określa specyfikacja asortymentowo-techniczna .  Wsporniki półek osadzone  w metalowych rastrach z wytłoczonymi gniazdami. Rastrowane listwy mocowane do boków  szaf i szafek. Wyklucza się mocowanie półki na kołkach metalowych lub z tworzywa osadzonych bezpośrednio w boku szafy. Wsporniki wyposażone w gumowe wibroizolatory.</w:t>
      </w:r>
    </w:p>
    <w:p w:rsidR="008D3EB5" w:rsidRDefault="008D3EB5" w:rsidP="00970FEA">
      <w:pPr>
        <w:ind w:firstLine="142"/>
      </w:pPr>
      <w:r>
        <w:t xml:space="preserve">11.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opisane w specyfikacji </w:t>
      </w:r>
    </w:p>
    <w:p w:rsidR="00BA794A" w:rsidRDefault="00BA794A" w:rsidP="00970FEA">
      <w:pPr>
        <w:ind w:firstLine="142"/>
      </w:pPr>
      <w:r>
        <w:t>12. Meble zgodne z systemem dezynfekcji parowej – system na wyposażeniu mebli – dołączyć certyfikat wystawiony przez producenta systemu</w:t>
      </w:r>
    </w:p>
    <w:tbl>
      <w:tblPr>
        <w:tblW w:w="8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0"/>
      </w:tblGrid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Wytwornik pary - zintegrowany, demontowany, odporny antykorozyjnie 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Wyposażony w magnetyczny system samo napełniania 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Pojemność min 3,5 L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Materiał Stal nierdzewna min 316L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Ciśnienie pary min 5 bar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Temperatura pary min 150 st.C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Samonapełnienie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Odpływ pary od min 0 do 150 g/min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Napięcie 230v – 50/60 Hz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Bojler min. 2750 w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Moc całkowita  min 2800 w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Zbiornik na wodę do produkcji pary min. 4,6 L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widowControl w:val="0"/>
              <w:autoSpaceDE w:val="0"/>
              <w:adjustRightInd w:val="0"/>
              <w:spacing w:line="256" w:lineRule="auto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</w:rPr>
              <w:t>Filtr przy odpływie pary</w:t>
            </w:r>
          </w:p>
        </w:tc>
      </w:tr>
      <w:tr w:rsidR="00BA794A" w:rsidTr="00BA794A">
        <w:trPr>
          <w:trHeight w:val="320"/>
        </w:trPr>
        <w:tc>
          <w:tcPr>
            <w:tcW w:w="8420" w:type="dxa"/>
            <w:shd w:val="clear" w:color="auto" w:fill="FFFFFF"/>
            <w:hideMark/>
          </w:tcPr>
          <w:p w:rsidR="00BA794A" w:rsidRDefault="00BA794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Wyposażenie dodatkowe: wózek do bioczyszczenia, gietka dysza, szczotka min. 20 cm, szczotka gumowa plus gumowa nakładka, nakładka na szczotę z mikrofibry, parowy mop podłogowy </w:t>
            </w:r>
          </w:p>
        </w:tc>
      </w:tr>
    </w:tbl>
    <w:p w:rsidR="00BA794A" w:rsidRDefault="00BA794A" w:rsidP="00970FEA">
      <w:pPr>
        <w:ind w:firstLine="142"/>
      </w:pPr>
    </w:p>
    <w:p w:rsidR="008D3EB5" w:rsidRDefault="008D3EB5" w:rsidP="00970FEA">
      <w:pPr>
        <w:ind w:firstLine="142"/>
      </w:pPr>
      <w:r>
        <w:t>1</w:t>
      </w:r>
      <w:r w:rsidR="00BA794A">
        <w:t>3</w:t>
      </w:r>
      <w:r>
        <w:t xml:space="preserve">. Cena ofertowa musi zawierać koszt projektu zabudowy, koszt wytworzenia mebli,  transportu, montażu oraz koszt wszystkich materiałów pomocniczych do montażu.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45E1F" w:rsidP="009117FE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 xml:space="preserve">Meble do Sali zabiegowej  – robione na wymiar zgodnie z załączonym projektem wg. technologii wykonania mebli </w:t>
            </w:r>
            <w:r w:rsidR="009117FE">
              <w:rPr>
                <w:rFonts w:eastAsia="Times New Roman"/>
                <w:b/>
                <w:u w:val="single"/>
                <w:lang w:eastAsia="pl-PL"/>
              </w:rPr>
              <w:t>ze stali nierdzewnej kwasoodpornej</w:t>
            </w:r>
            <w:r>
              <w:rPr>
                <w:rFonts w:eastAsia="Times New Roman"/>
                <w:b/>
                <w:u w:val="single"/>
                <w:lang w:eastAsia="pl-PL"/>
              </w:rPr>
              <w:t xml:space="preserve"> – kpl 1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8D3EB5" w:rsidRDefault="008D3EB5" w:rsidP="00970FEA">
      <w:pPr>
        <w:ind w:firstLine="142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7656"/>
      </w:tblGrid>
      <w:tr w:rsidR="00945E1F" w:rsidRPr="00F31B15" w:rsidTr="00727E2C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945E1F" w:rsidRPr="00F31B15" w:rsidRDefault="009117FE" w:rsidP="009117FE">
            <w:pPr>
              <w:ind w:firstLine="142"/>
              <w:rPr>
                <w:rFonts w:eastAsia="Times New Roman"/>
                <w:b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lastRenderedPageBreak/>
              <w:t>Meble do Sali gipsowej ze zlewem  – robione na wymiar zgodnie z załączonym projektem wg. technologii wykonania mebli ze stali nierdzewnej kwasoodpornej – kpl 1</w:t>
            </w: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945E1F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Wytwórca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945E1F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Kraj pochodzenia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45E1F" w:rsidRPr="00F31B15" w:rsidTr="00727E2C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ind w:firstLine="142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F31B15">
              <w:rPr>
                <w:rFonts w:eastAsia="Times New Roman"/>
                <w:b/>
                <w:color w:val="000000"/>
                <w:lang w:eastAsia="pl-PL"/>
              </w:rPr>
              <w:t>Rok produkcji:  2017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1F" w:rsidRPr="00F31B15" w:rsidRDefault="00945E1F" w:rsidP="00727E2C">
            <w:pPr>
              <w:widowControl w:val="0"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945E1F" w:rsidRDefault="00945E1F" w:rsidP="00970FEA">
      <w:pPr>
        <w:ind w:firstLine="142"/>
      </w:pPr>
    </w:p>
    <w:p w:rsidR="00945E1F" w:rsidRDefault="00945E1F" w:rsidP="00970FEA">
      <w:pPr>
        <w:ind w:firstLine="142"/>
      </w:pPr>
    </w:p>
    <w:p w:rsidR="008D3EB5" w:rsidRPr="00444BA9" w:rsidRDefault="008D3EB5" w:rsidP="00970FEA">
      <w:pPr>
        <w:ind w:firstLine="142"/>
        <w:rPr>
          <w:b/>
        </w:rPr>
      </w:pPr>
      <w:r w:rsidRPr="00444BA9">
        <w:rPr>
          <w:b/>
        </w:rPr>
        <w:t>Wymogi techniczne dla mebli ze stali nierdzewnej kwasoodpornej</w:t>
      </w:r>
    </w:p>
    <w:p w:rsidR="008D3EB5" w:rsidRDefault="008D3EB5" w:rsidP="00970FEA">
      <w:pPr>
        <w:ind w:firstLine="142"/>
      </w:pPr>
      <w: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8D3EB5" w:rsidRDefault="008D3EB5" w:rsidP="00970FEA">
      <w:pPr>
        <w:ind w:firstLine="142"/>
      </w:pPr>
      <w:r>
        <w:t>1.1 Atestu higienicznego potwierdzającego, iż przedmiot oferty może być stosowany w placówkach służby zdrowia (dotyczy wyrobów gotowych)</w:t>
      </w:r>
    </w:p>
    <w:p w:rsidR="008D3EB5" w:rsidRDefault="008D3EB5" w:rsidP="00970FEA">
      <w:pPr>
        <w:ind w:firstLine="142"/>
      </w:pPr>
      <w:r>
        <w:t xml:space="preserve">1.2 Deklaracji 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projektowania produkcji, instalacji oraz wykonania czynności serwisowych  dla specjalizowanych mebli medycznych lub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zgłoszenia. </w:t>
      </w:r>
      <w:r>
        <w:tab/>
      </w:r>
    </w:p>
    <w:p w:rsidR="008D3EB5" w:rsidRDefault="008D3EB5" w:rsidP="00970FEA">
      <w:pPr>
        <w:ind w:firstLine="142"/>
      </w:pPr>
      <w:r>
        <w:t>2. W celu zagwarantowania zgodności wymaganych parametrów technicznych i użytkowych zamawianego sprzętu i mebli medycznych, należy podać i wskazać w załączonym katalogu  typ/model katalogowy dla poszczególnych wyrobów będących przedmiotem zamówienia, potwierdzając że oferowane wyroby są przedmiotem  oferty Oferenta. Dla wyrobów standardowych katalogi potwierdzające iż oferowane wyroby są przedmiotem oferty a dla wyrobów niestandardowych opracowane rysunki lub foldery</w:t>
      </w:r>
    </w:p>
    <w:p w:rsidR="008D3EB5" w:rsidRDefault="008D3EB5" w:rsidP="00970FEA">
      <w:pPr>
        <w:ind w:firstLine="142"/>
      </w:pPr>
      <w:r>
        <w:t>3.Korpus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Możliwość  lakierowania korpusów farbami proszkowymi zgodnie z wymogami Zamawiającego.</w:t>
      </w:r>
      <w:r>
        <w:tab/>
      </w:r>
    </w:p>
    <w:p w:rsidR="008D3EB5" w:rsidRDefault="008D3EB5" w:rsidP="00970FEA">
      <w:pPr>
        <w:ind w:firstLine="142"/>
      </w:pPr>
      <w:r>
        <w:t>4.  Meble posadowione na nóżkach integralnie związanych z konstrukcją nośną  mebla o wysokości 120 do 150 mm i wyposażone w regulatory wysokości umożliwiające ich wypoziomowanie  (wysokość mebli podawana z uwzględnieniem wysokości nóżek).</w:t>
      </w:r>
      <w:r>
        <w:tab/>
      </w:r>
    </w:p>
    <w:p w:rsidR="008D3EB5" w:rsidRDefault="008D3EB5" w:rsidP="00970FEA">
      <w:pPr>
        <w:ind w:firstLine="142"/>
      </w:pPr>
      <w:r>
        <w:t xml:space="preserve">5. Ściany wewnętrzne korpusów szafek wyposażone w  rastry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8D3EB5" w:rsidRDefault="008D3EB5" w:rsidP="00970FEA">
      <w:pPr>
        <w:ind w:firstLine="142"/>
      </w:pPr>
      <w:r>
        <w:t xml:space="preserve">6. Prowadnice szufladowe typu kulkowego z funkcją  samo domykania typu mechanicznego i systemem tłumienia odgłosu końcowego domknięcia.  </w:t>
      </w:r>
      <w:r>
        <w:tab/>
        <w:t>Szuflady  typu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</w:t>
      </w:r>
      <w:r w:rsidR="00784861">
        <w:t>uflad w komplecie z szufladami.</w:t>
      </w:r>
    </w:p>
    <w:p w:rsidR="008D3EB5" w:rsidRDefault="008D3EB5" w:rsidP="00970FEA">
      <w:pPr>
        <w:ind w:firstLine="142"/>
      </w:pPr>
      <w:r>
        <w:t>Szuflady o zróżnicowanej  szerokości i głębokości z możliwością    dostosowania do różnych  indywidualnych potrzeb Użytkownika. Rodzaj zastosowanych szuflad  określa specyfikacja asortymentowa.</w:t>
      </w:r>
      <w:r>
        <w:tab/>
      </w:r>
    </w:p>
    <w:p w:rsidR="008D3EB5" w:rsidRDefault="008D3EB5" w:rsidP="00970FEA">
      <w:pPr>
        <w:ind w:firstLine="142"/>
      </w:pPr>
      <w:r>
        <w:lastRenderedPageBreak/>
        <w:t>7.  Blaty robocze o gr. min 28 mm ze stali kwasoodpornej gat. 0H18N9 wypełnione materiałem wygłuszającym z  tylnym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8D3EB5" w:rsidRDefault="008D3EB5" w:rsidP="00970FEA">
      <w:pPr>
        <w:ind w:firstLine="142"/>
      </w:pPr>
      <w:r>
        <w:t>Alternatywnie blaty robocze o gr. min 28 mm mineralne z Corianu lub równoważne, tj. blaty z materiału kompozytowego o nieporowatej powierzchni zapewniającej wysoką higieniczność, materiał blatów odporny na  uderzenia i zarysowanie, obojętny chemicznie, oferujący wybór koloru z  szerokiej palety barw. Miejsca wbudowanych  zlewów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odpowiednią  listwą z  tworzywa.</w:t>
      </w:r>
    </w:p>
    <w:p w:rsidR="008D3EB5" w:rsidRDefault="008D3EB5" w:rsidP="00970FEA">
      <w:pPr>
        <w:ind w:firstLine="142"/>
      </w:pPr>
      <w:r>
        <w:t xml:space="preserve">Rodzaj blatu, umywalek lub zlewów określa specyfikacja asortymentowo-techniczna </w:t>
      </w:r>
      <w:r>
        <w:tab/>
      </w:r>
    </w:p>
    <w:p w:rsidR="008D3EB5" w:rsidRDefault="008D3EB5" w:rsidP="00970FEA">
      <w:pPr>
        <w:ind w:firstLine="142"/>
      </w:pPr>
      <w:r>
        <w:t>8. Drzwi , fronty szuflad  wykonane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szkła  bezpiecznego. Zawiasy, uchwyty i zamek patentowy 3-  punktowy, osadzone w ramie okiennej. Fronty wyposażone w trwałe uszczelki, konstrukcyjnie związane z elementami frontu z możliwością wymiany w przypadku uszkodzenia. Uszczelki wykonane z tworzywa odpornego na działanie środków dezynfekcyjnych. Nie dopuszcza się uszczelek  przyklejanych powierzchniowo.</w:t>
      </w:r>
      <w:r>
        <w:tab/>
      </w:r>
    </w:p>
    <w:p w:rsidR="008D3EB5" w:rsidRDefault="008D3EB5" w:rsidP="00970FEA">
      <w:pPr>
        <w:ind w:firstLine="142"/>
      </w:pPr>
      <w:r>
        <w:t xml:space="preserve">9. Kuwety i kosze zamocowane na ramach nośnych wysuwanych na teleskopowych prowadnicach kulkowych  montowanych bezpośrednio w rastrach ścian wewnętrznych mebla, wyposażone w zdejmowaną ramą nośną ze stali nierdzewnej z osadzonym koszem lub kuwetą. Rodzaj i wymiary koszy i kuwet  opisano w specyfikacji asortymentowo- technicznej </w:t>
      </w:r>
    </w:p>
    <w:p w:rsidR="008D3EB5" w:rsidRDefault="008D3EB5" w:rsidP="00970FEA">
      <w:pPr>
        <w:ind w:firstLine="142"/>
      </w:pPr>
      <w:r>
        <w:t>9.1.Kuwety monolityczne z tworzywa ABS odpornego na działanie środków dezynfekcyjno-myjących,  wyposażone w podziałki umożliwiające podział wewnętrzny przestrzeni wsadowej. Podziałki wykonane w wersji przeźroczystej  wg potrzeb Użytkownika przedstawionej w specyfikacji  asortymentowej ilościowej . Elementy podziałowe  w komplecie z kuwetami.</w:t>
      </w:r>
    </w:p>
    <w:p w:rsidR="008D3EB5" w:rsidRDefault="008D3EB5" w:rsidP="00970FEA">
      <w:pPr>
        <w:ind w:firstLine="142"/>
      </w:pPr>
      <w:r>
        <w:t>9.2. Kosze ze stali kwasoodpornej  wyposażone w podziałki umożliwiające podział wewnętrzny przestrzeni wsadowej. Elementy podziałowe  w komplecie z koszami.</w:t>
      </w:r>
    </w:p>
    <w:p w:rsidR="008D3EB5" w:rsidRDefault="008D3EB5" w:rsidP="00970FEA">
      <w:pPr>
        <w:ind w:firstLine="142"/>
      </w:pPr>
      <w: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>
        <w:tab/>
      </w:r>
    </w:p>
    <w:p w:rsidR="008D3EB5" w:rsidRDefault="008D3EB5" w:rsidP="00970FEA">
      <w:pPr>
        <w:ind w:firstLine="142"/>
      </w:pPr>
      <w:r>
        <w:t xml:space="preserve">10. Półki w szafkach ze skokową regulacją wysokości położenia.  Regulacja za pomocą rastrów z wytłoczonymi gniazdami w bokach szaf max co 40 mm, na wspornikach metalowych  wyposażone w silikonowe wibroizolatory  wygłuszające półkę </w:t>
      </w:r>
      <w:r>
        <w:tab/>
      </w:r>
    </w:p>
    <w:p w:rsidR="008D3EB5" w:rsidRDefault="008D3EB5" w:rsidP="00970FEA">
      <w:pPr>
        <w:ind w:firstLine="142"/>
      </w:pPr>
      <w:r>
        <w:t>10. Zawiasy do drzwi nierdzewne, wysokiej jakości, pozwalające na regulację elementów  frontowych we wszystkich kierunkach, wyposażone w mechanizm samo domykania i tłumienia odgłosu końcowego domknięcia.</w:t>
      </w:r>
      <w:r>
        <w:tab/>
      </w:r>
    </w:p>
    <w:p w:rsidR="008D3EB5" w:rsidRDefault="008D3EB5" w:rsidP="00970FEA">
      <w:pPr>
        <w:ind w:firstLine="142"/>
      </w:pPr>
      <w:r>
        <w:t xml:space="preserve">13.  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podane w specyfikacji </w:t>
      </w:r>
      <w:r>
        <w:tab/>
      </w:r>
      <w:r>
        <w:tab/>
      </w:r>
    </w:p>
    <w:p w:rsidR="008D3EB5" w:rsidRDefault="008D3EB5" w:rsidP="00970FEA">
      <w:pPr>
        <w:ind w:firstLine="142"/>
      </w:pPr>
      <w:r>
        <w:t>14.</w:t>
      </w:r>
      <w:r>
        <w:tab/>
        <w:t>Cena ofertowa musi zawierać koszt projektu zabudowy, koszt wytworzenia mebli, transportu, montażu oraz koszt wszystkich materiał</w:t>
      </w:r>
      <w:r w:rsidR="00444BA9">
        <w:t xml:space="preserve">ów pomocniczych do montażu.  </w:t>
      </w:r>
      <w:r w:rsidR="00444BA9">
        <w:tab/>
      </w:r>
      <w:r w:rsidR="00444BA9">
        <w:tab/>
      </w:r>
    </w:p>
    <w:sectPr w:rsidR="008D3EB5" w:rsidSect="00970FEA">
      <w:footerReference w:type="default" r:id="rId8"/>
      <w:pgSz w:w="11906" w:h="16838"/>
      <w:pgMar w:top="851" w:right="849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E4" w:rsidRDefault="00F954E4" w:rsidP="00784861">
      <w:pPr>
        <w:spacing w:after="0" w:line="240" w:lineRule="auto"/>
      </w:pPr>
      <w:r>
        <w:separator/>
      </w:r>
    </w:p>
  </w:endnote>
  <w:endnote w:type="continuationSeparator" w:id="0">
    <w:p w:rsidR="00F954E4" w:rsidRDefault="00F954E4" w:rsidP="0078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293768"/>
      <w:docPartObj>
        <w:docPartGallery w:val="Page Numbers (Bottom of Page)"/>
        <w:docPartUnique/>
      </w:docPartObj>
    </w:sdtPr>
    <w:sdtEndPr/>
    <w:sdtContent>
      <w:sdt>
        <w:sdtPr>
          <w:id w:val="-138427012"/>
          <w:docPartObj>
            <w:docPartGallery w:val="Page Numbers (Top of Page)"/>
            <w:docPartUnique/>
          </w:docPartObj>
        </w:sdtPr>
        <w:sdtEndPr/>
        <w:sdtContent>
          <w:p w:rsidR="00F954E4" w:rsidRDefault="00F954E4">
            <w:pPr>
              <w:pStyle w:val="Stopka"/>
              <w:jc w:val="right"/>
            </w:pPr>
            <w:r w:rsidRPr="00784861">
              <w:rPr>
                <w:sz w:val="18"/>
              </w:rPr>
              <w:t xml:space="preserve">Strona </w:t>
            </w:r>
            <w:r w:rsidRPr="00784861">
              <w:rPr>
                <w:b/>
                <w:bCs/>
                <w:sz w:val="20"/>
                <w:szCs w:val="24"/>
              </w:rPr>
              <w:fldChar w:fldCharType="begin"/>
            </w:r>
            <w:r w:rsidRPr="00784861">
              <w:rPr>
                <w:b/>
                <w:bCs/>
                <w:sz w:val="18"/>
              </w:rPr>
              <w:instrText>PAGE</w:instrText>
            </w:r>
            <w:r w:rsidRPr="00784861">
              <w:rPr>
                <w:b/>
                <w:bCs/>
                <w:sz w:val="20"/>
                <w:szCs w:val="24"/>
              </w:rPr>
              <w:fldChar w:fldCharType="separate"/>
            </w:r>
            <w:r w:rsidR="00F93C84">
              <w:rPr>
                <w:b/>
                <w:bCs/>
                <w:noProof/>
                <w:sz w:val="18"/>
              </w:rPr>
              <w:t>2</w:t>
            </w:r>
            <w:r w:rsidRPr="00784861">
              <w:rPr>
                <w:b/>
                <w:bCs/>
                <w:sz w:val="20"/>
                <w:szCs w:val="24"/>
              </w:rPr>
              <w:fldChar w:fldCharType="end"/>
            </w:r>
            <w:r w:rsidRPr="00784861">
              <w:rPr>
                <w:sz w:val="18"/>
              </w:rPr>
              <w:t xml:space="preserve"> z </w:t>
            </w:r>
            <w:r w:rsidRPr="00784861">
              <w:rPr>
                <w:b/>
                <w:bCs/>
                <w:sz w:val="20"/>
                <w:szCs w:val="24"/>
              </w:rPr>
              <w:fldChar w:fldCharType="begin"/>
            </w:r>
            <w:r w:rsidRPr="00784861">
              <w:rPr>
                <w:b/>
                <w:bCs/>
                <w:sz w:val="18"/>
              </w:rPr>
              <w:instrText>NUMPAGES</w:instrText>
            </w:r>
            <w:r w:rsidRPr="00784861">
              <w:rPr>
                <w:b/>
                <w:bCs/>
                <w:sz w:val="20"/>
                <w:szCs w:val="24"/>
              </w:rPr>
              <w:fldChar w:fldCharType="separate"/>
            </w:r>
            <w:r w:rsidR="00F93C84">
              <w:rPr>
                <w:b/>
                <w:bCs/>
                <w:noProof/>
                <w:sz w:val="18"/>
              </w:rPr>
              <w:t>20</w:t>
            </w:r>
            <w:r w:rsidRPr="0078486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954E4" w:rsidRDefault="00F95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E4" w:rsidRDefault="00F954E4" w:rsidP="00784861">
      <w:pPr>
        <w:spacing w:after="0" w:line="240" w:lineRule="auto"/>
      </w:pPr>
      <w:r>
        <w:separator/>
      </w:r>
    </w:p>
  </w:footnote>
  <w:footnote w:type="continuationSeparator" w:id="0">
    <w:p w:rsidR="00F954E4" w:rsidRDefault="00F954E4" w:rsidP="0078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ascii="Arial Narrow" w:eastAsia="Times New Roman" w:hAnsi="Arial Narrow" w:cs="Arial Narrow" w:hint="default"/>
        <w:b/>
        <w:kern w:val="1"/>
        <w:sz w:val="26"/>
        <w:szCs w:val="26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909E4"/>
    <w:multiLevelType w:val="multilevel"/>
    <w:tmpl w:val="4828B3C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F6F0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8EB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041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343D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407"/>
    <w:multiLevelType w:val="multilevel"/>
    <w:tmpl w:val="CC509BD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778B"/>
    <w:multiLevelType w:val="hybridMultilevel"/>
    <w:tmpl w:val="16423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AF5AB1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112E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14F8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2266D"/>
    <w:multiLevelType w:val="hybridMultilevel"/>
    <w:tmpl w:val="BE4E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41"/>
    <w:rsid w:val="00040068"/>
    <w:rsid w:val="00082A46"/>
    <w:rsid w:val="000860A2"/>
    <w:rsid w:val="000A4F1A"/>
    <w:rsid w:val="000C3003"/>
    <w:rsid w:val="000C3919"/>
    <w:rsid w:val="000F7868"/>
    <w:rsid w:val="00103A16"/>
    <w:rsid w:val="001238DE"/>
    <w:rsid w:val="001355AF"/>
    <w:rsid w:val="00172B96"/>
    <w:rsid w:val="0018453C"/>
    <w:rsid w:val="00187D3E"/>
    <w:rsid w:val="00190983"/>
    <w:rsid w:val="001B3A4F"/>
    <w:rsid w:val="001D2770"/>
    <w:rsid w:val="00217578"/>
    <w:rsid w:val="00224D63"/>
    <w:rsid w:val="0023716E"/>
    <w:rsid w:val="002432F1"/>
    <w:rsid w:val="00270984"/>
    <w:rsid w:val="00275613"/>
    <w:rsid w:val="00287225"/>
    <w:rsid w:val="002B2A29"/>
    <w:rsid w:val="002B4B8D"/>
    <w:rsid w:val="002B5D24"/>
    <w:rsid w:val="002B6762"/>
    <w:rsid w:val="002C25E2"/>
    <w:rsid w:val="002E1585"/>
    <w:rsid w:val="0032671B"/>
    <w:rsid w:val="00330203"/>
    <w:rsid w:val="0036030B"/>
    <w:rsid w:val="00360DE9"/>
    <w:rsid w:val="0036416D"/>
    <w:rsid w:val="003B0341"/>
    <w:rsid w:val="003E7565"/>
    <w:rsid w:val="003F4E37"/>
    <w:rsid w:val="00433469"/>
    <w:rsid w:val="00444BA9"/>
    <w:rsid w:val="00496B71"/>
    <w:rsid w:val="004C19E6"/>
    <w:rsid w:val="0052055F"/>
    <w:rsid w:val="005206C6"/>
    <w:rsid w:val="00540CBF"/>
    <w:rsid w:val="00546F57"/>
    <w:rsid w:val="00565BEE"/>
    <w:rsid w:val="0058546A"/>
    <w:rsid w:val="00596887"/>
    <w:rsid w:val="005B0227"/>
    <w:rsid w:val="005E1742"/>
    <w:rsid w:val="005F5EF9"/>
    <w:rsid w:val="006127C8"/>
    <w:rsid w:val="00652152"/>
    <w:rsid w:val="00653ACC"/>
    <w:rsid w:val="006A588C"/>
    <w:rsid w:val="00700263"/>
    <w:rsid w:val="00727E2C"/>
    <w:rsid w:val="00730BE8"/>
    <w:rsid w:val="00735CCF"/>
    <w:rsid w:val="00784861"/>
    <w:rsid w:val="00784AC9"/>
    <w:rsid w:val="007A7CFB"/>
    <w:rsid w:val="00803650"/>
    <w:rsid w:val="00820090"/>
    <w:rsid w:val="00857D3D"/>
    <w:rsid w:val="00871369"/>
    <w:rsid w:val="008905C4"/>
    <w:rsid w:val="00894A44"/>
    <w:rsid w:val="008C16EC"/>
    <w:rsid w:val="008D0D75"/>
    <w:rsid w:val="008D3EB5"/>
    <w:rsid w:val="00901902"/>
    <w:rsid w:val="009117FE"/>
    <w:rsid w:val="009161D8"/>
    <w:rsid w:val="009163E7"/>
    <w:rsid w:val="00942CD6"/>
    <w:rsid w:val="00945E1F"/>
    <w:rsid w:val="00970FEA"/>
    <w:rsid w:val="00971D79"/>
    <w:rsid w:val="00977051"/>
    <w:rsid w:val="009A6094"/>
    <w:rsid w:val="009C5203"/>
    <w:rsid w:val="009C673F"/>
    <w:rsid w:val="009D4155"/>
    <w:rsid w:val="009E56B5"/>
    <w:rsid w:val="00A00479"/>
    <w:rsid w:val="00A35D12"/>
    <w:rsid w:val="00A5554B"/>
    <w:rsid w:val="00A64F39"/>
    <w:rsid w:val="00AA23E4"/>
    <w:rsid w:val="00AA42AA"/>
    <w:rsid w:val="00AB6B24"/>
    <w:rsid w:val="00AC3814"/>
    <w:rsid w:val="00AD35EA"/>
    <w:rsid w:val="00B224DC"/>
    <w:rsid w:val="00B42E9E"/>
    <w:rsid w:val="00B60283"/>
    <w:rsid w:val="00B6719E"/>
    <w:rsid w:val="00BA794A"/>
    <w:rsid w:val="00BB1713"/>
    <w:rsid w:val="00BD2555"/>
    <w:rsid w:val="00BF10EC"/>
    <w:rsid w:val="00BF68C0"/>
    <w:rsid w:val="00C223FB"/>
    <w:rsid w:val="00C43805"/>
    <w:rsid w:val="00C67BB6"/>
    <w:rsid w:val="00C749FB"/>
    <w:rsid w:val="00C81792"/>
    <w:rsid w:val="00C82816"/>
    <w:rsid w:val="00C96EF7"/>
    <w:rsid w:val="00CC2B49"/>
    <w:rsid w:val="00CC6339"/>
    <w:rsid w:val="00CD23D8"/>
    <w:rsid w:val="00D00194"/>
    <w:rsid w:val="00D07CB0"/>
    <w:rsid w:val="00D51DCA"/>
    <w:rsid w:val="00D55E8A"/>
    <w:rsid w:val="00D64D64"/>
    <w:rsid w:val="00D6749B"/>
    <w:rsid w:val="00D7444D"/>
    <w:rsid w:val="00D82285"/>
    <w:rsid w:val="00D83A62"/>
    <w:rsid w:val="00DA178D"/>
    <w:rsid w:val="00DB0E0D"/>
    <w:rsid w:val="00DC0E5E"/>
    <w:rsid w:val="00DC4196"/>
    <w:rsid w:val="00DC74FA"/>
    <w:rsid w:val="00DF32AC"/>
    <w:rsid w:val="00E134F2"/>
    <w:rsid w:val="00E366B1"/>
    <w:rsid w:val="00E36A7B"/>
    <w:rsid w:val="00E52BB2"/>
    <w:rsid w:val="00E80173"/>
    <w:rsid w:val="00E974F7"/>
    <w:rsid w:val="00EC38D5"/>
    <w:rsid w:val="00F20991"/>
    <w:rsid w:val="00F31B15"/>
    <w:rsid w:val="00F65BC3"/>
    <w:rsid w:val="00F71673"/>
    <w:rsid w:val="00F829E5"/>
    <w:rsid w:val="00F874DB"/>
    <w:rsid w:val="00F93C84"/>
    <w:rsid w:val="00F954E4"/>
    <w:rsid w:val="00FA3B61"/>
    <w:rsid w:val="00FB4ED0"/>
    <w:rsid w:val="00FD54FB"/>
    <w:rsid w:val="00FE38F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7F6DA"/>
  <w15:docId w15:val="{C0D90EB4-BEDE-43CD-80AE-4AA7B63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4ED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86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E3AB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C4"/>
    <w:rPr>
      <w:rFonts w:ascii="Segoe UI" w:eastAsia="Calibri" w:hAnsi="Segoe UI" w:cs="Segoe UI"/>
      <w:sz w:val="18"/>
      <w:szCs w:val="18"/>
    </w:rPr>
  </w:style>
  <w:style w:type="table" w:styleId="Siatkatabeli">
    <w:name w:val="Table Grid"/>
    <w:basedOn w:val="Standardowy"/>
    <w:uiPriority w:val="59"/>
    <w:rsid w:val="00BA79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94A"/>
    <w:pPr>
      <w:widowControl w:val="0"/>
      <w:suppressAutoHyphens w:val="0"/>
      <w:autoSpaceDE w:val="0"/>
      <w:adjustRightInd w:val="0"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7759-C66B-4AFF-8632-963BCE0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5927</Words>
  <Characters>35566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2017-10-10T10:09:00Z</cp:lastPrinted>
  <dcterms:created xsi:type="dcterms:W3CDTF">2017-11-29T12:16:00Z</dcterms:created>
  <dcterms:modified xsi:type="dcterms:W3CDTF">2017-11-30T13:07:00Z</dcterms:modified>
</cp:coreProperties>
</file>